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6c12" w14:paraId="ae96c12" w:rsidRDefault="00A11E5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1E57" w:rsidP="00A11E57" w:rsidR="00A11E57">
      <w:pPr>
        <w:pStyle w:val="Bezproreda"/>
      </w:pPr>
      <w:r>
        <w:t xml:space="preserve">   </w:t>
      </w:r>
    </w:p>
    <w:p w:rsidRDefault="00A11E57" w:rsidP="00A11E57" w:rsidR="00A11E57">
      <w:pPr>
        <w:pStyle w:val="Bezproreda"/>
      </w:pPr>
    </w:p>
    <w:p w:rsidRDefault="00A11E57" w:rsidP="00A11E57" w:rsidR="00AE649C">
      <w:pPr>
        <w:pStyle w:val="Bezproreda"/>
      </w:pPr>
      <w:r>
        <w:t xml:space="preserve">     Republika Hrvatska</w:t>
      </w:r>
    </w:p>
    <w:p w:rsidRDefault="00A11E57" w:rsidP="00A11E57" w:rsidR="00A11E57">
      <w:pPr>
        <w:pStyle w:val="Bezproreda"/>
      </w:pPr>
      <w:r>
        <w:t>Trgovački sud u Bjelovaru</w:t>
      </w:r>
    </w:p>
    <w:p w:rsidRDefault="00A11E57" w:rsidP="00A11E57" w:rsidR="00A11E57">
      <w:pPr>
        <w:pStyle w:val="Bezproreda"/>
      </w:pPr>
      <w:r>
        <w:t>Bjelovar, Dr. I. Lebovića 42.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left="4956"/>
      </w:pPr>
      <w:r>
        <w:t>Poslovni broj: 1 St-320/2018-5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jc w:val="center"/>
      </w:pPr>
      <w:r>
        <w:t>U    I M E    R E P U B L I K E     H R V A T S K E</w:t>
      </w:r>
    </w:p>
    <w:p w:rsidRDefault="00A11E57" w:rsidP="00A11E57" w:rsidR="00A11E57">
      <w:pPr>
        <w:pStyle w:val="Bezproreda"/>
        <w:jc w:val="center"/>
      </w:pPr>
    </w:p>
    <w:p w:rsidRDefault="00A11E57" w:rsidP="00A11E57" w:rsidR="00A11E57">
      <w:pPr>
        <w:pStyle w:val="Bezproreda"/>
        <w:jc w:val="center"/>
      </w:pPr>
    </w:p>
    <w:p w:rsidRDefault="00A11E57" w:rsidP="00A11E57" w:rsidR="00A11E57">
      <w:pPr>
        <w:pStyle w:val="Bezproreda"/>
        <w:jc w:val="center"/>
      </w:pPr>
      <w:r>
        <w:t>R J E Š E NJ E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</w:pPr>
      <w:r>
        <w:tab/>
        <w:t>Trgovački sud u Bjelovaru, po sucu toga suda Branki Pleskalt, u stečajnom predmetu povodom prijedloga predlagatelja Fond za zaštitu okoliša i energetsku učinkovitost Zagreb,  za otvaranje stečajnog postupka nad dužnikom STARKO d.o.o. za unutarnju i vanjsku trgovinu i građevinarstvo Vrbovec, Celine 79, OIB: 09566741875, dana 4. svibnja 2018.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jc w:val="center"/>
      </w:pPr>
      <w:r>
        <w:t>r i j e š i o    j e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firstLine="708"/>
      </w:pPr>
      <w:r>
        <w:t>1.Obustavlja se postupak za otvaranje stečajnog postupka nad dužnikom STARKO d.o.o. za unutarnju i vanjsku trgovinu i građevinarstvo Vrbovec, Celine 79, OIB: 09566741875.</w:t>
      </w:r>
    </w:p>
    <w:p w:rsidRDefault="00A11E57" w:rsidP="00A11E57" w:rsidR="00A11E57">
      <w:pPr>
        <w:pStyle w:val="Bezproreda"/>
        <w:ind w:firstLine="708"/>
      </w:pPr>
    </w:p>
    <w:p w:rsidRDefault="00A11E57" w:rsidP="00A11E57" w:rsidR="00A11E57">
      <w:pPr>
        <w:pStyle w:val="Bezproreda"/>
        <w:ind w:firstLine="708"/>
      </w:pPr>
      <w:r>
        <w:t>2. Ročište radi utvrđivanja uvjeta za otvaranje stečajnog postupka određeno za dan 11. lipnja 2018. godine neće se održati.</w:t>
      </w:r>
    </w:p>
    <w:p w:rsidRDefault="00A11E57" w:rsidP="00A11E57" w:rsidR="00A11E57">
      <w:pPr>
        <w:pStyle w:val="Bezproreda"/>
        <w:ind w:firstLine="708"/>
      </w:pP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jc w:val="center"/>
      </w:pPr>
      <w:r>
        <w:t>Obrazloženje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firstLine="708"/>
      </w:pPr>
      <w:r>
        <w:t>Fond za zaštitu okoliša i energetsku učinkovitost Zagreb, dana 4. rujna 2017. godine  podnio je sudu prijedlog za otvaranje stečajnog postupka, navodeći da dužnik STARKO d.o.o. za unutarnju i vanjsku trgovinu i građevinarstvo Vrbovec, Celine 79, OIB: 09566741875, nije namirio tražbinu u iznosu od 1.419,00 kuna.</w:t>
      </w:r>
    </w:p>
    <w:p w:rsidRDefault="00A11E57" w:rsidP="00A11E57" w:rsidR="00A11E57">
      <w:pPr>
        <w:pStyle w:val="Bezproreda"/>
        <w:ind w:firstLine="708"/>
      </w:pPr>
    </w:p>
    <w:p w:rsidRDefault="00A11E57" w:rsidP="00A11E57" w:rsidR="00A11E57">
      <w:pPr>
        <w:pStyle w:val="Bezproreda"/>
        <w:ind w:firstLine="708"/>
      </w:pPr>
      <w:r>
        <w:t>Podneskom od 9. listopada 2017. godine predlagatelj je obavijestio sud da je dužnik u cijelosti namirio svoje dugovanje prema predlagatelju.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firstLine="708"/>
      </w:pPr>
      <w:r>
        <w:t>Podneskom od 3. svibnja 2018. godine  zastupnik po zakonu dužnika STARKO d.o.o. za unutarnju i vanjsku trgovinu i građevinarstvo Vrbovec, Celine 79, OIB: 09566741875, Kovačević Marijan je obavijestio sud da dužnik STARKO d.o.o. za unutarnju i vanjsku trgovinu i građevinarstvo Vrbovec, Celine 79, OIB: 09566741875, nije više  nesposoban za plaćanje i da nema nepodmirene obveze na dan 27. travnja 2018. godine, a što proizlazi i iz priložene Potvrde FINE (list 44 spisa).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firstLine="708"/>
      </w:pPr>
      <w:r>
        <w:lastRenderedPageBreak/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firstLine="708"/>
      </w:pPr>
      <w:r>
        <w:t>U Bjelovaru 4.  svibnja 2018.</w:t>
      </w:r>
      <w:r>
        <w:tab/>
      </w:r>
      <w:r>
        <w:tab/>
      </w:r>
      <w:r>
        <w:tab/>
      </w:r>
    </w:p>
    <w:p w:rsidRDefault="00A11E57" w:rsidP="00A11E57" w:rsidR="00A11E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A11E57" w:rsidP="00A11E57" w:rsidR="00A11E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</w:pPr>
    </w:p>
    <w:p w:rsidRDefault="00A11E57" w:rsidP="00A11E57" w:rsidR="00A11E57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A11E57" w:rsidP="00A11E57" w:rsidR="00A11E5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11E5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8663591"/>
      <w:docPartObj>
        <w:docPartGallery w:val="Page Numbers (Top of Page)"/>
        <w:docPartUnique/>
      </w:docPartObj>
    </w:sdtPr>
    <w:sdtEndPr/>
    <w:sdtContent>
      <w:p w:rsidRDefault="00A11E57" w:rsidR="00A11E5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B0">
          <w:t>2</w:t>
        </w:r>
        <w:r>
          <w:fldChar w:fldCharType="end"/>
        </w:r>
      </w:p>
    </w:sdtContent>
  </w:sdt>
  <w:p w:rsidRDefault="00A11E57" w:rsidR="008333A9">
    <w:pPr>
      <w:pStyle w:val="Zaglavlje"/>
    </w:pPr>
    <w:r>
      <w:t>Poslovni broj: 1 St-320/2018-5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E57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3B0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4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St-320/2018-5</izvorni_sadrzaj>
    <derivirana_varijabla naziv="DomainObject.Oznaka_1">St-320/2018-5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STARKO d.o.o.</izvorni_sadrzaj>
    <derivirana_varijabla naziv="DomainObject.Predmet.ProtustrankaFormated_1">  STARKO d.o.o.</derivirana_varijabla>
  </DomainObject.Predmet.ProtustrankaFormated>
  <DomainObject.Predmet.ProtustrankaFormatedOIB>
    <izvorni_sadrzaj>  STARKO d.o.o., OIB 09566741875</izvorni_sadrzaj>
    <derivirana_varijabla naziv="DomainObject.Predmet.ProtustrankaFormatedOIB_1">  STARKO d.o.o., OIB 09566741875</derivirana_varijabla>
  </DomainObject.Predmet.ProtustrankaFormatedOIB>
  <DomainObject.Predmet.ProtustrankaFormatedWithAdress>
    <izvorni_sadrzaj> STARKO d.o.o., Celine 79, 10340 Vrbovec</izvorni_sadrzaj>
    <derivirana_varijabla naziv="DomainObject.Predmet.ProtustrankaFormatedWithAdress_1"> STARKO d.o.o., Celine 79, 10340 Vrbovec</derivirana_varijabla>
  </DomainObject.Predmet.ProtustrankaFormatedWithAdress>
  <DomainObject.Predmet.ProtustrankaFormatedWithAdressOIB>
    <izvorni_sadrzaj> STARKO d.o.o., OIB 09566741875, Celine 79, 10340 Vrbovec</izvorni_sadrzaj>
    <derivirana_varijabla naziv="DomainObject.Predmet.ProtustrankaFormatedWithAdressOIB_1"> STARKO d.o.o., OIB 09566741875, Celine 79, 10340 Vrbovec</derivirana_varijabla>
  </DomainObject.Predmet.ProtustrankaFormatedWithAdressOIB>
  <DomainObject.Predmet.ProtustrankaWithAdress>
    <izvorni_sadrzaj>STARKO d.o.o. Celine 79, 10340 Vrbovec</izvorni_sadrzaj>
    <derivirana_varijabla naziv="DomainObject.Predmet.ProtustrankaWithAdress_1">STARKO d.o.o. Celine 79, 10340 Vrbovec</derivirana_varijabla>
  </DomainObject.Predmet.ProtustrankaWithAdress>
  <DomainObject.Predmet.ProtustrankaWithAdressOIB>
    <izvorni_sadrzaj>STARKO d.o.o., OIB 09566741875, Celine 79, 10340 Vrbovec</izvorni_sadrzaj>
    <derivirana_varijabla naziv="DomainObject.Predmet.ProtustrankaWithAdressOIB_1">STARKO d.o.o., OIB 09566741875, Celine 79, 10340 Vrbovec</derivirana_varijabla>
  </DomainObject.Predmet.ProtustrankaWithAdressOIB>
  <DomainObject.Predmet.ProtustrankaNazivFormated>
    <izvorni_sadrzaj>STARKO d.o.o.</izvorni_sadrzaj>
    <derivirana_varijabla naziv="DomainObject.Predmet.ProtustrankaNazivFormated_1">STARKO d.o.o.</derivirana_varijabla>
  </DomainObject.Predmet.ProtustrankaNazivFormated>
  <DomainObject.Predmet.ProtustrankaNazivFormatedOIB>
    <izvorni_sadrzaj>STARKO d.o.o., OIB 09566741875</izvorni_sadrzaj>
    <derivirana_varijabla naziv="DomainObject.Predmet.ProtustrankaNazivFormatedOIB_1">STARKO d.o.o., OIB 09566741875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STARKO d.o.o.</item>
    </izvorni_sadrzaj>
    <derivirana_varijabla naziv="DomainObject.Predmet.ProtuStrankaListFormated_1">
      <item>STARKO d.o.o.</item>
    </derivirana_varijabla>
  </DomainObject.Predmet.ProtuStrankaListFormated>
  <DomainObject.Predmet.ProtuStrankaListFormatedOIB>
    <izvorni_sadrzaj>
      <item>STARKO d.o.o., OIB 09566741875</item>
    </izvorni_sadrzaj>
    <derivirana_varijabla naziv="DomainObject.Predmet.ProtuStrankaListFormatedOIB_1">
      <item>STARKO d.o.o., OIB 09566741875</item>
    </derivirana_varijabla>
  </DomainObject.Predmet.ProtuStrankaListFormatedOIB>
  <DomainObject.Predmet.ProtuStrankaListFormatedWithAdress>
    <izvorni_sadrzaj>
      <item>STARKO d.o.o., Celine 79, 10340 Vrbovec</item>
    </izvorni_sadrzaj>
    <derivirana_varijabla naziv="DomainObject.Predmet.ProtuStrankaListFormatedWithAdress_1">
      <item>STARKO d.o.o., Celine 79, 10340 Vrbovec</item>
    </derivirana_varijabla>
  </DomainObject.Predmet.ProtuStrankaListFormatedWithAdress>
  <DomainObject.Predmet.ProtuStrankaListFormatedWithAdressOIB>
    <izvorni_sadrzaj>
      <item>STARKO d.o.o., OIB 09566741875, Celine 79, 10340 Vrbovec</item>
    </izvorni_sadrzaj>
    <derivirana_varijabla naziv="DomainObject.Predmet.ProtuStrankaListFormatedWithAdressOIB_1">
      <item>STARKO d.o.o., OIB 09566741875, Celine 79, 10340 Vrbovec</item>
    </derivirana_varijabla>
  </DomainObject.Predmet.ProtuStrankaListFormatedWithAdressOIB>
  <DomainObject.Predmet.ProtuStrankaListNazivFormated>
    <izvorni_sadrzaj>
      <item>STARKO d.o.o.</item>
    </izvorni_sadrzaj>
    <derivirana_varijabla naziv="DomainObject.Predmet.ProtuStrankaListNazivFormated_1">
      <item>STARKO d.o.o.</item>
    </derivirana_varijabla>
  </DomainObject.Predmet.ProtuStrankaListNazivFormated>
  <DomainObject.Predmet.ProtuStrankaListNazivFormatedOIB>
    <izvorni_sadrzaj>
      <item>STARKO d.o.o., OIB 09566741875</item>
    </izvorni_sadrzaj>
    <derivirana_varijabla naziv="DomainObject.Predmet.ProtuStrankaListNazivFormatedOIB_1">
      <item>STARKO d.o.o., OIB 09566741875</item>
    </derivirana_varijabla>
  </DomainObject.Predmet.ProtuStrankaListNazivFormatedOIB>
  <DomainObject.Predmet.OstaliListFormated>
    <izvorni_sadrzaj>
      <item>Marijan Kovačević</item>
    </izvorni_sadrzaj>
    <derivirana_varijabla naziv="DomainObject.Predmet.OstaliListFormated_1">
      <item>Marijan Kovačević</item>
    </derivirana_varijabla>
  </DomainObject.Predmet.OstaliListFormated>
  <DomainObject.Predmet.OstaliListFormatedOIB>
    <izvorni_sadrzaj>
      <item>Marijan Kovačević, OIB 16834034083</item>
    </izvorni_sadrzaj>
    <derivirana_varijabla naziv="DomainObject.Predmet.OstaliListFormatedOIB_1">
      <item>Marijan Kovačević, OIB 16834034083</item>
    </derivirana_varijabla>
  </DomainObject.Predmet.OstaliListFormatedOIB>
  <DomainObject.Predmet.OstaliListFormatedWithAdress>
    <izvorni_sadrzaj>
      <item>Marijan Kovačević, Celina 79., 10340 Vrbovec</item>
    </izvorni_sadrzaj>
    <derivirana_varijabla naziv="DomainObject.Predmet.OstaliListFormatedWithAdress_1">
      <item>Marijan Kovačević, Celina 79., 10340 Vrbovec</item>
    </derivirana_varijabla>
  </DomainObject.Predmet.OstaliListFormatedWithAdress>
  <DomainObject.Predmet.OstaliListFormatedWithAdressOIB>
    <izvorni_sadrzaj>
      <item>Marijan Kovačević, OIB 16834034083, Celina 79., 10340 Vrbovec</item>
    </izvorni_sadrzaj>
    <derivirana_varijabla naziv="DomainObject.Predmet.OstaliListFormatedWithAdressOIB_1">
      <item>Marijan Kovačević, OIB 16834034083, Celina 79., 10340 Vrbovec</item>
    </derivirana_varijabla>
  </DomainObject.Predmet.OstaliListFormatedWithAdressOIB>
  <DomainObject.Predmet.OstaliListNazivFormated>
    <izvorni_sadrzaj>
      <item>Marijan Kovačević</item>
    </izvorni_sadrzaj>
    <derivirana_varijabla naziv="DomainObject.Predmet.OstaliListNazivFormated_1">
      <item>Marijan Kovačević</item>
    </derivirana_varijabla>
  </DomainObject.Predmet.OstaliListNazivFormated>
  <DomainObject.Predmet.OstaliListNazivFormatedOIB>
    <izvorni_sadrzaj>
      <item>Marijan Kovačević, OIB 16834034083</item>
    </izvorni_sadrzaj>
    <derivirana_varijabla naziv="DomainObject.Predmet.OstaliListNazivFormatedOIB_1">
      <item>Marijan Kovačević, OIB 16834034083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St-320/2018-5</izvorni_sadrzaj>
    <derivirana_varijabla naziv="DomainObject.PoslovniBrojDokumenta_1">St-320/2018-5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STARKO d.o.o.</izvorni_sadrzaj>
    <derivirana_varijabla naziv="DomainObject.Predmet.ProtustrankaIDrugi_1">STARKO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STARKO d.o.o., OIB 09566741875, Celine 79, 10340 Vrbovec</izvorni_sadrzaj>
    <derivirana_varijabla naziv="DomainObject.Predmet.ProtustrankaIDrugiAdressOIB_1">STARKO d.o.o., OIB 09566741875, Celine 79,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STARKO d.o.o.</item>
      <item>Fond za zaštitu okoliša i energetsku učinkovitost</item>
      <item>Marijan Kovačević</item>
    </izvorni_sadrzaj>
    <derivirana_varijabla naziv="DomainObject.Predmet.SudioniciListNaziv_1">
      <item>STARKO d.o.o.</item>
      <item>Fond za zaštitu okoliša i energetsku učinkovitost</item>
      <item>Marijan Kovačević</item>
    </derivirana_varijabla>
  </DomainObject.Predmet.SudioniciListNaziv>
  <DomainObject.Predmet.SudioniciListAdressOIB>
    <izvorni_sadrzaj>
      <item>STARKO d.o.o., OIB 09566741875, Celine 79,10340 Vrbovec</item>
      <item>Fond za zaštitu okoliša i energetsku učinkovitost, OIB 85828625994, Radnička cesta 80,10000 Zagreb</item>
      <item>Marijan Kovačević, OIB 16834034083, Celina 79.,10340 Vrbovec</item>
    </izvorni_sadrzaj>
    <derivirana_varijabla naziv="DomainObject.Predmet.SudioniciListAdressOIB_1">
      <item>STARKO d.o.o., OIB 09566741875, Celine 79,10340 Vrbovec</item>
      <item>Fond za zaštitu okoliša i energetsku učinkovitost, OIB 85828625994, Radnička cesta 80,10000 Zagreb</item>
      <item>Marijan Kovačević, OIB 16834034083, Celina 79.,10340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97941-D9D5-4721-8D26-CF4D4E5D5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1983</properties:Characters>
  <properties:Lines>66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2018-05-04T07:11:00Z</cp:lastPrinted>
  <dcterms:modified xmlns:xsi="http://www.w3.org/2001/XMLSchema-instance" xsi:type="dcterms:W3CDTF">2018-05-04T07:12:00Z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St-320/2018-5 / Odluka - Rješenje - obustava postupka (odluka_St-320_2018-5.docx)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