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9f01" w14:paraId="8629f0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8A26FC">
        <w:rPr>
          <w:rFonts w:hAnsi="Bookman Old Style" w:ascii="Bookman Old Style"/>
          <w:sz w:val="24"/>
          <w:szCs w:val="24"/>
          <w:lang w:val="pl-PL"/>
        </w:rPr>
        <w:t>684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A26FC">
        <w:rPr>
          <w:rFonts w:hAnsi="Bookman Old Style" w:ascii="Bookman Old Style"/>
          <w:sz w:val="24"/>
          <w:szCs w:val="24"/>
          <w:lang w:val="pl-PL"/>
        </w:rPr>
        <w:t>2013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8A26FC" w:rsidP="000E1F39" w:rsidR="007D09C1" w:rsidRPr="008C7A84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ZM ADRIATIC TOURS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 xml:space="preserve">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 Zagreb, </w:t>
      </w:r>
      <w:r>
        <w:rPr>
          <w:rFonts w:hAnsi="Bookman Old Style" w:ascii="Bookman Old Style"/>
          <w:sz w:val="24"/>
          <w:szCs w:val="24"/>
          <w:lang w:val="pl-PL"/>
        </w:rPr>
        <w:t>Savska 141</w:t>
      </w:r>
      <w:r w:rsidR="007D09C1" w:rsidRPr="008C7A84">
        <w:rPr>
          <w:rFonts w:hAnsi="Bookman Old Style" w:ascii="Bookman Old Style"/>
        </w:rPr>
        <w:t xml:space="preserve">, </w:t>
      </w:r>
    </w:p>
    <w:p w:rsidRDefault="007D09C1" w:rsidP="000E1F39" w:rsidR="0067544D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 xml:space="preserve">OIB: </w:t>
      </w:r>
      <w:r w:rsidR="008A26FC">
        <w:rPr>
          <w:rFonts w:hAnsi="Bookman Old Style" w:ascii="Bookman Old Style"/>
        </w:rPr>
        <w:t>40593111869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AA4BDE" w:rsidR="004E6322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426367">
        <w:rPr>
          <w:rFonts w:hAnsi="Bookman Old Style" w:ascii="Bookman Old Style"/>
          <w:sz w:val="24"/>
          <w:szCs w:val="24"/>
          <w:lang w:val="pl-PL"/>
        </w:rPr>
        <w:t>10.10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9E4219">
        <w:rPr>
          <w:rFonts w:hAnsi="Bookman Old Style" w:ascii="Bookman Old Style"/>
          <w:sz w:val="24"/>
          <w:szCs w:val="24"/>
          <w:lang w:val="pl-PL"/>
        </w:rPr>
        <w:t>8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715B60">
        <w:rPr>
          <w:rFonts w:hAnsi="Bookman Old Style" w:ascii="Bookman Old Style"/>
          <w:sz w:val="24"/>
          <w:szCs w:val="24"/>
          <w:lang w:val="pl-PL"/>
        </w:rPr>
        <w:t>10</w:t>
      </w:r>
      <w:r w:rsidR="00426367">
        <w:rPr>
          <w:rFonts w:hAnsi="Bookman Old Style" w:ascii="Bookman Old Style"/>
          <w:sz w:val="24"/>
          <w:szCs w:val="24"/>
          <w:lang w:val="pl-PL"/>
        </w:rPr>
        <w:t>.01.2019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D32DF" w:rsidP="001703E9" w:rsidR="005D32D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C6221" w:rsidP="003C6221" w:rsidR="003C6221" w:rsidRPr="003C622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 30. 11. 2018. godine predala sam na sud prijedlog o</w:t>
      </w:r>
      <w:r w:rsidRPr="003C6221">
        <w:rPr>
          <w:rFonts w:hAnsi="Bookman Old Style" w:ascii="Bookman Old Style"/>
          <w:sz w:val="24"/>
          <w:szCs w:val="24"/>
          <w:lang w:val="pl-PL"/>
        </w:rPr>
        <w:t>bračun</w:t>
      </w:r>
      <w:r>
        <w:rPr>
          <w:rFonts w:hAnsi="Bookman Old Style" w:ascii="Bookman Old Style"/>
          <w:sz w:val="24"/>
          <w:szCs w:val="24"/>
          <w:lang w:val="pl-PL"/>
        </w:rPr>
        <w:t>a</w:t>
      </w:r>
      <w:r w:rsidRPr="003C6221">
        <w:rPr>
          <w:rFonts w:hAnsi="Bookman Old Style" w:ascii="Bookman Old Style"/>
          <w:sz w:val="24"/>
          <w:szCs w:val="24"/>
          <w:lang w:val="pl-PL"/>
        </w:rPr>
        <w:t xml:space="preserve"> troškova za ročište za utvrđivanje troškova i diobu kupovnine</w:t>
      </w:r>
      <w:r>
        <w:rPr>
          <w:rFonts w:hAnsi="Bookman Old Style" w:ascii="Bookman Old Style"/>
          <w:sz w:val="24"/>
          <w:szCs w:val="24"/>
          <w:lang w:val="pl-PL"/>
        </w:rPr>
        <w:t xml:space="preserve"> za k</w:t>
      </w:r>
      <w:r w:rsidRPr="003C6221">
        <w:rPr>
          <w:rFonts w:hAnsi="Bookman Old Style" w:ascii="Bookman Old Style"/>
          <w:sz w:val="24"/>
          <w:szCs w:val="24"/>
          <w:lang w:val="pl-PL"/>
        </w:rPr>
        <w:t>ancelarijski prostor koji se nalazi u uličnoj četverokatnoj zgradi, dvije dvorišne zgrade i dva prizemna zidana objekta popisni br. 11933,11934,11936 i dvorište, Savska cesta br. 141 i dvorišna poslovna zgrada u kopiji plana označena br. VII tlocrtne površine 243 čm ( iza br. 139) u Savskoj cesti br. 141 upisanog u zemljišnim knjigama Općinskog građanskog suda u Zagrebu zk.ul. 3849, k.o. Trnje, poduložak 15 i to:</w:t>
      </w:r>
    </w:p>
    <w:p w:rsidRDefault="003C6221" w:rsidP="003C6221" w:rsidR="003C6221" w:rsidRPr="003C622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C6221" w:rsidP="003C6221" w:rsidR="00426B3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C6221">
        <w:rPr>
          <w:rFonts w:hAnsi="Bookman Old Style" w:ascii="Bookman Old Style"/>
          <w:sz w:val="24"/>
          <w:szCs w:val="24"/>
          <w:lang w:val="pl-PL"/>
        </w:rPr>
        <w:t>-  Suvlasnički dio 71/10000 etažno vlasništvo(E-15)- kancelarijski prostor (dvije kancelarije) u prednjem dijelu II (drugog) kata dvorišnog višekatnog poslovnog objekta br. 1 površine 36,51 čm u etažnom elaboratu označeno brojem 16.</w:t>
      </w:r>
    </w:p>
    <w:p w:rsidRDefault="003C6221" w:rsidP="003C6221" w:rsidR="003C622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C6221" w:rsidP="003C6221" w:rsidR="003C6221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Trgovački sud u Zagrebu je odredio ročište</w:t>
      </w:r>
      <w:r w:rsidR="00426367">
        <w:rPr>
          <w:rFonts w:hAnsi="Bookman Old Style" w:ascii="Bookman Old Style"/>
          <w:sz w:val="24"/>
          <w:szCs w:val="24"/>
          <w:lang w:val="pl-PL"/>
        </w:rPr>
        <w:t xml:space="preserve"> za diobu kupovnine</w:t>
      </w:r>
      <w:r>
        <w:rPr>
          <w:rFonts w:hAnsi="Bookman Old Style" w:ascii="Bookman Old Style"/>
          <w:sz w:val="24"/>
          <w:szCs w:val="24"/>
          <w:lang w:val="pl-PL"/>
        </w:rPr>
        <w:t xml:space="preserve"> za dan 05. veljače 2019. godine.</w:t>
      </w: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0A499E" w:rsid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- 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Stečajna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mas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a je unovčena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C2542B" w:rsidP="008A26FC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C2542B" w:rsidP="00C2542B" w:rsidR="00C2542B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9343AD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09.10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 w:rsidR="000A499E">
        <w:rPr>
          <w:rFonts w:hAnsi="Bookman Old Style" w:ascii="Bookman Old Style"/>
          <w:sz w:val="24"/>
          <w:szCs w:val="24"/>
          <w:lang w:val="pl-PL"/>
        </w:rPr>
        <w:t>018</w:t>
      </w:r>
      <w:r w:rsidR="00AA4BDE">
        <w:rPr>
          <w:rFonts w:hAnsi="Bookman Old Style" w:ascii="Bookman Old Style"/>
          <w:sz w:val="24"/>
          <w:szCs w:val="24"/>
          <w:lang w:val="pl-PL"/>
        </w:rPr>
        <w:t xml:space="preserve">. </w:t>
      </w:r>
      <w:r>
        <w:rPr>
          <w:rFonts w:hAnsi="Bookman Old Style" w:ascii="Bookman Old Style"/>
          <w:sz w:val="24"/>
          <w:szCs w:val="24"/>
          <w:lang w:val="pl-PL"/>
        </w:rPr>
        <w:t>do 10.01.2019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09.10.2018.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17.984,15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17.749,15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235,00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0,04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0,04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17.984,19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1.589,60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235,50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104,10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1.250,00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nekretnine(voda, plin el.energija, čuvanje)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10.01.2019.GODINE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16.394,59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16.159,59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235,00</w:t>
            </w:r>
          </w:p>
        </w:tc>
      </w:tr>
      <w:tr w:rsidTr="009343AD" w:rsidR="009343AD" w:rsidRPr="00934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43AD" w:rsidP="009343AD" w:rsidR="009343AD" w:rsidRPr="00934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34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17.984,19</w:t>
            </w:r>
          </w:p>
        </w:tc>
      </w:tr>
    </w:tbl>
    <w:p w:rsidRDefault="009343AD" w:rsidP="00A50A47" w:rsidR="009343AD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C2542B" w:rsidP="00AA4BDE" w:rsidR="00C2542B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5245D" w:rsidP="00EB05F2" w:rsidR="000A499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</w:t>
      </w:r>
      <w:r w:rsidR="003C6221">
        <w:rPr>
          <w:rFonts w:hAnsi="Bookman Old Style" w:ascii="Bookman Old Style"/>
          <w:sz w:val="24"/>
          <w:szCs w:val="24"/>
          <w:lang w:val="pl-PL"/>
        </w:rPr>
        <w:t xml:space="preserve"> zakazano ročište za diobu kupovnine n</w:t>
      </w:r>
      <w:r w:rsidR="003F442A">
        <w:rPr>
          <w:rFonts w:hAnsi="Bookman Old Style" w:ascii="Bookman Old Style"/>
          <w:sz w:val="24"/>
          <w:szCs w:val="24"/>
          <w:lang w:val="pl-PL"/>
        </w:rPr>
        <w:t>akon čega ću predložiti daljnje radnje.</w:t>
      </w: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426367">
        <w:rPr>
          <w:rFonts w:hAnsi="Bookman Old Style" w:ascii="Bookman Old Style"/>
          <w:sz w:val="24"/>
          <w:szCs w:val="24"/>
          <w:lang w:val="pl-PL"/>
        </w:rPr>
        <w:t>10.01.2019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8613FB9"/>
    <w:multiLevelType w:val="hybridMultilevel"/>
    <w:tmpl w:val="5358B4BA"/>
    <w:lvl w:tplc="49687D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6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85CA7"/>
    <w:rsid w:val="0009569F"/>
    <w:rsid w:val="000A37EC"/>
    <w:rsid w:val="000A499E"/>
    <w:rsid w:val="000B0616"/>
    <w:rsid w:val="000E1F39"/>
    <w:rsid w:val="000F114A"/>
    <w:rsid w:val="000F7B3E"/>
    <w:rsid w:val="0010441A"/>
    <w:rsid w:val="00116313"/>
    <w:rsid w:val="00131EB7"/>
    <w:rsid w:val="0014697B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4ABF"/>
    <w:rsid w:val="002F4D73"/>
    <w:rsid w:val="00301A38"/>
    <w:rsid w:val="0030266A"/>
    <w:rsid w:val="00347FF2"/>
    <w:rsid w:val="00397173"/>
    <w:rsid w:val="003979C7"/>
    <w:rsid w:val="003B4D25"/>
    <w:rsid w:val="003C6221"/>
    <w:rsid w:val="003C7B26"/>
    <w:rsid w:val="003D0F68"/>
    <w:rsid w:val="003F442A"/>
    <w:rsid w:val="0042430F"/>
    <w:rsid w:val="00426367"/>
    <w:rsid w:val="00426B3C"/>
    <w:rsid w:val="00426D8F"/>
    <w:rsid w:val="00427E2F"/>
    <w:rsid w:val="00470C9E"/>
    <w:rsid w:val="00485DA5"/>
    <w:rsid w:val="004C3AAF"/>
    <w:rsid w:val="004C462C"/>
    <w:rsid w:val="004C57AD"/>
    <w:rsid w:val="004D41B6"/>
    <w:rsid w:val="004E6322"/>
    <w:rsid w:val="004E7EA2"/>
    <w:rsid w:val="00517A86"/>
    <w:rsid w:val="00531872"/>
    <w:rsid w:val="0053631B"/>
    <w:rsid w:val="00545C4E"/>
    <w:rsid w:val="00582693"/>
    <w:rsid w:val="005840D2"/>
    <w:rsid w:val="005B2966"/>
    <w:rsid w:val="005B44CC"/>
    <w:rsid w:val="005D32DF"/>
    <w:rsid w:val="005E4A87"/>
    <w:rsid w:val="0061298F"/>
    <w:rsid w:val="00613BEB"/>
    <w:rsid w:val="00633D0A"/>
    <w:rsid w:val="00636115"/>
    <w:rsid w:val="0065245D"/>
    <w:rsid w:val="0067544D"/>
    <w:rsid w:val="00682EB6"/>
    <w:rsid w:val="006A554D"/>
    <w:rsid w:val="006A6519"/>
    <w:rsid w:val="006A7E02"/>
    <w:rsid w:val="006C08F7"/>
    <w:rsid w:val="006C1D7A"/>
    <w:rsid w:val="006D41E5"/>
    <w:rsid w:val="006E6917"/>
    <w:rsid w:val="006F0981"/>
    <w:rsid w:val="006F3CAB"/>
    <w:rsid w:val="0071362F"/>
    <w:rsid w:val="00715B60"/>
    <w:rsid w:val="007241FB"/>
    <w:rsid w:val="00726748"/>
    <w:rsid w:val="0074750C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806B4A"/>
    <w:rsid w:val="008512FB"/>
    <w:rsid w:val="00855516"/>
    <w:rsid w:val="00876B27"/>
    <w:rsid w:val="008A26FC"/>
    <w:rsid w:val="008B5195"/>
    <w:rsid w:val="008C05EA"/>
    <w:rsid w:val="008C7A84"/>
    <w:rsid w:val="008D3671"/>
    <w:rsid w:val="008E10AB"/>
    <w:rsid w:val="0093029A"/>
    <w:rsid w:val="0093249B"/>
    <w:rsid w:val="0093341B"/>
    <w:rsid w:val="009343AD"/>
    <w:rsid w:val="0095018B"/>
    <w:rsid w:val="009564A4"/>
    <w:rsid w:val="00984F97"/>
    <w:rsid w:val="00996D81"/>
    <w:rsid w:val="009D67C2"/>
    <w:rsid w:val="009E4219"/>
    <w:rsid w:val="00A10797"/>
    <w:rsid w:val="00A50A47"/>
    <w:rsid w:val="00A60B90"/>
    <w:rsid w:val="00A660AD"/>
    <w:rsid w:val="00A7143A"/>
    <w:rsid w:val="00AA4BDE"/>
    <w:rsid w:val="00AA5C80"/>
    <w:rsid w:val="00AA702D"/>
    <w:rsid w:val="00AD1837"/>
    <w:rsid w:val="00AD2B70"/>
    <w:rsid w:val="00B626AB"/>
    <w:rsid w:val="00B7721E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D4B0A"/>
    <w:rsid w:val="00DE1A08"/>
    <w:rsid w:val="00DF4189"/>
    <w:rsid w:val="00E13A01"/>
    <w:rsid w:val="00E214B1"/>
    <w:rsid w:val="00E37ED0"/>
    <w:rsid w:val="00E65E91"/>
    <w:rsid w:val="00E758BA"/>
    <w:rsid w:val="00E775B2"/>
    <w:rsid w:val="00E803AD"/>
    <w:rsid w:val="00E9532E"/>
    <w:rsid w:val="00EA3A18"/>
    <w:rsid w:val="00EB05F2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60CD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x-none" w:val="x-none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DD4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B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B0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B0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B0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x-none" w:val="x-none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DD4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B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B0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B0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B0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2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37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7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678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1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729BE-2C75-483D-8342-D3FCEBBED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399</properties:Words>
  <properties:Characters>2317</properties:Characters>
  <properties:Lines>246</properties:Lines>
  <properties:Paragraphs>94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2019-01-14T07:27:00Z</dcterms:created>
  <dc:creator>ADMINIBM</dc:creator>
  <cp:lastModifiedBy>Valentina Delač</cp:lastModifiedBy>
  <cp:lastPrinted>2018-07-09T11:15:00Z</cp:lastPrinted>
  <dcterms:modified xmlns:xsi="http://www.w3.org/2001/XMLSchema-instance" xsi:type="dcterms:W3CDTF">2019-01-14T07:27:00Z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St-684/2013-67 / Podnesak - Izvješće stečajnog upravitelja (Izvješće ZM ADRIATIC TOURS 10.01.2019_.docx)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