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f115" w14:paraId="028f11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F5948">
        <w:t>8</w:t>
      </w:r>
      <w:r w:rsidR="00D17AAE">
        <w:t>89</w:t>
      </w:r>
      <w:r w:rsidRPr="00151FF0">
        <w:t>/1</w:t>
      </w:r>
      <w:r w:rsidR="00717C01">
        <w:t>6</w:t>
      </w:r>
      <w:r w:rsidRPr="00151FF0">
        <w:t>-</w:t>
      </w:r>
      <w:r w:rsidR="009502E3">
        <w:t>2</w:t>
      </w:r>
      <w:r w:rsidR="00D17AAE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D17AAE" w:rsidRPr="00D17AAE">
        <w:t>RANČ d.o.o. proizvodnja, trgovina i ugostiteljstvo, Đakovo, Tomislavova 6/a, MBS 030067458, OIB 81062963410</w:t>
      </w:r>
      <w:r w:rsidRPr="00655274">
        <w:t xml:space="preserve">, dana </w:t>
      </w:r>
      <w:r w:rsidR="00717C01">
        <w:t>5</w:t>
      </w:r>
      <w:r w:rsidRPr="00655274">
        <w:t xml:space="preserve">. </w:t>
      </w:r>
      <w:r w:rsidR="00717C01">
        <w:t>prosinc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17AAE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17AAE" w:rsidRPr="00D17AAE">
        <w:t>Ivan Perković, Josipovac, K. Branimira 9,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17AAE" w:rsidRPr="00D17AAE">
        <w:t>RANČ d.o.o. proizvodnja, trgovina i ugostiteljstvo, Đakovo, Tomislavova 6/a, MBS 030067458, OIB 81062963410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17367A">
        <w:t>HR8925</w:t>
      </w:r>
      <w:r w:rsidR="00632156">
        <w:t>000093120121687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7486B">
        <w:t>8</w:t>
      </w:r>
      <w:r w:rsidR="004410DE">
        <w:t>89</w:t>
      </w:r>
      <w:r w:rsidR="009B0F1B">
        <w:t>/</w:t>
      </w:r>
      <w:r w:rsidR="00FE5A6E">
        <w:t>1</w:t>
      </w:r>
      <w:r w:rsidR="00651EDC">
        <w:t>6</w:t>
      </w:r>
      <w:r w:rsidR="009B0F1B">
        <w:t>-</w:t>
      </w:r>
      <w:r w:rsidR="00764FCC">
        <w:t>1</w:t>
      </w:r>
      <w:r w:rsidR="00651EDC">
        <w:t>3</w:t>
      </w:r>
      <w:r w:rsidR="009B0F1B">
        <w:t xml:space="preserve"> od </w:t>
      </w:r>
      <w:r w:rsidR="00651EDC">
        <w:t>1</w:t>
      </w:r>
      <w:r w:rsidR="004410DE">
        <w:t>3</w:t>
      </w:r>
      <w:r w:rsidR="009B0F1B">
        <w:t>.</w:t>
      </w:r>
      <w:r w:rsidR="00D3098C">
        <w:t>0</w:t>
      </w:r>
      <w:r w:rsidR="00651EDC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4410DE">
        <w:t>Ivan Perković iz Josipovca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090893">
        <w:t>2</w:t>
      </w:r>
      <w:r w:rsidR="00834317">
        <w:t>9</w:t>
      </w:r>
      <w:r w:rsidR="00D23353">
        <w:t>.</w:t>
      </w:r>
      <w:r w:rsidR="00090893">
        <w:t>11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90893">
        <w:t>5</w:t>
      </w:r>
      <w:r w:rsidRPr="008D4802">
        <w:t xml:space="preserve">. </w:t>
      </w:r>
      <w:r w:rsidR="00090893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17C01" w:rsidRPr="00717C01">
      <w:t>14 St-8</w:t>
    </w:r>
    <w:r w:rsidR="00D17AAE">
      <w:t>89</w:t>
    </w:r>
    <w:r w:rsidR="00717C01" w:rsidRPr="00717C01">
      <w:t>/16-2</w:t>
    </w:r>
    <w:r w:rsidR="00D17AAE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90893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7367A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10DE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05D3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32156"/>
    <w:rsid w:val="00651EDC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17C01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4317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17AAE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7865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5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5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5D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5D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5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5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5D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5D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studenog 2016.</izvorni_sadrzaj>
    <derivirana_varijabla naziv="DomainObject.Predmet.DatumRjesavanja_1">10.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RANČ d.o.o. proizvodnja, trgovina i ugostiteljstvo</izvorni_sadrzaj>
    <derivirana_varijabla naziv="DomainObject.Predmet.ProtustrankaFormated_1">  RANČ d.o.o. proizvodnja, trgovina i ugostiteljstvo</derivirana_varijabla>
  </DomainObject.Predmet.ProtustrankaFormated>
  <DomainObject.Predmet.ProtustrankaFormatedOIB>
    <izvorni_sadrzaj>  RANČ d.o.o. proizvodnja, trgovina i ugostiteljstvo, OIB 81062963410</izvorni_sadrzaj>
    <derivirana_varijabla naziv="DomainObject.Predmet.ProtustrankaFormatedOIB_1">  RANČ d.o.o. proizvodnja, trgovina i ugostiteljstvo, OIB 81062963410</derivirana_varijabla>
  </DomainObject.Predmet.ProtustrankaFormatedOIB>
  <DomainObject.Predmet.ProtustrankaFormatedWithAdress>
    <izvorni_sadrzaj> RANČ d.o.o. proizvodnja, trgovina i ugostiteljstvo, Tomislavova 6a, 31400 Đakovo</izvorni_sadrzaj>
    <derivirana_varijabla naziv="DomainObject.Predmet.ProtustrankaFormatedWithAdress_1"> RANČ d.o.o. proizvodnja, trgovina i ugostiteljstvo, Tomislavova 6a, 31400 Đakovo</derivirana_varijabla>
  </DomainObject.Predmet.ProtustrankaFormatedWithAdress>
  <DomainObject.Predmet.ProtustrankaFormatedWithAdressOIB>
    <izvorni_sadrzaj> RANČ d.o.o. proizvodnja, trgovina i ugostiteljstvo, OIB 81062963410, Tomislavova 6a, 31400 Đakovo</izvorni_sadrzaj>
    <derivirana_varijabla naziv="DomainObject.Predmet.ProtustrankaFormatedWithAdressOIB_1"> RANČ d.o.o. proizvodnja, trgovina i ugostiteljstvo, OIB 81062963410, Tomislavova 6a, 31400 Đakovo</derivirana_varijabla>
  </DomainObject.Predmet.ProtustrankaFormatedWithAdressOIB>
  <DomainObject.Predmet.ProtustrankaWithAdress>
    <izvorni_sadrzaj>RANČ d.o.o. proizvodnja, trgovina i ugostiteljstvo Tomislavova 6a, 31400 Đakovo</izvorni_sadrzaj>
    <derivirana_varijabla naziv="DomainObject.Predmet.ProtustrankaWithAdress_1">RANČ d.o.o. proizvodnja, trgovina i ugostiteljstvo Tomislavova 6a, 31400 Đakovo</derivirana_varijabla>
  </DomainObject.Predmet.ProtustrankaWithAdress>
  <DomainObject.Predmet.ProtustrankaWithAdressOIB>
    <izvorni_sadrzaj>RANČ d.o.o. proizvodnja, trgovina i ugostiteljstvo, OIB 81062963410, Tomislavova 6a, 31400 Đakovo</izvorni_sadrzaj>
    <derivirana_varijabla naziv="DomainObject.Predmet.ProtustrankaWithAdressOIB_1">RANČ d.o.o. proizvodnja, trgovina i ugostiteljstvo, OIB 81062963410, Tomislavova 6a, 31400 Đakovo</derivirana_varijabla>
  </DomainObject.Predmet.ProtustrankaWithAdressOIB>
  <DomainObject.Predmet.ProtustrankaNazivFormated>
    <izvorni_sadrzaj>RANČ d.o.o. proizvodnja, trgovina i ugostiteljstvo</izvorni_sadrzaj>
    <derivirana_varijabla naziv="DomainObject.Predmet.ProtustrankaNazivFormated_1">RANČ d.o.o. proizvodnja, trgovina i ugostiteljstvo</derivirana_varijabla>
  </DomainObject.Predmet.ProtustrankaNazivFormated>
  <DomainObject.Predmet.ProtustrankaNazivFormatedOIB>
    <izvorni_sadrzaj>RANČ d.o.o. proizvodnja, trgovina i ugostiteljstvo, OIB 81062963410</izvorni_sadrzaj>
    <derivirana_varijabla naziv="DomainObject.Predmet.ProtustrankaNazivFormatedOIB_1">RANČ d.o.o. proizvodnja, trgovina i ugostiteljstvo, OIB 81062963410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RANČ d.o.o. proizvodnja, trgovina i ugostiteljstvo</item>
    </izvorni_sadrzaj>
    <derivirana_varijabla naziv="DomainObject.Predmet.ProtuStrankaListFormated_1">
      <item>RANČ d.o.o. proizvodnja, trgovina i ugostiteljstvo</item>
    </derivirana_varijabla>
  </DomainObject.Predmet.ProtuStrankaListFormated>
  <DomainObject.Predmet.ProtuStrankaListFormatedOIB>
    <izvorni_sadrzaj>
      <item>RANČ d.o.o. proizvodnja, trgovina i ugostiteljstvo, OIB 81062963410</item>
    </izvorni_sadrzaj>
    <derivirana_varijabla naziv="DomainObject.Predmet.ProtuStrankaListFormatedOIB_1">
      <item>RANČ d.o.o. proizvodnja, trgovina i ugostiteljstvo, OIB 81062963410</item>
    </derivirana_varijabla>
  </DomainObject.Predmet.ProtuStrankaListFormatedOIB>
  <DomainObject.Predmet.ProtuStrankaListFormatedWithAdress>
    <izvorni_sadrzaj>
      <item>RANČ d.o.o. proizvodnja, trgovina i ugostiteljstvo, Tomislavova 6a, 31400 Đakovo</item>
    </izvorni_sadrzaj>
    <derivirana_varijabla naziv="DomainObject.Predmet.ProtuStrankaListFormatedWithAdress_1">
      <item>RANČ d.o.o. proizvodnja, trgovina i ugostiteljstvo, Tomislavova 6a, 31400 Đakovo</item>
    </derivirana_varijabla>
  </DomainObject.Predmet.ProtuStrankaListFormatedWithAdress>
  <DomainObject.Predmet.ProtuStrankaListFormatedWithAdressOIB>
    <izvorni_sadrzaj>
      <item>RANČ d.o.o. proizvodnja, trgovina i ugostiteljstvo, OIB 81062963410, Tomislavova 6a, 31400 Đakovo</item>
    </izvorni_sadrzaj>
    <derivirana_varijabla naziv="DomainObject.Predmet.ProtuStrankaListFormatedWithAdressOIB_1">
      <item>RANČ d.o.o. proizvodnja, trgovina i ugostiteljstvo, OIB 81062963410, Tomislavova 6a, 31400 Đakovo</item>
    </derivirana_varijabla>
  </DomainObject.Predmet.ProtuStrankaListFormatedWithAdressOIB>
  <DomainObject.Predmet.ProtuStrankaListNazivFormated>
    <izvorni_sadrzaj>
      <item>RANČ d.o.o. proizvodnja, trgovina i ugostiteljstvo</item>
    </izvorni_sadrzaj>
    <derivirana_varijabla naziv="DomainObject.Predmet.ProtuStrankaListNazivFormated_1">
      <item>RANČ d.o.o. proizvodnja, trgovina i ugostiteljstvo</item>
    </derivirana_varijabla>
  </DomainObject.Predmet.ProtuStrankaListNazivFormated>
  <DomainObject.Predmet.ProtuStrankaListNazivFormatedOIB>
    <izvorni_sadrzaj>
      <item>RANČ d.o.o. proizvodnja, trgovina i ugostiteljstvo, OIB 81062963410</item>
    </izvorni_sadrzaj>
    <derivirana_varijabla naziv="DomainObject.Predmet.ProtuStrankaListNazivFormatedOIB_1">
      <item>RANČ d.o.o. proizvodnja, trgovina i ugostiteljstvo, OIB 81062963410</item>
    </derivirana_varijabla>
  </DomainObject.Predmet.ProtuStrankaListNazivFormatedOIB>
  <DomainObject.Predmet.OstaliListFormated>
    <izvorni_sadrzaj>
      <item>ŽDO GUO Osijek</item>
      <item>Ivan Perković</item>
      <item>Zorica Matijaković</item>
      <item>Perica Matijaković</item>
    </izvorni_sadrzaj>
    <derivirana_varijabla naziv="DomainObject.Predmet.OstaliListFormated_1">
      <item>ŽDO GUO Osijek</item>
      <item>Ivan Perković</item>
      <item>Zorica Matijaković</item>
      <item>Perica Matijaković</item>
    </derivirana_varijabla>
  </DomainObject.Predmet.OstaliListFormated>
  <DomainObject.Predmet.OstaliListFormatedOIB>
    <izvorni_sadrzaj>
      <item>ŽDO GUO Osijek</item>
      <item>Ivan Perković, OIB 81615580056</item>
      <item>Zorica Matijaković, OIB 06215852888</item>
      <item>Perica Matijaković, OIB 98212100499</item>
    </izvorni_sadrzaj>
    <derivirana_varijabla naziv="DomainObject.Predmet.OstaliListFormatedOIB_1">
      <item>ŽDO GUO Osijek</item>
      <item>Ivan Perković, OIB 81615580056</item>
      <item>Zorica Matijaković, OIB 06215852888</item>
      <item>Perica Matijaković, OIB 98212100499</item>
    </derivirana_varijabla>
  </DomainObject.Predmet.OstaliListFormatedOIB>
  <DomainObject.Predmet.OstaliListFormatedWithAdress>
    <izvorni_sadrzaj>
      <item>ŽDO GUO Osijek</item>
      <item>Ivan Perković, K. Branimira 9, 31220 Josipovac</item>
      <item>Zorica Matijaković, Božidara Adžije 31, 31400 Đakovo</item>
      <item>Perica Matijaković, Božidara Adžije 31, 31400 Đakovo</item>
    </izvorni_sadrzaj>
    <derivirana_varijabla naziv="DomainObject.Predmet.OstaliListFormatedWithAdress_1">
      <item>ŽDO GUO Osijek</item>
      <item>Ivan Perković, K. Branimira 9, 31220 Josipovac</item>
      <item>Zorica Matijaković, Božidara Adžije 31, 31400 Đakovo</item>
      <item>Perica Matijaković, Božidara Adžije 31, 31400 Đakovo</item>
    </derivirana_varijabla>
  </DomainObject.Predmet.OstaliListFormatedWithAdress>
  <DomainObject.Predmet.OstaliListFormatedWithAdressOIB>
    <izvorni_sadrzaj>
      <item>ŽDO GUO Osijek</item>
      <item>Ivan Perković, OIB 81615580056, K. Branimira 9, 31220 Josipovac</item>
      <item>Zorica Matijaković, OIB 06215852888, Božidara Adžije 31, 31400 Đakovo</item>
      <item>Perica Matijaković, OIB 98212100499, Božidara Adžije 31, 31400 Đakovo</item>
    </izvorni_sadrzaj>
    <derivirana_varijabla naziv="DomainObject.Predmet.OstaliListFormatedWithAdressOIB_1">
      <item>ŽDO GUO Osijek</item>
      <item>Ivan Perković, OIB 81615580056, K. Branimira 9, 31220 Josipovac</item>
      <item>Zorica Matijaković, OIB 06215852888, Božidara Adžije 31, 31400 Đakovo</item>
      <item>Perica Matijaković, OIB 98212100499, Božidara Adžije 31, 31400 Đakovo</item>
    </derivirana_varijabla>
  </DomainObject.Predmet.OstaliListFormatedWithAdressOIB>
  <DomainObject.Predmet.OstaliListNazivFormated>
    <izvorni_sadrzaj>
      <item>ŽDO GUO Osijek</item>
      <item>Ivan Perković</item>
      <item>Zorica Matijaković</item>
      <item>Perica Matijaković</item>
    </izvorni_sadrzaj>
    <derivirana_varijabla naziv="DomainObject.Predmet.OstaliListNazivFormated_1">
      <item>ŽDO GUO Osijek</item>
      <item>Ivan Perković</item>
      <item>Zorica Matijaković</item>
      <item>Perica Matijaković</item>
    </derivirana_varijabla>
  </DomainObject.Predmet.OstaliListNazivFormated>
  <DomainObject.Predmet.OstaliListNazivFormatedOIB>
    <izvorni_sadrzaj>
      <item>ŽDO GUO Osijek</item>
      <item>Ivan Perković, OIB 81615580056</item>
      <item>Zorica Matijaković, OIB 06215852888</item>
      <item>Perica Matijaković, OIB 98212100499</item>
    </izvorni_sadrzaj>
    <derivirana_varijabla naziv="DomainObject.Predmet.OstaliListNazivFormatedOIB_1">
      <item>ŽDO GUO Osijek</item>
      <item>Ivan Perković, OIB 81615580056</item>
      <item>Zorica Matijaković, OIB 06215852888</item>
      <item>Perica Matijaković, OIB 98212100499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RANČ d.o.o. proizvodnja, trgovina i ugostiteljstvo</izvorni_sadrzaj>
    <derivirana_varijabla naziv="DomainObject.Predmet.ProtustrankaIDrugi_1">RANČ d.o.o. proizvodnja, trgovina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RANČ d.o.o. proizvodnja, trgovina i ugostiteljstvo, OIB 81062963410, Tomislavova 6a, 31400 Đakovo</izvorni_sadrzaj>
    <derivirana_varijabla naziv="DomainObject.Predmet.ProtustrankaIDrugiAdressOIB_1">RANČ d.o.o. proizvodnja, trgovina i ugostiteljstvo, OIB 81062963410, Tomislavova 6a,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studenog 2016.</izvorni_sadrzaj>
    <derivirana_varijabla naziv="DomainObject.Predmet.OdlukaRjesenje.DatumDonosenjaOdluke_1">10. studenog 2016.</derivirana_varijabla>
  </DomainObject.Predmet.OdlukaRjesenje.DatumDonosenjaOdluke>
  <DomainObject.Predmet.OdlukaRjesenje.DatumPravomocnosti>
    <izvorni_sadrzaj>28. studenog 2016.</izvorni_sadrzaj>
    <derivirana_varijabla naziv="DomainObject.Predmet.OdlukaRjesenje.DatumPravomocnosti_1">28. studenog 2016.</derivirana_varijabla>
  </DomainObject.Predmet.OdlukaRjesenje.DatumPravomocnosti>
  <DomainObject.Predmet.OdlukaRjesenje.Oznaka>
    <izvorni_sadrzaj>St-889/2016-21</izvorni_sadrzaj>
    <derivirana_varijabla naziv="DomainObject.Predmet.OdlukaRjesenje.Oznaka_1">St-889/2016-21</derivirana_varijabla>
  </DomainObject.Predmet.OdlukaRjesenje.Oznaka>
  <DomainObject.Predmet.SudioniciListNaziv>
    <izvorni_sadrzaj>
      <item>FINA RC OSIJEK</item>
      <item>RANČ d.o.o. proizvodnja, trgovina i ugostiteljstvo</item>
      <item>ŽDO GUO Osijek</item>
      <item>Ivan Perković</item>
      <item>Zorica Matijaković</item>
      <item>Perica Matijaković</item>
    </izvorni_sadrzaj>
    <derivirana_varijabla naziv="DomainObject.Predmet.SudioniciListNaziv_1">
      <item>FINA RC OSIJEK</item>
      <item>RANČ d.o.o. proizvodnja, trgovina i ugostiteljstvo</item>
      <item>ŽDO GUO Osijek</item>
      <item>Ivan Perković</item>
      <item>Zorica Matijaković</item>
      <item>Perica Matijaković</item>
    </derivirana_varijabla>
  </DomainObject.Predmet.SudioniciListNaziv>
  <DomainObject.Predmet.SudioniciListAdressOIB>
    <izvorni_sadrzaj>
      <item>FINA RC OSIJEK, OIB 85821130368</item>
      <item>RANČ d.o.o. proizvodnja, trgovina i ugostiteljstvo, OIB 81062963410, Tomislavova 6a,31400 Đakovo</item>
      <item>ŽDO GUO Osijek</item>
      <item>Ivan Perković, OIB 81615580056, K. Branimira 9,31220 Josipovac</item>
      <item>Zorica Matijaković, OIB 06215852888, Božidara Adžije 31,31400 Đakovo</item>
      <item>Perica Matijaković, OIB 98212100499, Božidara Adžije 31,31400 Đakovo</item>
    </izvorni_sadrzaj>
    <derivirana_varijabla naziv="DomainObject.Predmet.SudioniciListAdressOIB_1">
      <item>FINA RC OSIJEK, OIB 85821130368</item>
      <item>RANČ d.o.o. proizvodnja, trgovina i ugostiteljstvo, OIB 81062963410, Tomislavova 6a,31400 Đakovo</item>
      <item>ŽDO GUO Osijek</item>
      <item>Ivan Perković, OIB 81615580056, K. Branimira 9,31220 Josipovac</item>
      <item>Zorica Matijaković, OIB 06215852888, Božidara Adžije 31,31400 Đakovo</item>
      <item>Perica Matijaković, OIB 98212100499, Božidara Adžije 31,31400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81062963410</item>
      <item>, OIB null</item>
      <item>, OIB 81615580056</item>
      <item>, OIB 06215852888</item>
      <item>, OIB 98212100499</item>
    </izvorni_sadrzaj>
    <derivirana_varijabla naziv="DomainObject.Predmet.SudioniciListNazivOIB_1">
      <item>, OIB 85821130368</item>
      <item>, OIB 81062963410</item>
      <item>, OIB null</item>
      <item>, OIB 81615580056</item>
      <item>, OIB 06215852888</item>
      <item>, OIB 98212100499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2409</properties:Characters>
  <properties:Lines>73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2016-12-05T13:06:00Z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