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96db2" w14:paraId="1e96db2" w:rsidRDefault="00915638" w:rsidP="00915638" w:rsidR="0091563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915638" w:rsidP="00915638" w:rsidR="00915638">
      <w:pPr>
        <w:jc w:val="both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5638" w:rsidP="00915638" w:rsidR="00915638">
      <w:pPr>
        <w:rPr>
          <w:sz w:val="24"/>
        </w:rPr>
      </w:pPr>
      <w:r>
        <w:rPr>
          <w:b/>
          <w:sz w:val="24"/>
        </w:rPr>
        <w:tab/>
      </w:r>
      <w:r>
        <w:rPr>
          <w:sz w:val="24"/>
        </w:rPr>
        <w:t xml:space="preserve">  </w:t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D542A" w:rsidR="00915638" w:rsidRPr="00482933">
        <w:tc>
          <w:tcPr>
            <w:tcW w:type="dxa" w:w="3060"/>
          </w:tcPr>
          <w:p w:rsidRDefault="00915638" w:rsidP="00CD542A" w:rsidR="00915638" w:rsidRPr="00482933">
            <w:pPr>
              <w:pStyle w:val="Naslov2"/>
              <w:rPr>
                <w:b w:val="false"/>
                <w:bCs/>
                <w:sz w:val="24"/>
              </w:rPr>
            </w:pPr>
            <w:r w:rsidRPr="00482933">
              <w:rPr>
                <w:b w:val="false"/>
                <w:bCs/>
                <w:sz w:val="24"/>
              </w:rPr>
              <w:t>REPUBLIKA HRVATSKA</w:t>
            </w:r>
          </w:p>
          <w:p w:rsidRDefault="00915638" w:rsidP="00CD542A" w:rsidR="00915638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915638" w:rsidP="00CD542A" w:rsidR="00915638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915638" w:rsidP="00F1562F" w:rsidR="00915638" w:rsidRPr="00E974B3">
      <w:pPr>
        <w:jc w:val="right"/>
        <w:rPr>
          <w:sz w:val="24"/>
          <w:szCs w:val="24"/>
        </w:rPr>
      </w:pPr>
      <w:r>
        <w:rPr>
          <w:b/>
          <w:sz w:val="24"/>
        </w:rPr>
        <w:br w:clear="all" w:type="textWrapping"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E974B3">
        <w:rPr>
          <w:b/>
          <w:sz w:val="24"/>
          <w:szCs w:val="24"/>
        </w:rPr>
        <w:t xml:space="preserve">  </w:t>
      </w:r>
      <w:r>
        <w:rPr>
          <w:sz w:val="24"/>
          <w:szCs w:val="24"/>
        </w:rPr>
        <w:t>85</w:t>
      </w:r>
      <w:r w:rsidRPr="00E974B3">
        <w:rPr>
          <w:sz w:val="24"/>
          <w:szCs w:val="24"/>
        </w:rPr>
        <w:t>.</w:t>
      </w:r>
      <w:r w:rsidRPr="00E974B3">
        <w:rPr>
          <w:b/>
          <w:sz w:val="24"/>
          <w:szCs w:val="24"/>
        </w:rPr>
        <w:t xml:space="preserve"> </w:t>
      </w:r>
      <w:r w:rsidRPr="00E974B3">
        <w:rPr>
          <w:sz w:val="24"/>
          <w:szCs w:val="24"/>
        </w:rPr>
        <w:t>St-</w:t>
      </w:r>
      <w:r w:rsidR="003B4971">
        <w:rPr>
          <w:sz w:val="24"/>
          <w:szCs w:val="24"/>
        </w:rPr>
        <w:t>576</w:t>
      </w:r>
      <w:r w:rsidRPr="00E974B3">
        <w:rPr>
          <w:sz w:val="24"/>
          <w:szCs w:val="24"/>
        </w:rPr>
        <w:t>/1</w:t>
      </w:r>
      <w:r w:rsidR="003B4971">
        <w:rPr>
          <w:sz w:val="24"/>
          <w:szCs w:val="24"/>
        </w:rPr>
        <w:t>7</w:t>
      </w:r>
      <w:r w:rsidRPr="00E974B3">
        <w:rPr>
          <w:sz w:val="24"/>
          <w:szCs w:val="24"/>
        </w:rPr>
        <w:t xml:space="preserve">  </w:t>
      </w:r>
    </w:p>
    <w:p w:rsidRDefault="00915638" w:rsidP="00175CBD" w:rsidR="00915638" w:rsidRPr="00E974B3">
      <w:pPr>
        <w:rPr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  <w:t>R E P U B L I K A   H R V A T S K A</w:t>
      </w:r>
    </w:p>
    <w:p w:rsidRDefault="00915638" w:rsidP="00915638" w:rsidR="00915638" w:rsidRPr="00E974B3">
      <w:pPr>
        <w:ind w:left="2880"/>
        <w:jc w:val="right"/>
        <w:rPr>
          <w:sz w:val="24"/>
          <w:szCs w:val="24"/>
        </w:rPr>
      </w:pPr>
    </w:p>
    <w:p w:rsidRDefault="00915638" w:rsidP="00915638" w:rsidR="00915638" w:rsidRPr="00E974B3">
      <w:pPr>
        <w:ind w:left="288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 </w:t>
      </w:r>
      <w:r w:rsidR="00565339">
        <w:rPr>
          <w:sz w:val="24"/>
          <w:szCs w:val="24"/>
        </w:rPr>
        <w:t xml:space="preserve">Z A K </w:t>
      </w:r>
      <w:proofErr w:type="spellStart"/>
      <w:r w:rsidR="00565339">
        <w:rPr>
          <w:sz w:val="24"/>
          <w:szCs w:val="24"/>
        </w:rPr>
        <w:t>LJ</w:t>
      </w:r>
      <w:proofErr w:type="spellEnd"/>
      <w:r w:rsidR="00565339">
        <w:rPr>
          <w:sz w:val="24"/>
          <w:szCs w:val="24"/>
        </w:rPr>
        <w:t xml:space="preserve"> U Č A K </w:t>
      </w:r>
      <w:r w:rsidRPr="00E974B3">
        <w:rPr>
          <w:sz w:val="24"/>
          <w:szCs w:val="24"/>
        </w:rPr>
        <w:t xml:space="preserve"> </w:t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915638" w:rsidP="00915638" w:rsidR="00915638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ab/>
      </w:r>
    </w:p>
    <w:p w:rsidRDefault="00915638" w:rsidP="00915638" w:rsidR="00915638" w:rsidRPr="00EC5B4D">
      <w:pPr>
        <w:ind w:firstLine="708"/>
        <w:jc w:val="both"/>
        <w:rPr>
          <w:sz w:val="24"/>
          <w:szCs w:val="24"/>
        </w:rPr>
      </w:pPr>
      <w:r w:rsidRPr="00532BBF">
        <w:rPr>
          <w:sz w:val="24"/>
          <w:szCs w:val="24"/>
          <w:lang w:val="pt-BR"/>
        </w:rPr>
        <w:t xml:space="preserve">Trgovački sud u Zagrebu, </w:t>
      </w:r>
      <w:r w:rsidRPr="00453354">
        <w:rPr>
          <w:sz w:val="24"/>
          <w:szCs w:val="24"/>
          <w:lang w:val="pt-BR"/>
        </w:rPr>
        <w:t xml:space="preserve">po sucu mr.sc. Ivani Koštarić Fegeš, u stečajnom postupku nad </w:t>
      </w:r>
      <w:r w:rsidRPr="00EC5B4D">
        <w:rPr>
          <w:sz w:val="24"/>
          <w:szCs w:val="24"/>
          <w:lang w:val="pt-BR"/>
        </w:rPr>
        <w:t xml:space="preserve">dužnikom </w:t>
      </w:r>
      <w:r w:rsidR="00EC5B4D" w:rsidRPr="00EC5B4D">
        <w:rPr>
          <w:sz w:val="24"/>
          <w:szCs w:val="24"/>
          <w:lang w:val="pt-BR"/>
        </w:rPr>
        <w:t>ACCEPTUS INTERNATIONAL j.d.o.o.</w:t>
      </w:r>
      <w:r w:rsidR="00EC5B4D">
        <w:rPr>
          <w:sz w:val="24"/>
          <w:szCs w:val="24"/>
          <w:lang w:val="pt-BR"/>
        </w:rPr>
        <w:t xml:space="preserve"> u stečaju</w:t>
      </w:r>
      <w:r w:rsidR="00EC5B4D" w:rsidRPr="00EC5B4D">
        <w:rPr>
          <w:sz w:val="24"/>
          <w:szCs w:val="24"/>
          <w:lang w:val="pt-BR"/>
        </w:rPr>
        <w:t xml:space="preserve">, Zagreb, Hvarska ulica 7, OIB: </w:t>
      </w:r>
      <w:r w:rsidR="00EC5B4D" w:rsidRPr="00EC5B4D">
        <w:rPr>
          <w:sz w:val="24"/>
          <w:szCs w:val="24"/>
        </w:rPr>
        <w:t>02922021230</w:t>
      </w:r>
      <w:r w:rsidR="00453354" w:rsidRPr="00EC5B4D">
        <w:rPr>
          <w:sz w:val="24"/>
          <w:szCs w:val="24"/>
        </w:rPr>
        <w:t>,</w:t>
      </w:r>
      <w:r w:rsidR="00532BBF" w:rsidRPr="00EC5B4D">
        <w:rPr>
          <w:sz w:val="24"/>
          <w:szCs w:val="24"/>
        </w:rPr>
        <w:t xml:space="preserve"> </w:t>
      </w:r>
      <w:r w:rsidR="003B4971" w:rsidRPr="00EC5B4D">
        <w:rPr>
          <w:sz w:val="24"/>
          <w:szCs w:val="24"/>
        </w:rPr>
        <w:t>19. siječnja 2018</w:t>
      </w:r>
      <w:r w:rsidRPr="00EC5B4D">
        <w:rPr>
          <w:sz w:val="24"/>
          <w:szCs w:val="24"/>
          <w:lang w:val="pt-BR"/>
        </w:rPr>
        <w:t>.</w:t>
      </w:r>
      <w:r w:rsidRPr="00EC5B4D">
        <w:rPr>
          <w:sz w:val="24"/>
          <w:szCs w:val="24"/>
        </w:rPr>
        <w:t>,</w:t>
      </w:r>
    </w:p>
    <w:p w:rsidRDefault="00FE429E" w:rsidP="00915638" w:rsidR="00FE429E">
      <w:pPr>
        <w:jc w:val="center"/>
        <w:rPr>
          <w:sz w:val="24"/>
        </w:rPr>
      </w:pPr>
    </w:p>
    <w:p w:rsidRDefault="002A55CB" w:rsidP="00915638" w:rsidR="00915638">
      <w:pPr>
        <w:jc w:val="center"/>
        <w:rPr>
          <w:sz w:val="24"/>
        </w:rPr>
      </w:pPr>
      <w:r>
        <w:rPr>
          <w:sz w:val="24"/>
        </w:rPr>
        <w:t xml:space="preserve">z a k </w:t>
      </w:r>
      <w:proofErr w:type="spellStart"/>
      <w:r>
        <w:rPr>
          <w:sz w:val="24"/>
        </w:rPr>
        <w:t>lj</w:t>
      </w:r>
      <w:proofErr w:type="spellEnd"/>
      <w:r>
        <w:rPr>
          <w:sz w:val="24"/>
        </w:rPr>
        <w:t xml:space="preserve"> u č i o</w:t>
      </w:r>
      <w:r w:rsidR="00915638" w:rsidRPr="00CD225D">
        <w:rPr>
          <w:sz w:val="24"/>
        </w:rPr>
        <w:t xml:space="preserve">    j e</w:t>
      </w:r>
    </w:p>
    <w:p w:rsidRDefault="00915638" w:rsidP="00915638" w:rsidR="00915638">
      <w:pPr>
        <w:jc w:val="center"/>
        <w:rPr>
          <w:sz w:val="24"/>
        </w:rPr>
      </w:pPr>
    </w:p>
    <w:p w:rsidRDefault="00915638" w:rsidP="00135023" w:rsidR="00915638" w:rsidRPr="00915638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</w:rPr>
      </w:pPr>
      <w:r w:rsidRPr="00915638">
        <w:rPr>
          <w:sz w:val="24"/>
          <w:szCs w:val="24"/>
        </w:rPr>
        <w:t xml:space="preserve">Nalaže se Financijskoj agenciji u roku 8 dana </w:t>
      </w:r>
      <w:r w:rsidR="00265BE9">
        <w:rPr>
          <w:sz w:val="24"/>
          <w:szCs w:val="24"/>
        </w:rPr>
        <w:t xml:space="preserve">od dostave ovog </w:t>
      </w:r>
      <w:r w:rsidR="006B21C8">
        <w:rPr>
          <w:sz w:val="24"/>
          <w:szCs w:val="24"/>
        </w:rPr>
        <w:t>zaključka</w:t>
      </w:r>
      <w:r w:rsidR="00265BE9">
        <w:rPr>
          <w:sz w:val="24"/>
          <w:szCs w:val="24"/>
        </w:rPr>
        <w:t xml:space="preserve"> </w:t>
      </w:r>
      <w:r w:rsidRPr="00915638">
        <w:rPr>
          <w:sz w:val="24"/>
          <w:szCs w:val="24"/>
        </w:rPr>
        <w:t xml:space="preserve">naložiti banci prenijeti zaplijenjeni iznos predujma od </w:t>
      </w:r>
      <w:r w:rsidR="005F1EA5">
        <w:rPr>
          <w:sz w:val="24"/>
          <w:szCs w:val="24"/>
        </w:rPr>
        <w:t xml:space="preserve">3.591,61 </w:t>
      </w:r>
      <w:r w:rsidRPr="00915638">
        <w:rPr>
          <w:sz w:val="24"/>
          <w:szCs w:val="24"/>
        </w:rPr>
        <w:t xml:space="preserve">kn </w:t>
      </w:r>
      <w:r w:rsidR="00180979">
        <w:rPr>
          <w:sz w:val="24"/>
          <w:szCs w:val="24"/>
        </w:rPr>
        <w:t xml:space="preserve">u Fond za namirenje troškova stečajnog postupka na račun Trgovačkog suda u Zagrebu </w:t>
      </w:r>
      <w:r w:rsidR="00180979" w:rsidRPr="00EB69EE">
        <w:rPr>
          <w:sz w:val="24"/>
          <w:szCs w:val="24"/>
        </w:rPr>
        <w:t xml:space="preserve">broj </w:t>
      </w:r>
      <w:proofErr w:type="spellStart"/>
      <w:r w:rsidR="00180979" w:rsidRPr="00EB69EE">
        <w:rPr>
          <w:sz w:val="24"/>
          <w:szCs w:val="24"/>
        </w:rPr>
        <w:t>IBAN</w:t>
      </w:r>
      <w:proofErr w:type="spellEnd"/>
      <w:r w:rsidR="00180979" w:rsidRPr="00EB69EE">
        <w:rPr>
          <w:sz w:val="24"/>
          <w:szCs w:val="24"/>
        </w:rPr>
        <w:t xml:space="preserve"> HR9223900011300000460, model 05</w:t>
      </w:r>
      <w:r w:rsidRPr="00915638">
        <w:rPr>
          <w:sz w:val="24"/>
          <w:szCs w:val="24"/>
        </w:rPr>
        <w:t xml:space="preserve">, poziv na broj </w:t>
      </w:r>
      <w:r w:rsidR="00532BBF">
        <w:rPr>
          <w:sz w:val="24"/>
          <w:szCs w:val="24"/>
        </w:rPr>
        <w:t>2001-</w:t>
      </w:r>
      <w:r w:rsidR="006616F0">
        <w:rPr>
          <w:sz w:val="24"/>
          <w:szCs w:val="24"/>
        </w:rPr>
        <w:t>576</w:t>
      </w:r>
      <w:r w:rsidRPr="00915638">
        <w:rPr>
          <w:sz w:val="24"/>
          <w:szCs w:val="24"/>
        </w:rPr>
        <w:t>-1</w:t>
      </w:r>
      <w:r w:rsidR="006616F0">
        <w:rPr>
          <w:sz w:val="24"/>
          <w:szCs w:val="24"/>
        </w:rPr>
        <w:t>7</w:t>
      </w:r>
      <w:r w:rsidRPr="00915638">
        <w:rPr>
          <w:sz w:val="24"/>
          <w:szCs w:val="24"/>
        </w:rPr>
        <w:t>.</w:t>
      </w:r>
    </w:p>
    <w:p w:rsidRDefault="00134AEF" w:rsidP="00915638" w:rsidR="00134AEF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Default="00915638" w:rsidP="00915638" w:rsidR="00915638" w:rsidRPr="00915638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  <w:r w:rsidRPr="00915638">
        <w:rPr>
          <w:sz w:val="24"/>
          <w:szCs w:val="24"/>
        </w:rPr>
        <w:t>Obrazloženje</w:t>
      </w:r>
    </w:p>
    <w:p w:rsidRDefault="00915638" w:rsidP="00915638" w:rsidR="00915638" w:rsidRPr="00915638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Default="004C0FF0" w:rsidP="00175CBD" w:rsidR="00265BE9" w:rsidRPr="00544A2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Financijska agencija</w:t>
      </w:r>
      <w:r w:rsidR="00866E5E">
        <w:rPr>
          <w:sz w:val="24"/>
          <w:szCs w:val="24"/>
        </w:rPr>
        <w:t xml:space="preserve"> je u </w:t>
      </w:r>
      <w:r w:rsidR="00F86D52">
        <w:rPr>
          <w:sz w:val="24"/>
          <w:szCs w:val="24"/>
        </w:rPr>
        <w:t xml:space="preserve">podnesku od </w:t>
      </w:r>
      <w:r w:rsidR="001465F5">
        <w:rPr>
          <w:sz w:val="24"/>
          <w:szCs w:val="24"/>
        </w:rPr>
        <w:t>11. prosinca</w:t>
      </w:r>
      <w:r w:rsidR="00F86D52">
        <w:rPr>
          <w:sz w:val="24"/>
          <w:szCs w:val="24"/>
        </w:rPr>
        <w:t xml:space="preserve"> 2017. obavijestila </w:t>
      </w:r>
      <w:r>
        <w:rPr>
          <w:sz w:val="24"/>
          <w:szCs w:val="24"/>
        </w:rPr>
        <w:t xml:space="preserve">ovaj sud kako su </w:t>
      </w:r>
      <w:r w:rsidR="00265BE9">
        <w:rPr>
          <w:sz w:val="24"/>
          <w:szCs w:val="24"/>
        </w:rPr>
        <w:t xml:space="preserve">u konkretnom slučaju osigurana sredstva za namirenje troškova stečajnog postupka u iznosu od </w:t>
      </w:r>
      <w:r w:rsidR="001465F5">
        <w:rPr>
          <w:sz w:val="24"/>
          <w:szCs w:val="24"/>
        </w:rPr>
        <w:t>3.591,61</w:t>
      </w:r>
      <w:r w:rsidR="00265BE9">
        <w:rPr>
          <w:sz w:val="24"/>
          <w:szCs w:val="24"/>
        </w:rPr>
        <w:t xml:space="preserve"> kn u skladu s odredbama čl. 112. </w:t>
      </w:r>
      <w:r w:rsidR="00265BE9" w:rsidRPr="004C0FF0">
        <w:rPr>
          <w:sz w:val="24"/>
          <w:szCs w:val="24"/>
        </w:rPr>
        <w:t xml:space="preserve">Stečajnog zakona („Narodne novine“ broj 71/15, dalje: </w:t>
      </w:r>
      <w:proofErr w:type="spellStart"/>
      <w:r w:rsidR="00265BE9" w:rsidRPr="004C0FF0">
        <w:rPr>
          <w:sz w:val="24"/>
          <w:szCs w:val="24"/>
        </w:rPr>
        <w:t>SZ</w:t>
      </w:r>
      <w:proofErr w:type="spellEnd"/>
      <w:r w:rsidR="00265BE9" w:rsidRPr="004C0FF0">
        <w:rPr>
          <w:sz w:val="24"/>
          <w:szCs w:val="24"/>
        </w:rPr>
        <w:t>).</w:t>
      </w:r>
      <w:r w:rsidR="00175CBD">
        <w:rPr>
          <w:sz w:val="24"/>
          <w:szCs w:val="24"/>
        </w:rPr>
        <w:t xml:space="preserve"> </w:t>
      </w:r>
      <w:r w:rsidR="008A2B47">
        <w:rPr>
          <w:sz w:val="24"/>
          <w:szCs w:val="24"/>
        </w:rPr>
        <w:t>Pravomoćnim r</w:t>
      </w:r>
      <w:r w:rsidR="00265BE9">
        <w:rPr>
          <w:sz w:val="24"/>
          <w:szCs w:val="24"/>
        </w:rPr>
        <w:t>ješenjem ovoga suda poslovni broj St-</w:t>
      </w:r>
      <w:r w:rsidR="00DE116C">
        <w:rPr>
          <w:sz w:val="24"/>
          <w:szCs w:val="24"/>
        </w:rPr>
        <w:t>576</w:t>
      </w:r>
      <w:r w:rsidR="00265BE9">
        <w:rPr>
          <w:sz w:val="24"/>
          <w:szCs w:val="24"/>
        </w:rPr>
        <w:t>/1</w:t>
      </w:r>
      <w:r w:rsidR="00DE116C">
        <w:rPr>
          <w:sz w:val="24"/>
          <w:szCs w:val="24"/>
        </w:rPr>
        <w:t>7</w:t>
      </w:r>
      <w:r w:rsidR="00265BE9">
        <w:rPr>
          <w:sz w:val="24"/>
          <w:szCs w:val="24"/>
        </w:rPr>
        <w:t xml:space="preserve"> od </w:t>
      </w:r>
      <w:r w:rsidR="00A912F6">
        <w:rPr>
          <w:sz w:val="24"/>
          <w:szCs w:val="24"/>
        </w:rPr>
        <w:t>6</w:t>
      </w:r>
      <w:r w:rsidR="00265BE9">
        <w:rPr>
          <w:sz w:val="24"/>
          <w:szCs w:val="24"/>
        </w:rPr>
        <w:t xml:space="preserve">. </w:t>
      </w:r>
      <w:r w:rsidR="00A912F6">
        <w:rPr>
          <w:sz w:val="24"/>
          <w:szCs w:val="24"/>
        </w:rPr>
        <w:t>prosinca</w:t>
      </w:r>
      <w:r w:rsidR="002830B8">
        <w:rPr>
          <w:sz w:val="24"/>
          <w:szCs w:val="24"/>
        </w:rPr>
        <w:t xml:space="preserve"> </w:t>
      </w:r>
      <w:r w:rsidR="00265BE9">
        <w:rPr>
          <w:sz w:val="24"/>
          <w:szCs w:val="24"/>
        </w:rPr>
        <w:t xml:space="preserve">2017. otvoren je </w:t>
      </w:r>
      <w:r w:rsidR="00D66180">
        <w:rPr>
          <w:sz w:val="24"/>
          <w:szCs w:val="24"/>
        </w:rPr>
        <w:t xml:space="preserve">i </w:t>
      </w:r>
      <w:r w:rsidR="00D66180" w:rsidRPr="00544A29">
        <w:rPr>
          <w:sz w:val="24"/>
          <w:szCs w:val="24"/>
        </w:rPr>
        <w:t xml:space="preserve">istovremeno zaključen stečajni postupak </w:t>
      </w:r>
      <w:r w:rsidR="00265BE9" w:rsidRPr="00544A29">
        <w:rPr>
          <w:sz w:val="24"/>
          <w:szCs w:val="24"/>
        </w:rPr>
        <w:t xml:space="preserve">nad </w:t>
      </w:r>
      <w:r w:rsidR="00FB4BA5" w:rsidRPr="00544A29">
        <w:rPr>
          <w:sz w:val="24"/>
          <w:szCs w:val="24"/>
        </w:rPr>
        <w:t>d</w:t>
      </w:r>
      <w:r w:rsidR="00265BE9" w:rsidRPr="00544A29">
        <w:rPr>
          <w:sz w:val="24"/>
          <w:szCs w:val="24"/>
        </w:rPr>
        <w:t xml:space="preserve">užnikom </w:t>
      </w:r>
      <w:r w:rsidR="006616F0" w:rsidRPr="00544A29">
        <w:rPr>
          <w:sz w:val="24"/>
          <w:szCs w:val="24"/>
          <w:lang w:val="pt-BR"/>
        </w:rPr>
        <w:t xml:space="preserve">ACCEPTUS INTERNATIONAL j.d.o.o., Zagreb, Hvarska ulica 7, OIB: </w:t>
      </w:r>
      <w:r w:rsidR="006616F0" w:rsidRPr="00544A29">
        <w:rPr>
          <w:sz w:val="24"/>
          <w:szCs w:val="24"/>
        </w:rPr>
        <w:t>02922021230</w:t>
      </w:r>
      <w:r w:rsidR="00265BE9" w:rsidRPr="00544A29">
        <w:rPr>
          <w:sz w:val="24"/>
          <w:szCs w:val="24"/>
        </w:rPr>
        <w:t>.</w:t>
      </w:r>
    </w:p>
    <w:p w:rsidRDefault="00915638" w:rsidP="00915638" w:rsidR="00915638" w:rsidRPr="00915638">
      <w:pPr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  <w:r w:rsidRPr="00544A29">
        <w:rPr>
          <w:sz w:val="24"/>
          <w:szCs w:val="24"/>
        </w:rPr>
        <w:t>S obzirom na to da je otvoren</w:t>
      </w:r>
      <w:r w:rsidR="00931623" w:rsidRPr="00544A29">
        <w:rPr>
          <w:sz w:val="24"/>
          <w:szCs w:val="24"/>
        </w:rPr>
        <w:t xml:space="preserve"> i istovremeno zaključen stečajni</w:t>
      </w:r>
      <w:r w:rsidR="00931623">
        <w:rPr>
          <w:sz w:val="24"/>
          <w:szCs w:val="24"/>
        </w:rPr>
        <w:t xml:space="preserve"> postup</w:t>
      </w:r>
      <w:r w:rsidR="003644DC">
        <w:rPr>
          <w:sz w:val="24"/>
          <w:szCs w:val="24"/>
        </w:rPr>
        <w:t>a</w:t>
      </w:r>
      <w:r w:rsidR="00931623">
        <w:rPr>
          <w:sz w:val="24"/>
          <w:szCs w:val="24"/>
        </w:rPr>
        <w:t xml:space="preserve">k nad dužnikom i da su </w:t>
      </w:r>
      <w:r w:rsidR="00923082">
        <w:rPr>
          <w:sz w:val="24"/>
          <w:szCs w:val="24"/>
        </w:rPr>
        <w:t xml:space="preserve">osigurana </w:t>
      </w:r>
      <w:r w:rsidR="00315A76">
        <w:rPr>
          <w:sz w:val="24"/>
          <w:szCs w:val="24"/>
        </w:rPr>
        <w:t>sredstva za namirenje troškova</w:t>
      </w:r>
      <w:r w:rsidR="00403FA5">
        <w:rPr>
          <w:sz w:val="24"/>
          <w:szCs w:val="24"/>
        </w:rPr>
        <w:t xml:space="preserve"> toga</w:t>
      </w:r>
      <w:r w:rsidR="00315A76">
        <w:rPr>
          <w:sz w:val="24"/>
          <w:szCs w:val="24"/>
        </w:rPr>
        <w:t xml:space="preserve"> postupka u iznosu od </w:t>
      </w:r>
      <w:r w:rsidR="00D65FCE">
        <w:rPr>
          <w:sz w:val="24"/>
          <w:szCs w:val="24"/>
        </w:rPr>
        <w:t xml:space="preserve">3.591,61 </w:t>
      </w:r>
      <w:r w:rsidR="00315A76">
        <w:rPr>
          <w:sz w:val="24"/>
          <w:szCs w:val="24"/>
        </w:rPr>
        <w:t xml:space="preserve">kn, </w:t>
      </w:r>
      <w:r w:rsidRPr="00915638">
        <w:rPr>
          <w:sz w:val="24"/>
          <w:szCs w:val="24"/>
        </w:rPr>
        <w:t>sud je</w:t>
      </w:r>
      <w:r w:rsidR="00265BE9">
        <w:rPr>
          <w:sz w:val="24"/>
          <w:szCs w:val="24"/>
        </w:rPr>
        <w:t>,</w:t>
      </w:r>
      <w:r w:rsidR="00931623">
        <w:rPr>
          <w:sz w:val="24"/>
          <w:szCs w:val="24"/>
        </w:rPr>
        <w:t xml:space="preserve"> na temelju odredbe čl. 113</w:t>
      </w:r>
      <w:r w:rsidRPr="00915638">
        <w:rPr>
          <w:sz w:val="24"/>
          <w:szCs w:val="24"/>
        </w:rPr>
        <w:t xml:space="preserve">. st. </w:t>
      </w:r>
      <w:r w:rsidR="00931623">
        <w:rPr>
          <w:sz w:val="24"/>
          <w:szCs w:val="24"/>
        </w:rPr>
        <w:t>2</w:t>
      </w:r>
      <w:r w:rsidRPr="00915638">
        <w:rPr>
          <w:sz w:val="24"/>
          <w:szCs w:val="24"/>
        </w:rPr>
        <w:t xml:space="preserve">. </w:t>
      </w:r>
      <w:proofErr w:type="spellStart"/>
      <w:r w:rsidRPr="00915638">
        <w:rPr>
          <w:sz w:val="24"/>
          <w:szCs w:val="24"/>
        </w:rPr>
        <w:t>SZ</w:t>
      </w:r>
      <w:proofErr w:type="spellEnd"/>
      <w:r w:rsidRPr="00915638">
        <w:rPr>
          <w:sz w:val="24"/>
          <w:szCs w:val="24"/>
        </w:rPr>
        <w:t>-a</w:t>
      </w:r>
      <w:r w:rsidR="00265BE9">
        <w:rPr>
          <w:sz w:val="24"/>
          <w:szCs w:val="24"/>
        </w:rPr>
        <w:t xml:space="preserve">, odlučio kao u izreci ovog </w:t>
      </w:r>
      <w:r w:rsidR="00F836D9">
        <w:rPr>
          <w:sz w:val="24"/>
          <w:szCs w:val="24"/>
        </w:rPr>
        <w:t>zaključka</w:t>
      </w:r>
      <w:r w:rsidR="00265BE9">
        <w:rPr>
          <w:sz w:val="24"/>
          <w:szCs w:val="24"/>
        </w:rPr>
        <w:t>.</w:t>
      </w:r>
    </w:p>
    <w:p w:rsidRDefault="00532BBF" w:rsidP="00915638" w:rsidR="00915638">
      <w:pPr>
        <w:ind w:firstLine="720"/>
        <w:jc w:val="center"/>
        <w:rPr>
          <w:sz w:val="24"/>
        </w:rPr>
      </w:pPr>
      <w:r>
        <w:rPr>
          <w:sz w:val="24"/>
        </w:rPr>
        <w:t xml:space="preserve">U Zagrebu </w:t>
      </w:r>
      <w:r w:rsidR="003B4971">
        <w:rPr>
          <w:sz w:val="24"/>
          <w:szCs w:val="24"/>
        </w:rPr>
        <w:t>19. siječnja 2018</w:t>
      </w:r>
      <w:r w:rsidR="003B4971" w:rsidRPr="00453354">
        <w:rPr>
          <w:sz w:val="24"/>
          <w:szCs w:val="24"/>
          <w:lang w:val="pt-BR"/>
        </w:rPr>
        <w:t>.</w:t>
      </w:r>
    </w:p>
    <w:p w:rsidRDefault="00915638" w:rsidP="00151ACA" w:rsidR="00915638">
      <w:pPr>
        <w:ind w:firstLine="708" w:left="5664"/>
        <w:rPr>
          <w:sz w:val="24"/>
        </w:rPr>
      </w:pPr>
      <w:r>
        <w:rPr>
          <w:sz w:val="24"/>
        </w:rPr>
        <w:t>Sudac:</w:t>
      </w:r>
    </w:p>
    <w:p w:rsidRDefault="00915638" w:rsidP="00151ACA" w:rsidR="00915638">
      <w:pPr>
        <w:ind w:left="4956"/>
        <w:rPr>
          <w:sz w:val="24"/>
        </w:rPr>
      </w:pPr>
      <w:proofErr w:type="spellStart"/>
      <w:r>
        <w:rPr>
          <w:sz w:val="24"/>
        </w:rPr>
        <w:t>mr.sc</w:t>
      </w:r>
      <w:proofErr w:type="spellEnd"/>
      <w:r>
        <w:rPr>
          <w:sz w:val="24"/>
        </w:rPr>
        <w:t>. Ivana Koštarić Fegeš</w:t>
      </w:r>
      <w:r w:rsidR="00591CF4">
        <w:rPr>
          <w:sz w:val="24"/>
        </w:rPr>
        <w:t>, v.r.</w:t>
      </w:r>
    </w:p>
    <w:p w:rsidRDefault="00151ACA" w:rsidP="00915638" w:rsidR="00151ACA">
      <w:pPr>
        <w:jc w:val="both"/>
        <w:rPr>
          <w:sz w:val="24"/>
          <w:szCs w:val="24"/>
        </w:rPr>
      </w:pPr>
    </w:p>
    <w:p w:rsidRDefault="00915638" w:rsidP="00915638" w:rsidR="00915638" w:rsidRPr="00971C60">
      <w:pPr>
        <w:jc w:val="both"/>
        <w:rPr>
          <w:sz w:val="24"/>
          <w:szCs w:val="24"/>
        </w:rPr>
      </w:pPr>
      <w:r w:rsidRPr="00971C60">
        <w:rPr>
          <w:sz w:val="24"/>
          <w:szCs w:val="24"/>
        </w:rPr>
        <w:t>Uputa o pravnom lijeku:</w:t>
      </w:r>
    </w:p>
    <w:p w:rsidRDefault="00971C60" w:rsidP="00915638" w:rsidR="00971C60" w:rsidRPr="00971C6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Protiv zaključka nije dopušten </w:t>
      </w:r>
      <w:r w:rsidR="008A580F">
        <w:rPr>
          <w:sz w:val="24"/>
          <w:szCs w:val="24"/>
        </w:rPr>
        <w:t xml:space="preserve">pravni lijek (čl. 19. st. 7. </w:t>
      </w:r>
      <w:proofErr w:type="spellStart"/>
      <w:r w:rsidR="008A580F">
        <w:rPr>
          <w:sz w:val="24"/>
          <w:szCs w:val="24"/>
        </w:rPr>
        <w:t>SZ</w:t>
      </w:r>
      <w:proofErr w:type="spellEnd"/>
      <w:r w:rsidR="008A580F">
        <w:rPr>
          <w:sz w:val="24"/>
          <w:szCs w:val="24"/>
        </w:rPr>
        <w:t>)</w:t>
      </w:r>
      <w:r w:rsidR="000A2D62">
        <w:rPr>
          <w:sz w:val="24"/>
          <w:szCs w:val="24"/>
        </w:rPr>
        <w:t>.</w:t>
      </w:r>
    </w:p>
    <w:p w:rsidRDefault="000A2D62" w:rsidP="00915638" w:rsidR="000A2D62">
      <w:pPr>
        <w:jc w:val="both"/>
        <w:rPr>
          <w:sz w:val="24"/>
          <w:szCs w:val="24"/>
        </w:rPr>
      </w:pPr>
    </w:p>
    <w:p w:rsidRDefault="00591CF4" w:rsidP="00591CF4" w:rsidR="00591CF4">
      <w:pPr>
        <w:overflowPunct/>
        <w:textAlignment w:val="auto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Za točnost </w:t>
      </w:r>
      <w:proofErr w:type="spellStart"/>
      <w:r>
        <w:rPr>
          <w:rFonts w:eastAsiaTheme="minorHAnsi"/>
          <w:sz w:val="24"/>
          <w:szCs w:val="24"/>
          <w:lang w:eastAsia="en-US"/>
        </w:rPr>
        <w:t>otpravka</w:t>
      </w:r>
      <w:proofErr w:type="spellEnd"/>
      <w:r>
        <w:rPr>
          <w:rFonts w:eastAsiaTheme="minorHAnsi"/>
          <w:sz w:val="24"/>
          <w:szCs w:val="24"/>
          <w:lang w:eastAsia="en-US"/>
        </w:rPr>
        <w:t xml:space="preserve"> - ovlašteni službenik</w:t>
      </w:r>
    </w:p>
    <w:p w:rsidRDefault="00591CF4" w:rsidP="00591CF4" w:rsidR="008B6D98" w:rsidRPr="000A2D62">
      <w:pPr>
        <w:jc w:val="both"/>
        <w:rPr>
          <w:sz w:val="24"/>
          <w:szCs w:val="24"/>
        </w:rPr>
      </w:pPr>
      <w:r>
        <w:rPr>
          <w:rFonts w:eastAsiaTheme="minorHAnsi"/>
          <w:sz w:val="24"/>
          <w:szCs w:val="24"/>
          <w:lang w:eastAsia="en-US"/>
        </w:rPr>
        <w:t xml:space="preserve">Katarina </w:t>
      </w:r>
      <w:proofErr w:type="spellStart"/>
      <w:r>
        <w:rPr>
          <w:rFonts w:eastAsiaTheme="minorHAnsi"/>
          <w:sz w:val="24"/>
          <w:szCs w:val="24"/>
          <w:lang w:eastAsia="en-US"/>
        </w:rPr>
        <w:t>Drndelić</w:t>
      </w:r>
      <w:proofErr w:type="spellEnd"/>
    </w:p>
    <w:sectPr w:rsidSect="00491CF2" w:rsidR="008B6D98" w:rsidRPr="000A2D62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5A76" w:rsidP="00315A76" w:rsidR="00315A76">
      <w:r>
        <w:separator/>
      </w:r>
    </w:p>
  </w:endnote>
  <w:endnote w:id="0" w:type="continuationSeparator">
    <w:p w:rsidRDefault="00315A76" w:rsidP="00315A76" w:rsidR="00315A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5A76" w:rsidP="00315A76" w:rsidR="00315A76">
      <w:r>
        <w:separator/>
      </w:r>
    </w:p>
  </w:footnote>
  <w:footnote w:id="0" w:type="continuationSeparator">
    <w:p w:rsidRDefault="00315A76" w:rsidP="00315A76" w:rsidR="00315A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3FA5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91CF4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3FA5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544A29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403FA5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85.</w:t>
    </w:r>
    <w:r w:rsidRPr="008F6DDC">
      <w:rPr>
        <w:sz w:val="24"/>
        <w:szCs w:val="24"/>
      </w:rPr>
      <w:t>St-</w:t>
    </w:r>
    <w:r w:rsidR="00315A76">
      <w:rPr>
        <w:sz w:val="24"/>
        <w:szCs w:val="24"/>
      </w:rPr>
      <w:t>5913</w:t>
    </w:r>
    <w:r>
      <w:rPr>
        <w:sz w:val="24"/>
        <w:szCs w:val="24"/>
      </w:rPr>
      <w:t xml:space="preserve">/16 </w:t>
    </w:r>
    <w:r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F6F49F8"/>
    <w:multiLevelType w:val="singleLevel"/>
    <w:tmpl w:val="8FF05EE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  <w:rPr>
        <w:color w:val="auto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5638"/>
    <w:rsid w:val="000A2D62"/>
    <w:rsid w:val="000C4CDD"/>
    <w:rsid w:val="0013422A"/>
    <w:rsid w:val="00134AEF"/>
    <w:rsid w:val="00135023"/>
    <w:rsid w:val="001465F5"/>
    <w:rsid w:val="00151ACA"/>
    <w:rsid w:val="00175CBD"/>
    <w:rsid w:val="00180979"/>
    <w:rsid w:val="00181B67"/>
    <w:rsid w:val="001A75BB"/>
    <w:rsid w:val="00265BE9"/>
    <w:rsid w:val="002830B8"/>
    <w:rsid w:val="002A55CB"/>
    <w:rsid w:val="00315A76"/>
    <w:rsid w:val="003644DC"/>
    <w:rsid w:val="003B4971"/>
    <w:rsid w:val="00403FA5"/>
    <w:rsid w:val="00453354"/>
    <w:rsid w:val="004C0FF0"/>
    <w:rsid w:val="00532BBF"/>
    <w:rsid w:val="00544A29"/>
    <w:rsid w:val="00565339"/>
    <w:rsid w:val="00574CA7"/>
    <w:rsid w:val="00591CF4"/>
    <w:rsid w:val="005C7E77"/>
    <w:rsid w:val="005F1EA5"/>
    <w:rsid w:val="006616F0"/>
    <w:rsid w:val="006B21C8"/>
    <w:rsid w:val="006C4FE7"/>
    <w:rsid w:val="00843EE6"/>
    <w:rsid w:val="00866E5E"/>
    <w:rsid w:val="008A2B47"/>
    <w:rsid w:val="008A580F"/>
    <w:rsid w:val="008B6D98"/>
    <w:rsid w:val="00915638"/>
    <w:rsid w:val="00923082"/>
    <w:rsid w:val="00931623"/>
    <w:rsid w:val="00971C60"/>
    <w:rsid w:val="00A04AA8"/>
    <w:rsid w:val="00A23D8F"/>
    <w:rsid w:val="00A912F6"/>
    <w:rsid w:val="00BA313C"/>
    <w:rsid w:val="00BF251F"/>
    <w:rsid w:val="00C133CC"/>
    <w:rsid w:val="00C822A2"/>
    <w:rsid w:val="00CC00D5"/>
    <w:rsid w:val="00CD4C71"/>
    <w:rsid w:val="00D65FCE"/>
    <w:rsid w:val="00D66180"/>
    <w:rsid w:val="00D821AF"/>
    <w:rsid w:val="00DE116C"/>
    <w:rsid w:val="00E31293"/>
    <w:rsid w:val="00EC5B4D"/>
    <w:rsid w:val="00ED7811"/>
    <w:rsid w:val="00F1562F"/>
    <w:rsid w:val="00F836D9"/>
    <w:rsid w:val="00F86D52"/>
    <w:rsid w:val="00FB4BA5"/>
    <w:rsid w:val="00FE4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5638"/>
    <w:pPr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15638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915638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rsid w:val="00915638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rsid w:val="0091563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915638"/>
  </w:style>
  <w:style w:styleId="Tekstbalonia" w:type="paragraph">
    <w:name w:val="Balloon Text"/>
    <w:basedOn w:val="Normal"/>
    <w:link w:val="TekstbaloniaChar"/>
    <w:uiPriority w:val="99"/>
    <w:semiHidden/>
    <w:unhideWhenUsed/>
    <w:rsid w:val="009156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15638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15A7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15A76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91C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1CF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1CF4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1CF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1CF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5638"/>
    <w:pPr>
      <w:overflowPunct w:val="0"/>
      <w:autoSpaceDE w:val="0"/>
      <w:autoSpaceDN w:val="0"/>
      <w:adjustRightInd w:val="0"/>
      <w:textAlignment w:val="baseline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15638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915638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rsid w:val="00915638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rsid w:val="0091563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915638"/>
  </w:style>
  <w:style w:styleId="Tekstbalonia" w:type="paragraph">
    <w:name w:val="Balloon Text"/>
    <w:basedOn w:val="Normal"/>
    <w:link w:val="TekstbaloniaChar"/>
    <w:uiPriority w:val="99"/>
    <w:semiHidden/>
    <w:unhideWhenUsed/>
    <w:rsid w:val="009156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15638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15A7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15A76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91C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1CF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1CF4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1CF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1CF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2018.</izvorni_sadrzaj>
    <derivirana_varijabla naziv="DomainObject.DatumDonosenjaOdluke_1">19.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St-576/2017-24</izvorni_sadrzaj>
    <derivirana_varijabla naziv="DomainObject.Oznaka_1">St-576/2017-24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576</izvorni_sadrzaj>
    <derivirana_varijabla naziv="DomainObject.Predmet.Broj_1">576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veljače 2017.</izvorni_sadrzaj>
    <derivirana_varijabla naziv="DomainObject.Predmet.DatumOsnivanja_1">20.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6. prosinca 2017.</izvorni_sadrzaj>
    <derivirana_varijabla naziv="DomainObject.Predmet.DatumRjesavanja_1">6. prosinca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St-576/2017</izvorni_sadrzaj>
    <derivirana_varijabla naziv="DomainObject.Predmet.OznakaBroj_1">St-576/2017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ACCEPTUS INTERNATIONAL j.d.o.o. za poslovne usluge</izvorni_sadrzaj>
    <derivirana_varijabla naziv="DomainObject.Predmet.ProtustrankaFormated_1">  ACCEPTUS INTERNATIONAL j.d.o.o. za poslovne usluge</derivirana_varijabla>
  </DomainObject.Predmet.ProtustrankaFormated>
  <DomainObject.Predmet.ProtustrankaFormatedOIB>
    <izvorni_sadrzaj>  ACCEPTUS INTERNATIONAL j.d.o.o. za poslovne usluge, OIB 02922021230</izvorni_sadrzaj>
    <derivirana_varijabla naziv="DomainObject.Predmet.ProtustrankaFormatedOIB_1">  ACCEPTUS INTERNATIONAL j.d.o.o. za poslovne usluge, OIB 02922021230</derivirana_varijabla>
  </DomainObject.Predmet.ProtustrankaFormatedOIB>
  <DomainObject.Predmet.ProtustrankaFormatedWithAdress>
    <izvorni_sadrzaj> ACCEPTUS INTERNATIONAL j.d.o.o. za poslovne usluge, Hvarska ulica 7, 10000 Zagreb</izvorni_sadrzaj>
    <derivirana_varijabla naziv="DomainObject.Predmet.ProtustrankaFormatedWithAdress_1"> ACCEPTUS INTERNATIONAL j.d.o.o. za poslovne usluge, Hvarska ulica 7, 10000 Zagreb</derivirana_varijabla>
  </DomainObject.Predmet.ProtustrankaFormatedWithAdress>
  <DomainObject.Predmet.ProtustrankaFormatedWithAdressOIB>
    <izvorni_sadrzaj> ACCEPTUS INTERNATIONAL j.d.o.o. za poslovne usluge, OIB 02922021230, Hvarska ulica 7, 10000 Zagreb</izvorni_sadrzaj>
    <derivirana_varijabla naziv="DomainObject.Predmet.ProtustrankaFormatedWithAdressOIB_1"> ACCEPTUS INTERNATIONAL j.d.o.o. za poslovne usluge, OIB 02922021230, Hvarska ulica 7, 10000 Zagreb</derivirana_varijabla>
  </DomainObject.Predmet.ProtustrankaFormatedWithAdressOIB>
  <DomainObject.Predmet.ProtustrankaWithAdress>
    <izvorni_sadrzaj>ACCEPTUS INTERNATIONAL j.d.o.o. za poslovne usluge Hvarska ulica 7, 10000 Zagreb</izvorni_sadrzaj>
    <derivirana_varijabla naziv="DomainObject.Predmet.ProtustrankaWithAdress_1">ACCEPTUS INTERNATIONAL j.d.o.o. za poslovne usluge Hvarska ulica 7, 10000 Zagreb</derivirana_varijabla>
  </DomainObject.Predmet.ProtustrankaWithAdress>
  <DomainObject.Predmet.ProtustrankaWithAdressOIB>
    <izvorni_sadrzaj>ACCEPTUS INTERNATIONAL j.d.o.o. za poslovne usluge, OIB 02922021230, Hvarska ulica 7, 10000 Zagreb</izvorni_sadrzaj>
    <derivirana_varijabla naziv="DomainObject.Predmet.ProtustrankaWithAdressOIB_1">ACCEPTUS INTERNATIONAL j.d.o.o. za poslovne usluge, OIB 02922021230, Hvarska ulica 7, 10000 Zagreb</derivirana_varijabla>
  </DomainObject.Predmet.ProtustrankaWithAdressOIB>
  <DomainObject.Predmet.ProtustrankaNazivFormated>
    <izvorni_sadrzaj>ACCEPTUS INTERNATIONAL j.d.o.o. za poslovne usluge</izvorni_sadrzaj>
    <derivirana_varijabla naziv="DomainObject.Predmet.ProtustrankaNazivFormated_1">ACCEPTUS INTERNATIONAL j.d.o.o. za poslovne usluge</derivirana_varijabla>
  </DomainObject.Predmet.ProtustrankaNazivFormated>
  <DomainObject.Predmet.ProtustrankaNazivFormatedOIB>
    <izvorni_sadrzaj>ACCEPTUS INTERNATIONAL j.d.o.o. za poslovne usluge, OIB 02922021230</izvorni_sadrzaj>
    <derivirana_varijabla naziv="DomainObject.Predmet.ProtustrankaNazivFormatedOIB_1">ACCEPTUS INTERNATIONAL j.d.o.o. za poslovne usluge, OIB 02922021230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Filip Ivančić</izvorni_sadrzaj>
    <derivirana_varijabla naziv="DomainObject.Predmet.StrankaFormated_1">  FINA Regionalni centar Zagreb; Filip Ivančić</derivirana_varijabla>
  </DomainObject.Predmet.StrankaFormated>
  <DomainObject.Predmet.StrankaFormatedOIB>
    <izvorni_sadrzaj>  FINA Regionalni centar Zagreb, OIB 85821130368; Filip Ivančić, OIB 45786209322</izvorni_sadrzaj>
    <derivirana_varijabla naziv="DomainObject.Predmet.StrankaFormatedOIB_1">  FINA Regionalni centar Zagreb, OIB 85821130368; Filip Ivančić, OIB 45786209322</derivirana_varijabla>
  </DomainObject.Predmet.StrankaFormatedOIB>
  <DomainObject.Predmet.StrankaFormatedWithAdress>
    <izvorni_sadrzaj> FINA Regionalni centar Zagreb, Trg svibanjskih žrtava 1995. br. 1, 10000 Zagreb; Filip Ivančić, Bana Jelačića 138, 42207 Gornje Ladanje</izvorni_sadrzaj>
    <derivirana_varijabla naziv="DomainObject.Predmet.StrankaFormatedWithAdress_1"> FINA Regionalni centar Zagreb, Trg svibanjskih žrtava 1995. br. 1, 10000 Zagreb; Filip Ivančić, Bana Jelačića 138, 42207 Gornje Ladanje</derivirana_varijabla>
  </DomainObject.Predmet.StrankaFormatedWithAdress>
  <DomainObject.Predmet.StrankaFormatedWithAdressOIB>
    <izvorni_sadrzaj> FINA Regionalni centar Zagreb, OIB 85821130368, Trg svibanjskih žrtava 1995. br. 1, 10000 Zagreb; Filip Ivančić, OIB 45786209322, Bana Jelačića 138, 42207 Gornje Ladanje</izvorni_sadrzaj>
    <derivirana_varijabla naziv="DomainObject.Predmet.StrankaFormatedWithAdressOIB_1"> FINA Regionalni centar Zagreb, OIB 85821130368, Trg svibanjskih žrtava 1995. br. 1, 10000 Zagreb; Filip Ivančić, OIB 45786209322, Bana Jelačića 138, 42207 Gornje Ladanje</derivirana_varijabla>
  </DomainObject.Predmet.StrankaFormatedWithAdressOIB>
  <DomainObject.Predmet.StrankaWithAdress>
    <izvorni_sadrzaj>FINA Regionalni centar Zagreb Trg svibanjskih žrtava 1995. br. 1,10000 Zagreb,Filip Ivančić Bana Jelačića 138,42207 Gornje Ladanje</izvorni_sadrzaj>
    <derivirana_varijabla naziv="DomainObject.Predmet.StrankaWithAdress_1">FINA Regionalni centar Zagreb Trg svibanjskih žrtava 1995. br. 1,10000 Zagreb,Filip Ivančić Bana Jelačića 138,42207 Gornje Ladanje</derivirana_varijabla>
  </DomainObject.Predmet.StrankaWithAdress>
  <DomainObject.Predmet.StrankaWithAdressOIB>
    <izvorni_sadrzaj>FINA Regionalni centar Zagreb, OIB 85821130368, Trg svibanjskih žrtava 1995. br. 1,10000 Zagreb,Filip Ivančić, OIB 45786209322, Bana Jelačića 138,42207 Gornje Ladanje</izvorni_sadrzaj>
    <derivirana_varijabla naziv="DomainObject.Predmet.StrankaWithAdressOIB_1">FINA Regionalni centar Zagreb, OIB 85821130368, Trg svibanjskih žrtava 1995. br. 1,10000 Zagreb,Filip Ivančić, OIB 45786209322, Bana Jelačića 138,42207 Gornje Ladanje</derivirana_varijabla>
  </DomainObject.Predmet.StrankaWithAdressOIB>
  <DomainObject.Predmet.StrankaNazivFormated>
    <izvorni_sadrzaj>FINA Regionalni centar Zagreb,Filip Ivančić</izvorni_sadrzaj>
    <derivirana_varijabla naziv="DomainObject.Predmet.StrankaNazivFormated_1">FINA Regionalni centar Zagreb,Filip Ivančić</derivirana_varijabla>
  </DomainObject.Predmet.StrankaNazivFormated>
  <DomainObject.Predmet.StrankaNazivFormatedOIB>
    <izvorni_sadrzaj>FINA Regionalni centar Zagreb, OIB 85821130368,Filip Ivančić, OIB 45786209322</izvorni_sadrzaj>
    <derivirana_varijabla naziv="DomainObject.Predmet.StrankaNazivFormatedOIB_1">FINA Regionalni centar Zagreb, OIB 85821130368,Filip Ivančić, OIB 45786209322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Filip Ivančić</item>
    </izvorni_sadrzaj>
    <derivirana_varijabla naziv="DomainObject.Predmet.StrankaListFormated_1">
      <item>FINA Regionalni centar Zagreb</item>
      <item>Filip Ivančić</item>
    </derivirana_varijabla>
  </DomainObject.Predmet.StrankaListFormated>
  <DomainObject.Predmet.StrankaListFormatedOIB>
    <izvorni_sadrzaj>
      <item>FINA Regionalni centar Zagreb, OIB 85821130368</item>
      <item>Filip Ivančić, OIB 45786209322</item>
    </izvorni_sadrzaj>
    <derivirana_varijabla naziv="DomainObject.Predmet.StrankaListFormatedOIB_1">
      <item>FINA Regionalni centar Zagreb, OIB 85821130368</item>
      <item>Filip Ivančić, OIB 45786209322</item>
    </derivirana_varijabla>
  </DomainObject.Predmet.StrankaListFormatedOIB>
  <DomainObject.Predmet.StrankaListFormatedWithAdress>
    <izvorni_sadrzaj>
      <item>FINA Regionalni centar Zagreb, Trg svibanjskih žrtava 1995. br. 1, 10000 Zagreb</item>
      <item>Filip Ivančić, Bana Jelačića 138, 42207 Gornje Ladanje</item>
    </izvorni_sadrzaj>
    <derivirana_varijabla naziv="DomainObject.Predmet.StrankaListFormatedWithAdress_1">
      <item>FINA Regionalni centar Zagreb, Trg svibanjskih žrtava 1995. br. 1, 10000 Zagreb</item>
      <item>Filip Ivančić, Bana Jelačića 138, 42207 Gornje Ladanje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Filip Ivančić, OIB 45786209322, Bana Jelačića 138, 42207 Gornje Ladanje</item>
    </izvorni_sadrzaj>
    <derivirana_varijabla naziv="DomainObject.Predmet.StrankaListFormatedWithAdressOIB_1">
      <item>FINA Regionalni centar Zagreb, OIB 85821130368, Trg svibanjskih žrtava 1995. br. 1, 10000 Zagreb</item>
      <item>Filip Ivančić, OIB 45786209322, Bana Jelačića 138, 42207 Gornje Ladanje</item>
    </derivirana_varijabla>
  </DomainObject.Predmet.StrankaListFormatedWithAdressOIB>
  <DomainObject.Predmet.StrankaListNazivFormated>
    <izvorni_sadrzaj>
      <item>FINA Regionalni centar Zagreb</item>
      <item>Filip Ivančić</item>
    </izvorni_sadrzaj>
    <derivirana_varijabla naziv="DomainObject.Predmet.StrankaListNazivFormated_1">
      <item>FINA Regionalni centar Zagreb</item>
      <item>Filip Ivančić</item>
    </derivirana_varijabla>
  </DomainObject.Predmet.StrankaListNazivFormated>
  <DomainObject.Predmet.StrankaListNazivFormatedOIB>
    <izvorni_sadrzaj>
      <item>FINA Regionalni centar Zagreb, OIB 85821130368</item>
      <item>Filip Ivančić, OIB 45786209322</item>
    </izvorni_sadrzaj>
    <derivirana_varijabla naziv="DomainObject.Predmet.StrankaListNazivFormatedOIB_1">
      <item>FINA Regionalni centar Zagreb, OIB 85821130368</item>
      <item>Filip Ivančić, OIB 45786209322</item>
    </derivirana_varijabla>
  </DomainObject.Predmet.StrankaListNazivFormatedOIB>
  <DomainObject.Predmet.ProtuStrankaListFormated>
    <izvorni_sadrzaj>
      <item>ACCEPTUS INTERNATIONAL j.d.o.o. za poslovne usluge</item>
    </izvorni_sadrzaj>
    <derivirana_varijabla naziv="DomainObject.Predmet.ProtuStrankaListFormated_1">
      <item>ACCEPTUS INTERNATIONAL j.d.o.o. za poslovne usluge</item>
    </derivirana_varijabla>
  </DomainObject.Predmet.ProtuStrankaListFormated>
  <DomainObject.Predmet.ProtuStrankaListFormatedOIB>
    <izvorni_sadrzaj>
      <item>ACCEPTUS INTERNATIONAL j.d.o.o. za poslovne usluge, OIB 02922021230</item>
    </izvorni_sadrzaj>
    <derivirana_varijabla naziv="DomainObject.Predmet.ProtuStrankaListFormatedOIB_1">
      <item>ACCEPTUS INTERNATIONAL j.d.o.o. za poslovne usluge, OIB 02922021230</item>
    </derivirana_varijabla>
  </DomainObject.Predmet.ProtuStrankaListFormatedOIB>
  <DomainObject.Predmet.ProtuStrankaListFormatedWithAdress>
    <izvorni_sadrzaj>
      <item>ACCEPTUS INTERNATIONAL j.d.o.o. za poslovne usluge, Hvarska ulica 7, 10000 Zagreb</item>
    </izvorni_sadrzaj>
    <derivirana_varijabla naziv="DomainObject.Predmet.ProtuStrankaListFormatedWithAdress_1">
      <item>ACCEPTUS INTERNATIONAL j.d.o.o. za poslovne usluge, Hvarska ulica 7, 10000 Zagreb</item>
    </derivirana_varijabla>
  </DomainObject.Predmet.ProtuStrankaListFormatedWithAdress>
  <DomainObject.Predmet.ProtuStrankaListFormatedWithAdressOIB>
    <izvorni_sadrzaj>
      <item>ACCEPTUS INTERNATIONAL j.d.o.o. za poslovne usluge, OIB 02922021230, Hvarska ulica 7, 10000 Zagreb</item>
    </izvorni_sadrzaj>
    <derivirana_varijabla naziv="DomainObject.Predmet.ProtuStrankaListFormatedWithAdressOIB_1">
      <item>ACCEPTUS INTERNATIONAL j.d.o.o. za poslovne usluge, OIB 02922021230, Hvarska ulica 7, 10000 Zagreb</item>
    </derivirana_varijabla>
  </DomainObject.Predmet.ProtuStrankaListFormatedWithAdressOIB>
  <DomainObject.Predmet.ProtuStrankaListNazivFormated>
    <izvorni_sadrzaj>
      <item>ACCEPTUS INTERNATIONAL j.d.o.o. za poslovne usluge</item>
    </izvorni_sadrzaj>
    <derivirana_varijabla naziv="DomainObject.Predmet.ProtuStrankaListNazivFormated_1">
      <item>ACCEPTUS INTERNATIONAL j.d.o.o. za poslovne usluge</item>
    </derivirana_varijabla>
  </DomainObject.Predmet.ProtuStrankaListNazivFormated>
  <DomainObject.Predmet.ProtuStrankaListNazivFormatedOIB>
    <izvorni_sadrzaj>
      <item>ACCEPTUS INTERNATIONAL j.d.o.o. za poslovne usluge, OIB 02922021230</item>
    </izvorni_sadrzaj>
    <derivirana_varijabla naziv="DomainObject.Predmet.ProtuStrankaListNazivFormatedOIB_1">
      <item>ACCEPTUS INTERNATIONAL j.d.o.o. za poslovne usluge, OIB 02922021230</item>
    </derivirana_varijabla>
  </DomainObject.Predmet.ProtuStrankaListNazivFormatedOIB>
  <DomainObject.Predmet.OstaliListFormated>
    <izvorni_sadrzaj>
      <item>ERSTE&amp;STEIERMÄRKISCHE BANKA dioničko društvo</item>
      <item>Filip Ivančić</item>
    </izvorni_sadrzaj>
    <derivirana_varijabla naziv="DomainObject.Predmet.OstaliListFormated_1">
      <item>ERSTE&amp;STEIERMÄRKISCHE BANKA dioničko društvo</item>
      <item>Filip Ivančić</item>
    </derivirana_varijabla>
  </DomainObject.Predmet.OstaliListFormated>
  <DomainObject.Predmet.OstaliListFormatedOIB>
    <izvorni_sadrzaj>
      <item>ERSTE&amp;STEIERMÄRKISCHE BANKA dioničko društvo, OIB 23057039320</item>
      <item>Filip Ivančić, OIB 45786209322</item>
    </izvorni_sadrzaj>
    <derivirana_varijabla naziv="DomainObject.Predmet.OstaliListFormatedOIB_1">
      <item>ERSTE&amp;STEIERMÄRKISCHE BANKA dioničko društvo, OIB 23057039320</item>
      <item>Filip Ivančić, OIB 45786209322</item>
    </derivirana_varijabla>
  </DomainObject.Predmet.OstaliListFormatedOIB>
  <DomainObject.Predmet.OstaliListFormatedWithAdress>
    <izvorni_sadrzaj>
      <item>ERSTE&amp;STEIERMÄRKISCHE BANKA dioničko društvo, Jadranski Trg 3/a, 51000 Rijeka</item>
      <item>Filip Ivančić, Ulica Bana Jelačića 138, 42207 Gornje Ladanje</item>
    </izvorni_sadrzaj>
    <derivirana_varijabla naziv="DomainObject.Predmet.OstaliListFormatedWithAdress_1">
      <item>ERSTE&amp;STEIERMÄRKISCHE BANKA dioničko društvo, Jadranski Trg 3/a, 51000 Rijeka</item>
      <item>Filip Ivančić, Ulica Bana Jelačića 138, 42207 Gornje Ladanje</item>
    </derivirana_varijabla>
  </DomainObject.Predmet.OstaliListFormatedWithAdress>
  <DomainObject.Predmet.OstaliListFormatedWithAdressOIB>
    <izvorni_sadrzaj>
      <item>ERSTE&amp;STEIERMÄRKISCHE BANKA dioničko društvo, OIB 23057039320, Jadranski Trg 3/a, 51000 Rijeka</item>
      <item>Filip Ivančić, OIB 45786209322, Ulica Bana Jelačića 138, 42207 Gornje Ladanje</item>
    </izvorni_sadrzaj>
    <derivirana_varijabla naziv="DomainObject.Predmet.OstaliListFormatedWithAdressOIB_1">
      <item>ERSTE&amp;STEIERMÄRKISCHE BANKA dioničko društvo, OIB 23057039320, Jadranski Trg 3/a, 51000 Rijeka</item>
      <item>Filip Ivančić, OIB 45786209322, Ulica Bana Jelačića 138, 42207 Gornje Ladanje</item>
    </derivirana_varijabla>
  </DomainObject.Predmet.OstaliListFormatedWithAdressOIB>
  <DomainObject.Predmet.OstaliListNazivFormated>
    <izvorni_sadrzaj>
      <item>ERSTE&amp;STEIERMÄRKISCHE BANKA dioničko društvo</item>
      <item>Filip Ivančić</item>
    </izvorni_sadrzaj>
    <derivirana_varijabla naziv="DomainObject.Predmet.OstaliListNazivFormated_1">
      <item>ERSTE&amp;STEIERMÄRKISCHE BANKA dioničko društvo</item>
      <item>Filip Ivančić</item>
    </derivirana_varijabla>
  </DomainObject.Predmet.OstaliListNazivFormated>
  <DomainObject.Predmet.OstaliListNazivFormatedOIB>
    <izvorni_sadrzaj>
      <item>ERSTE&amp;STEIERMÄRKISCHE BANKA dioničko društvo, OIB 23057039320</item>
      <item>Filip Ivančić, OIB 45786209322</item>
    </izvorni_sadrzaj>
    <derivirana_varijabla naziv="DomainObject.Predmet.OstaliListNazivFormatedOIB_1">
      <item>ERSTE&amp;STEIERMÄRKISCHE BANKA dioničko društvo, OIB 23057039320</item>
      <item>Filip Ivančić, OIB 45786209322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2018.</izvorni_sadrzaj>
    <derivirana_varijabla naziv="DomainObject.Datum_1">19. siječnja 2018.</derivirana_varijabla>
  </DomainObject.Datum>
  <DomainObject.PoslovniBrojDokumenta>
    <izvorni_sadrzaj>St-576/2017-24</izvorni_sadrzaj>
    <derivirana_varijabla naziv="DomainObject.PoslovniBrojDokumenta_1">St-576/2017-24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ACCEPTUS INTERNATIONAL j.d.o.o. za poslovne usluge</izvorni_sadrzaj>
    <derivirana_varijabla naziv="DomainObject.Predmet.ProtustrankaIDrugi_1">ACCEPTUS INTERNATIONAL j.d.o.o. za poslovne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ACCEPTUS INTERNATIONAL j.d.o.o. za poslovne usluge, OIB 02922021230, Hvarska ulica 7, 10000 Zagreb</izvorni_sadrzaj>
    <derivirana_varijabla naziv="DomainObject.Predmet.ProtustrankaIDrugiAdressOIB_1">ACCEPTUS INTERNATIONAL j.d.o.o. za poslovne usluge, OIB 02922021230, Hvarska ulica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6. prosinca 2017.</izvorni_sadrzaj>
    <derivirana_varijabla naziv="DomainObject.Predmet.OdlukaRjesenje.DatumDonosenjaOdluke_1">6. prosinca 2017.</derivirana_varijabla>
  </DomainObject.Predmet.OdlukaRjesenje.DatumDonosenjaOdluke>
  <DomainObject.Predmet.OdlukaRjesenje.DatumPravomocnosti>
    <izvorni_sadrzaj>23. prosinca 2017.</izvorni_sadrzaj>
    <derivirana_varijabla naziv="DomainObject.Predmet.OdlukaRjesenje.DatumPravomocnosti_1">23. prosinca 2017.</derivirana_varijabla>
  </DomainObject.Predmet.OdlukaRjesenje.DatumPravomocnosti>
  <DomainObject.Predmet.OdlukaRjesenje.Oznaka>
    <izvorni_sadrzaj>St-576/2017-21</izvorni_sadrzaj>
    <derivirana_varijabla naziv="DomainObject.Predmet.OdlukaRjesenje.Oznaka_1">St-576/2017-21</derivirana_varijabla>
  </DomainObject.Predmet.OdlukaRjesenje.Oznaka>
  <DomainObject.Predmet.SudioniciListNaziv>
    <izvorni_sadrzaj>
      <item>FINA Regionalni centar Zagreb</item>
      <item>ACCEPTUS INTERNATIONAL j.d.o.o. za poslovne usluge</item>
      <item>ERSTE&amp;STEIERMÄRKISCHE BANKA dioničko društvo</item>
      <item>Filip Ivančić</item>
      <item>Filip Ivančić</item>
    </izvorni_sadrzaj>
    <derivirana_varijabla naziv="DomainObject.Predmet.SudioniciListNaziv_1">
      <item>FINA Regionalni centar Zagreb</item>
      <item>ACCEPTUS INTERNATIONAL j.d.o.o. za poslovne usluge</item>
      <item>ERSTE&amp;STEIERMÄRKISCHE BANKA dioničko društvo</item>
      <item>Filip Ivančić</item>
      <item>Filip Ivančić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ACCEPTUS INTERNATIONAL j.d.o.o. za poslovne usluge, OIB 02922021230, Hvarska ulica 7,10000 Zagreb</item>
      <item>ERSTE&amp;STEIERMÄRKISCHE BANKA dioničko društvo, OIB 23057039320, Jadranski Trg 3/a,51000 Rijeka</item>
      <item>Filip Ivančić, OIB 45786209322, Ulica Bana Jelačića 138,42207 Gornje Ladanje</item>
      <item>Filip Ivančić, OIB 45786209322, Bana Jelačića 138,42207 Gornje Ladanje</item>
    </izvorni_sadrzaj>
    <derivirana_varijabla naziv="DomainObject.Predmet.SudioniciListAdressOIB_1">
      <item>FINA Regionalni centar Zagreb, OIB 85821130368, Trg svibanjskih žrtava 1995. br. 1,10000 Zagreb</item>
      <item>ACCEPTUS INTERNATIONAL j.d.o.o. za poslovne usluge, OIB 02922021230, Hvarska ulica 7,10000 Zagreb</item>
      <item>ERSTE&amp;STEIERMÄRKISCHE BANKA dioničko društvo, OIB 23057039320, Jadranski Trg 3/a,51000 Rijeka</item>
      <item>Filip Ivančić, OIB 45786209322, Ulica Bana Jelačića 138,42207 Gornje Ladanje</item>
      <item>Filip Ivančić, OIB 45786209322, Bana Jelačića 138,42207 Gornje Ladanje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02922021230</item>
      <item>, OIB 23057039320</item>
      <item>, OIB 45786209322</item>
      <item>, OIB 45786209322</item>
    </izvorni_sadrzaj>
    <derivirana_varijabla naziv="DomainObject.Predmet.SudioniciListNazivOIB_1">
      <item>, OIB 85821130368</item>
      <item>, OIB 02922021230</item>
      <item>, OIB 23057039320</item>
      <item>, OIB 45786209322</item>
      <item>, OIB 45786209322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270</properties:Words>
  <properties:Characters>1368</properties:Characters>
  <properties:Lines>45</properties:Lines>
  <properties:Paragraphs>19</properties:Paragraphs>
  <properties:TotalTime>50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2017-03-24T13:26:00Z</dcterms:created>
  <dc:creator>Ivana Koštarić Fegeš</dc:creator>
  <cp:lastModifiedBy>Katarina Drndelić</cp:lastModifiedBy>
  <cp:lastPrinted>2018-01-19T11:41:00Z</cp:lastPrinted>
  <dcterms:modified xmlns:xsi="http://www.w3.org/2001/XMLSchema-instance" xsi:type="dcterms:W3CDTF">2018-01-19T11:41:00Z</dcterms:modified>
  <cp:revision>48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St-576/2017-24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