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3BCF0007" w:rsidRDefault="00CA2356" w:rsidP="00CA2356" w:rsidR="00CA2356" w:rsidRPr="00D374B1">
      <w:pPr>
        <w:autoSpaceDE w:val="false"/>
        <w:autoSpaceDN w:val="false"/>
        <w:adjustRightInd w:val="false"/>
        <w:spacing w:lineRule="auto" w:line="360" w:after="0"/>
        <w15:collapsed w:val="false"/>
        <w:rPr>
          <w:rFonts w:cs="Times New Roman" w:hAnsi="Times New Roman" w:ascii="Times New Roman"/>
          <w:bCs/>
          <w:sz w:val="24"/>
          <w:szCs w:val="24"/>
          <w:lang w:eastAsia="hr-HR"/>
        </w:rPr>
      </w:pPr>
      <w:bookmarkStart w:name="_GoBack" w:id="0"/>
      <w:bookmarkEnd w:id="0"/>
      <w:r w:rsidRPr="00D374B1">
        <w:rPr>
          <w:rFonts w:cs="Times New Roman" w:hAnsi="Times New Roman" w:ascii="Times New Roman"/>
          <w:bCs/>
          <w:sz w:val="24"/>
          <w:szCs w:val="24"/>
          <w:lang w:eastAsia="hr-HR"/>
        </w:rPr>
        <w:t xml:space="preserve">EUROCABLE d.o.o. u stečaju, </w:t>
      </w:r>
    </w:p>
    <w:p w14:textId="77777777" w14:paraId="0F40CE2F" w:rsidRDefault="00CA2356" w:rsidP="00CA2356" w:rsidR="00CA2356" w:rsidRPr="00D374B1">
      <w:pPr>
        <w:autoSpaceDE w:val="false"/>
        <w:autoSpaceDN w:val="false"/>
        <w:adjustRightInd w:val="false"/>
        <w:spacing w:lineRule="auto" w:line="360" w:after="0"/>
        <w:rPr>
          <w:rFonts w:cs="Times New Roman" w:hAnsi="Times New Roman" w:ascii="Times New Roman"/>
          <w:bCs/>
          <w:sz w:val="24"/>
          <w:szCs w:val="24"/>
          <w:lang w:eastAsia="hr-HR"/>
        </w:rPr>
      </w:pPr>
      <w:r w:rsidRPr="00D374B1">
        <w:rPr>
          <w:rFonts w:cs="Times New Roman" w:hAnsi="Times New Roman" w:ascii="Times New Roman"/>
          <w:bCs/>
          <w:sz w:val="24"/>
          <w:szCs w:val="24"/>
          <w:lang w:eastAsia="hr-HR"/>
        </w:rPr>
        <w:t xml:space="preserve">Ilica 1a, Zagreb </w:t>
      </w:r>
    </w:p>
    <w:p w14:textId="77777777" w14:paraId="4536CAF3" w:rsidRDefault="00CA2356" w:rsidP="00CA2356" w:rsidR="00CA2356">
      <w:pPr>
        <w:autoSpaceDE w:val="false"/>
        <w:autoSpaceDN w:val="false"/>
        <w:adjustRightInd w:val="false"/>
        <w:spacing w:lineRule="auto" w:line="360" w:after="0"/>
        <w:rPr>
          <w:rFonts w:cs="Times New Roman" w:hAnsi="Times New Roman" w:ascii="Times New Roman"/>
          <w:bCs/>
          <w:sz w:val="24"/>
          <w:szCs w:val="24"/>
          <w:lang w:eastAsia="hr-HR"/>
        </w:rPr>
      </w:pPr>
      <w:r w:rsidRPr="00D374B1">
        <w:rPr>
          <w:rFonts w:cs="Times New Roman" w:hAnsi="Times New Roman" w:ascii="Times New Roman"/>
          <w:bCs/>
          <w:sz w:val="24"/>
          <w:szCs w:val="24"/>
          <w:lang w:eastAsia="hr-HR"/>
        </w:rPr>
        <w:t>OIB: 32181224307</w:t>
      </w:r>
      <w:r w:rsidRPr="00D374B1">
        <w:rPr>
          <w:rFonts w:cs="Times New Roman" w:hAnsi="Times New Roman" w:ascii="Times New Roman"/>
          <w:bCs/>
          <w:sz w:val="24"/>
          <w:szCs w:val="24"/>
          <w:lang w:eastAsia="hr-HR"/>
        </w:rPr>
        <w:tab/>
      </w:r>
      <w:r w:rsidRPr="00D374B1">
        <w:rPr>
          <w:rFonts w:cs="Times New Roman" w:hAnsi="Times New Roman" w:ascii="Times New Roman"/>
          <w:bCs/>
          <w:sz w:val="24"/>
          <w:szCs w:val="24"/>
          <w:lang w:eastAsia="hr-HR"/>
        </w:rPr>
        <w:tab/>
      </w:r>
      <w:r w:rsidRPr="00D374B1">
        <w:rPr>
          <w:rFonts w:cs="Times New Roman" w:hAnsi="Times New Roman" w:ascii="Times New Roman"/>
          <w:bCs/>
          <w:sz w:val="24"/>
          <w:szCs w:val="24"/>
          <w:lang w:eastAsia="hr-HR"/>
        </w:rPr>
        <w:tab/>
      </w:r>
      <w:r w:rsidRPr="00D374B1">
        <w:rPr>
          <w:rFonts w:cs="Times New Roman" w:hAnsi="Times New Roman" w:ascii="Times New Roman"/>
          <w:bCs/>
          <w:sz w:val="24"/>
          <w:szCs w:val="24"/>
          <w:lang w:eastAsia="hr-HR"/>
        </w:rPr>
        <w:tab/>
      </w:r>
      <w:r w:rsidRPr="00D374B1">
        <w:rPr>
          <w:rFonts w:cs="Times New Roman" w:hAnsi="Times New Roman" w:ascii="Times New Roman"/>
          <w:bCs/>
          <w:sz w:val="24"/>
          <w:szCs w:val="24"/>
          <w:lang w:eastAsia="hr-HR"/>
        </w:rPr>
        <w:tab/>
      </w:r>
      <w:r w:rsidRPr="00D374B1">
        <w:rPr>
          <w:rFonts w:cs="Times New Roman" w:hAnsi="Times New Roman" w:ascii="Times New Roman"/>
          <w:bCs/>
          <w:sz w:val="24"/>
          <w:szCs w:val="24"/>
          <w:lang w:eastAsia="hr-HR"/>
        </w:rPr>
        <w:tab/>
      </w:r>
    </w:p>
    <w:p w14:textId="6214B5ED" w14:paraId="4432990C" w:rsidRDefault="00CA2356" w:rsidP="00CA2356" w:rsidR="00CA2356" w:rsidRPr="00D374B1">
      <w:pPr>
        <w:autoSpaceDE w:val="false"/>
        <w:autoSpaceDN w:val="false"/>
        <w:adjustRightInd w:val="false"/>
        <w:spacing w:lineRule="auto" w:line="360" w:after="0"/>
        <w:ind w:firstLine="708" w:left="4956"/>
        <w:rPr>
          <w:rFonts w:cs="Times New Roman" w:hAnsi="Times New Roman" w:ascii="Times New Roman"/>
          <w:bCs/>
          <w:sz w:val="24"/>
          <w:szCs w:val="24"/>
          <w:lang w:eastAsia="hr-HR"/>
        </w:rPr>
      </w:pPr>
      <w:r w:rsidRPr="00D374B1">
        <w:rPr>
          <w:rFonts w:cs="Times New Roman" w:hAnsi="Times New Roman" w:ascii="Times New Roman"/>
          <w:bCs/>
          <w:sz w:val="24"/>
          <w:szCs w:val="24"/>
          <w:lang w:eastAsia="hr-HR"/>
        </w:rPr>
        <w:t xml:space="preserve">Trgovački sud u Zagrebu </w:t>
      </w:r>
    </w:p>
    <w:p w14:textId="77777777" w14:paraId="64262F22" w:rsidRDefault="00CA2356" w:rsidP="00CA2356" w:rsidR="00CA2356" w:rsidRPr="00D374B1">
      <w:pPr>
        <w:autoSpaceDE w:val="false"/>
        <w:autoSpaceDN w:val="false"/>
        <w:adjustRightInd w:val="false"/>
        <w:spacing w:lineRule="auto" w:line="360" w:after="0"/>
        <w:ind w:left="5664"/>
        <w:rPr>
          <w:rFonts w:cs="Times New Roman" w:hAnsi="Times New Roman" w:ascii="Times New Roman"/>
          <w:bCs/>
          <w:sz w:val="24"/>
          <w:szCs w:val="24"/>
          <w:lang w:eastAsia="hr-HR"/>
        </w:rPr>
      </w:pPr>
      <w:r w:rsidRPr="00D374B1">
        <w:rPr>
          <w:rFonts w:cs="Times New Roman" w:hAnsi="Times New Roman" w:ascii="Times New Roman"/>
          <w:bCs/>
          <w:sz w:val="24"/>
          <w:szCs w:val="24"/>
          <w:lang w:eastAsia="hr-HR"/>
        </w:rPr>
        <w:t xml:space="preserve">Amruševa 2/II </w:t>
      </w:r>
    </w:p>
    <w:p w14:textId="77777777" w14:paraId="27EB1A06" w:rsidRDefault="00CA2356" w:rsidP="00CA2356" w:rsidR="00CA2356" w:rsidRPr="00D374B1">
      <w:pPr>
        <w:autoSpaceDE w:val="false"/>
        <w:autoSpaceDN w:val="false"/>
        <w:adjustRightInd w:val="false"/>
        <w:spacing w:lineRule="auto" w:line="360" w:after="0"/>
        <w:ind w:left="5664"/>
        <w:rPr>
          <w:rFonts w:cs="Times New Roman" w:hAnsi="Times New Roman" w:ascii="Times New Roman"/>
          <w:bCs/>
          <w:sz w:val="24"/>
          <w:szCs w:val="24"/>
          <w:lang w:eastAsia="hr-HR"/>
        </w:rPr>
      </w:pPr>
      <w:r w:rsidRPr="00D374B1">
        <w:rPr>
          <w:rFonts w:cs="Times New Roman" w:hAnsi="Times New Roman" w:ascii="Times New Roman"/>
          <w:bCs/>
          <w:sz w:val="24"/>
          <w:szCs w:val="24"/>
          <w:lang w:eastAsia="hr-HR"/>
        </w:rPr>
        <w:t>10002 Zagreb</w:t>
      </w:r>
    </w:p>
    <w:p w14:textId="77777777" w14:paraId="01521686" w:rsidRDefault="00CA2356" w:rsidP="00CA2356" w:rsidR="00CA2356" w:rsidRPr="00D374B1">
      <w:pPr>
        <w:autoSpaceDE w:val="false"/>
        <w:autoSpaceDN w:val="false"/>
        <w:adjustRightInd w:val="false"/>
        <w:spacing w:lineRule="auto" w:line="360" w:after="0"/>
        <w:rPr>
          <w:rFonts w:cs="Times New Roman" w:hAnsi="Times New Roman" w:ascii="Times New Roman"/>
          <w:bCs/>
          <w:sz w:val="24"/>
          <w:szCs w:val="24"/>
          <w:lang w:eastAsia="hr-HR"/>
        </w:rPr>
      </w:pPr>
      <w:r w:rsidRPr="00D374B1">
        <w:rPr>
          <w:rFonts w:cs="Times New Roman" w:hAnsi="Times New Roman" w:ascii="Times New Roman"/>
          <w:bCs/>
          <w:sz w:val="24"/>
          <w:szCs w:val="24"/>
          <w:lang w:eastAsia="hr-HR"/>
        </w:rPr>
        <w:tab/>
      </w:r>
      <w:r w:rsidRPr="00D374B1">
        <w:rPr>
          <w:rFonts w:cs="Times New Roman" w:hAnsi="Times New Roman" w:ascii="Times New Roman"/>
          <w:bCs/>
          <w:sz w:val="24"/>
          <w:szCs w:val="24"/>
          <w:lang w:eastAsia="hr-HR"/>
        </w:rPr>
        <w:tab/>
      </w:r>
      <w:r w:rsidRPr="00D374B1">
        <w:rPr>
          <w:rFonts w:cs="Times New Roman" w:hAnsi="Times New Roman" w:ascii="Times New Roman"/>
          <w:bCs/>
          <w:sz w:val="24"/>
          <w:szCs w:val="24"/>
          <w:lang w:eastAsia="hr-HR"/>
        </w:rPr>
        <w:tab/>
      </w:r>
      <w:r w:rsidRPr="00D374B1">
        <w:rPr>
          <w:rFonts w:cs="Times New Roman" w:hAnsi="Times New Roman" w:ascii="Times New Roman"/>
          <w:bCs/>
          <w:sz w:val="24"/>
          <w:szCs w:val="24"/>
          <w:lang w:eastAsia="hr-HR"/>
        </w:rPr>
        <w:tab/>
      </w:r>
      <w:r w:rsidRPr="00D374B1">
        <w:rPr>
          <w:rFonts w:cs="Times New Roman" w:hAnsi="Times New Roman" w:ascii="Times New Roman"/>
          <w:bCs/>
          <w:sz w:val="24"/>
          <w:szCs w:val="24"/>
          <w:lang w:eastAsia="hr-HR"/>
        </w:rPr>
        <w:tab/>
      </w:r>
      <w:r w:rsidRPr="00D374B1">
        <w:rPr>
          <w:rFonts w:cs="Times New Roman" w:hAnsi="Times New Roman" w:ascii="Times New Roman"/>
          <w:bCs/>
          <w:sz w:val="24"/>
          <w:szCs w:val="24"/>
          <w:lang w:eastAsia="hr-HR"/>
        </w:rPr>
        <w:tab/>
      </w:r>
      <w:r w:rsidRPr="00D374B1">
        <w:rPr>
          <w:rFonts w:cs="Times New Roman" w:hAnsi="Times New Roman" w:ascii="Times New Roman"/>
          <w:bCs/>
          <w:sz w:val="24"/>
          <w:szCs w:val="24"/>
          <w:lang w:eastAsia="hr-HR"/>
        </w:rPr>
        <w:tab/>
      </w:r>
      <w:r w:rsidRPr="00D374B1">
        <w:rPr>
          <w:rFonts w:cs="Times New Roman" w:hAnsi="Times New Roman" w:ascii="Times New Roman"/>
          <w:bCs/>
          <w:sz w:val="24"/>
          <w:szCs w:val="24"/>
          <w:lang w:eastAsia="hr-HR"/>
        </w:rPr>
        <w:tab/>
      </w:r>
      <w:r>
        <w:rPr>
          <w:rFonts w:cs="Times New Roman" w:hAnsi="Times New Roman" w:ascii="Times New Roman"/>
          <w:bCs/>
          <w:sz w:val="24"/>
          <w:szCs w:val="24"/>
          <w:lang w:eastAsia="hr-HR"/>
        </w:rPr>
        <w:t>St-638/2015</w:t>
      </w:r>
    </w:p>
    <w:p w14:textId="77777777" w14:paraId="73D997BA" w:rsidRDefault="005355FE" w:rsidP="005355FE" w:rsidR="005355FE" w:rsidRPr="0056385E">
      <w:pPr>
        <w:spacing w:after="0"/>
        <w:rPr>
          <w:rFonts w:cs="Times New Roman" w:hAnsi="Times New Roman" w:ascii="Times New Roman"/>
        </w:rPr>
      </w:pPr>
    </w:p>
    <w:p w14:textId="77777777" w14:paraId="4C47FCEC" w:rsidRDefault="00E456AE" w:rsidR="00E456AE" w:rsidRPr="0056385E">
      <w:pPr>
        <w:rPr>
          <w:rFonts w:cs="Times New Roman" w:hAnsi="Times New Roman" w:ascii="Times New Roman"/>
        </w:rPr>
      </w:pPr>
    </w:p>
    <w:p w14:textId="77777777" w14:paraId="00BEC5AD" w:rsidRDefault="00E456AE" w:rsidR="00E456AE" w:rsidRPr="0056385E">
      <w:pPr>
        <w:rPr>
          <w:rFonts w:cs="Times New Roman" w:hAnsi="Times New Roman" w:ascii="Times New Roman"/>
        </w:rPr>
      </w:pPr>
    </w:p>
    <w:p w14:textId="77777777" w14:paraId="31B22C74" w:rsidRDefault="00E456AE" w:rsidR="00E456AE" w:rsidRPr="0056385E">
      <w:pPr>
        <w:rPr>
          <w:rFonts w:cs="Times New Roman" w:hAnsi="Times New Roman" w:ascii="Times New Roman"/>
        </w:rPr>
      </w:pPr>
    </w:p>
    <w:p w14:textId="77777777" w14:paraId="1B60373C" w:rsidRDefault="00E456AE" w:rsidR="00E456AE" w:rsidRPr="0056385E">
      <w:pPr>
        <w:rPr>
          <w:rFonts w:cs="Times New Roman" w:hAnsi="Times New Roman" w:ascii="Times New Roman"/>
        </w:rPr>
      </w:pPr>
    </w:p>
    <w:p w14:textId="77777777" w14:paraId="5533B6A6" w:rsidRDefault="00E456AE" w:rsidR="00E456AE" w:rsidRPr="0056385E">
      <w:pPr>
        <w:rPr>
          <w:rFonts w:cs="Times New Roman" w:hAnsi="Times New Roman" w:ascii="Times New Roman"/>
        </w:rPr>
      </w:pPr>
    </w:p>
    <w:p w14:textId="77777777" w14:paraId="3BF2E931" w:rsidRDefault="00E456AE" w:rsidP="00E456AE" w:rsidR="00E456AE" w:rsidRPr="0056385E">
      <w:pPr>
        <w:jc w:val="center"/>
        <w:rPr>
          <w:rFonts w:cs="Times New Roman" w:hAnsi="Times New Roman" w:ascii="Times New Roman"/>
          <w:sz w:val="32"/>
        </w:rPr>
      </w:pPr>
    </w:p>
    <w:p w14:textId="77777777" w14:paraId="70E8C7BA" w:rsidRDefault="00E456AE" w:rsidP="00E456AE" w:rsidR="00E456AE" w:rsidRPr="0056385E">
      <w:pPr>
        <w:jc w:val="center"/>
        <w:rPr>
          <w:rFonts w:cs="Times New Roman" w:hAnsi="Times New Roman" w:ascii="Times New Roman"/>
          <w:sz w:val="32"/>
        </w:rPr>
      </w:pPr>
      <w:r w:rsidRPr="0056385E">
        <w:rPr>
          <w:rFonts w:cs="Times New Roman" w:hAnsi="Times New Roman" w:ascii="Times New Roman"/>
          <w:sz w:val="32"/>
        </w:rPr>
        <w:t>STEČAJNI PLAN</w:t>
      </w:r>
    </w:p>
    <w:p w14:textId="77777777" w14:paraId="2D431CFD" w:rsidRDefault="00E456AE" w:rsidP="005355FE" w:rsidR="00E456AE" w:rsidRPr="0056385E">
      <w:pPr>
        <w:rPr>
          <w:rFonts w:cs="Times New Roman" w:hAnsi="Times New Roman" w:ascii="Times New Roman"/>
        </w:rPr>
      </w:pPr>
    </w:p>
    <w:p w14:textId="77777777" w14:paraId="02BBD77A" w:rsidRDefault="00E456AE" w:rsidP="00E456AE" w:rsidR="00E456AE" w:rsidRPr="0056385E">
      <w:pPr>
        <w:jc w:val="center"/>
        <w:rPr>
          <w:rFonts w:cs="Times New Roman" w:hAnsi="Times New Roman" w:ascii="Times New Roman"/>
        </w:rPr>
      </w:pPr>
    </w:p>
    <w:p w14:textId="77777777" w14:paraId="7B461452" w:rsidRDefault="00E456AE" w:rsidP="00E456AE" w:rsidR="00E456AE" w:rsidRPr="0056385E">
      <w:pPr>
        <w:jc w:val="center"/>
        <w:rPr>
          <w:rFonts w:cs="Times New Roman" w:hAnsi="Times New Roman" w:ascii="Times New Roman"/>
        </w:rPr>
      </w:pPr>
    </w:p>
    <w:p w14:textId="77777777" w14:paraId="4A86860D" w:rsidRDefault="00E456AE" w:rsidP="00E456AE" w:rsidR="00E456AE" w:rsidRPr="0056385E">
      <w:pPr>
        <w:jc w:val="center"/>
        <w:rPr>
          <w:rFonts w:cs="Times New Roman" w:hAnsi="Times New Roman" w:ascii="Times New Roman"/>
        </w:rPr>
      </w:pPr>
    </w:p>
    <w:p w14:textId="77777777" w14:paraId="25D17FA9" w:rsidRDefault="00E456AE" w:rsidP="00E456AE" w:rsidR="00E456AE" w:rsidRPr="0056385E">
      <w:pPr>
        <w:jc w:val="center"/>
        <w:rPr>
          <w:rFonts w:cs="Times New Roman" w:hAnsi="Times New Roman" w:ascii="Times New Roman"/>
        </w:rPr>
      </w:pPr>
    </w:p>
    <w:p w14:textId="77777777" w14:paraId="711B2F30" w:rsidRDefault="00E456AE" w:rsidP="00E456AE" w:rsidR="00E456AE" w:rsidRPr="0056385E">
      <w:pPr>
        <w:jc w:val="center"/>
        <w:rPr>
          <w:rFonts w:cs="Times New Roman" w:hAnsi="Times New Roman" w:ascii="Times New Roman"/>
        </w:rPr>
      </w:pPr>
    </w:p>
    <w:p w14:textId="77777777" w14:paraId="3AEE3881" w:rsidRDefault="00E456AE" w:rsidP="00E456AE" w:rsidR="00E456AE" w:rsidRPr="0056385E">
      <w:pPr>
        <w:jc w:val="center"/>
        <w:rPr>
          <w:rFonts w:cs="Times New Roman" w:hAnsi="Times New Roman" w:ascii="Times New Roman"/>
        </w:rPr>
      </w:pPr>
    </w:p>
    <w:p w14:textId="77777777" w14:paraId="5FFA6E46" w:rsidRDefault="00E456AE" w:rsidP="00E456AE" w:rsidR="00E456AE" w:rsidRPr="0056385E">
      <w:pPr>
        <w:jc w:val="center"/>
        <w:rPr>
          <w:rFonts w:cs="Times New Roman" w:hAnsi="Times New Roman" w:ascii="Times New Roman"/>
        </w:rPr>
      </w:pPr>
    </w:p>
    <w:p w14:textId="77777777" w14:paraId="2565633A" w:rsidRDefault="00E456AE" w:rsidP="00E456AE" w:rsidR="00E456AE" w:rsidRPr="0056385E">
      <w:pPr>
        <w:spacing w:after="0"/>
        <w:rPr>
          <w:rFonts w:cs="Times New Roman" w:hAnsi="Times New Roman" w:ascii="Times New Roman"/>
        </w:rPr>
      </w:pPr>
    </w:p>
    <w:p w14:textId="1EC8F557" w14:paraId="3D9C5BD9" w:rsidRDefault="001C137C" w:rsidP="00A7241E" w:rsidR="005355FE" w:rsidRPr="0056385E">
      <w:pPr>
        <w:spacing w:after="0"/>
        <w:jc w:val="center"/>
        <w:rPr>
          <w:rFonts w:cs="Times New Roman" w:hAnsi="Times New Roman" w:ascii="Times New Roman"/>
        </w:rPr>
      </w:pPr>
      <w:r w:rsidRPr="00CA2356">
        <w:rPr>
          <w:rFonts w:cs="Times New Roman" w:hAnsi="Times New Roman" w:ascii="Times New Roman"/>
        </w:rPr>
        <w:t xml:space="preserve">Zagreb </w:t>
      </w:r>
      <w:r w:rsidR="00216BB8">
        <w:rPr>
          <w:rFonts w:cs="Times New Roman" w:hAnsi="Times New Roman" w:ascii="Times New Roman"/>
        </w:rPr>
        <w:t>03</w:t>
      </w:r>
      <w:r w:rsidRPr="00CA2356">
        <w:rPr>
          <w:rFonts w:cs="Times New Roman" w:hAnsi="Times New Roman" w:ascii="Times New Roman"/>
        </w:rPr>
        <w:t xml:space="preserve">. </w:t>
      </w:r>
      <w:r w:rsidR="00216BB8">
        <w:rPr>
          <w:rFonts w:cs="Times New Roman" w:hAnsi="Times New Roman" w:ascii="Times New Roman"/>
        </w:rPr>
        <w:t>prosinca</w:t>
      </w:r>
      <w:r w:rsidR="00A67043" w:rsidRPr="00CA2356">
        <w:rPr>
          <w:rFonts w:cs="Times New Roman" w:hAnsi="Times New Roman" w:ascii="Times New Roman"/>
        </w:rPr>
        <w:t xml:space="preserve"> </w:t>
      </w:r>
      <w:r w:rsidR="00A7241E" w:rsidRPr="00CA2356">
        <w:rPr>
          <w:rFonts w:cs="Times New Roman" w:hAnsi="Times New Roman" w:ascii="Times New Roman"/>
        </w:rPr>
        <w:t>2018. godine</w:t>
      </w:r>
    </w:p>
    <w:p w14:textId="77777777" w14:paraId="327C5B04" w:rsidRDefault="005355FE" w:rsidP="00E456AE" w:rsidR="005355FE" w:rsidRPr="0056385E">
      <w:pPr>
        <w:spacing w:after="0"/>
        <w:rPr>
          <w:rFonts w:cs="Times New Roman" w:hAnsi="Times New Roman" w:ascii="Times New Roman"/>
        </w:rPr>
      </w:pPr>
    </w:p>
    <w:p w14:textId="77777777" w14:paraId="67BC715B" w:rsidRDefault="005355FE" w:rsidP="00E456AE" w:rsidR="005355FE" w:rsidRPr="0056385E">
      <w:pPr>
        <w:spacing w:after="0"/>
        <w:rPr>
          <w:rFonts w:cs="Times New Roman" w:hAnsi="Times New Roman" w:ascii="Times New Roman"/>
        </w:rPr>
      </w:pPr>
    </w:p>
    <w:p w14:textId="77777777" w14:paraId="4355A625" w:rsidRDefault="005355FE" w:rsidP="00E456AE" w:rsidR="005355FE" w:rsidRPr="0056385E">
      <w:pPr>
        <w:spacing w:after="0"/>
        <w:rPr>
          <w:rFonts w:cs="Times New Roman" w:hAnsi="Times New Roman" w:ascii="Times New Roman"/>
        </w:rPr>
      </w:pPr>
    </w:p>
    <w:p w14:textId="77777777" w14:paraId="47D3BD78" w:rsidRDefault="005355FE" w:rsidP="00E456AE" w:rsidR="005355FE" w:rsidRPr="0056385E">
      <w:pPr>
        <w:spacing w:after="0"/>
        <w:rPr>
          <w:rFonts w:cs="Times New Roman" w:hAnsi="Times New Roman" w:ascii="Times New Roman"/>
        </w:rPr>
      </w:pPr>
    </w:p>
    <w:p w14:textId="77777777" w14:paraId="2118913E" w:rsidRDefault="00E456AE" w:rsidP="00E456AE" w:rsidR="00E456AE" w:rsidRPr="0056385E">
      <w:pPr>
        <w:pBdr>
          <w:bottom w:space="1" w:sz="4" w:color="auto" w:val="single"/>
        </w:pBdr>
        <w:spacing w:after="0"/>
        <w:jc w:val="right"/>
        <w:rPr>
          <w:rFonts w:cs="Times New Roman" w:hAnsi="Times New Roman" w:ascii="Times New Roman"/>
        </w:rPr>
      </w:pPr>
      <w:r w:rsidRPr="0056385E">
        <w:rPr>
          <w:rFonts w:cs="Times New Roman" w:hAnsi="Times New Roman" w:ascii="Times New Roman"/>
        </w:rPr>
        <w:t>Podnositelj:</w:t>
      </w:r>
    </w:p>
    <w:p w14:textId="77777777" w14:paraId="4688B989" w:rsidRDefault="00E456AE" w:rsidP="00E456AE" w:rsidR="00E456AE" w:rsidRPr="0056385E">
      <w:pPr>
        <w:pBdr>
          <w:bottom w:space="1" w:sz="4" w:color="auto" w:val="single"/>
        </w:pBdr>
        <w:spacing w:after="0"/>
        <w:jc w:val="right"/>
        <w:rPr>
          <w:rFonts w:cs="Times New Roman" w:hAnsi="Times New Roman" w:ascii="Times New Roman"/>
        </w:rPr>
      </w:pPr>
      <w:r w:rsidRPr="0056385E">
        <w:rPr>
          <w:rFonts w:cs="Times New Roman" w:hAnsi="Times New Roman" w:ascii="Times New Roman"/>
        </w:rPr>
        <w:t>Tomislav Đuričin</w:t>
      </w:r>
    </w:p>
    <w:p w14:textId="77777777" w14:paraId="06429796" w:rsidRDefault="00E456AE" w:rsidP="00A7241E" w:rsidR="00A7241E">
      <w:pPr>
        <w:pBdr>
          <w:bottom w:space="1" w:sz="4" w:color="auto" w:val="single"/>
        </w:pBdr>
        <w:spacing w:after="0"/>
        <w:ind w:firstLine="708"/>
        <w:jc w:val="right"/>
        <w:rPr>
          <w:rFonts w:cs="Times New Roman" w:hAnsi="Times New Roman" w:ascii="Times New Roman"/>
        </w:rPr>
      </w:pPr>
      <w:r w:rsidRPr="0056385E">
        <w:rPr>
          <w:rFonts w:cs="Times New Roman" w:hAnsi="Times New Roman" w:ascii="Times New Roman"/>
        </w:rPr>
        <w:t>Stečajni upravitelj</w:t>
      </w:r>
    </w:p>
    <w:p w14:textId="77777777" w14:paraId="4F942EBF" w:rsidRDefault="00CA2356" w:rsidP="00A7241E" w:rsidR="00CA2356">
      <w:pPr>
        <w:pBdr>
          <w:bottom w:space="1" w:sz="4" w:color="auto" w:val="single"/>
        </w:pBdr>
        <w:spacing w:after="0"/>
        <w:ind w:firstLine="708"/>
        <w:jc w:val="right"/>
        <w:rPr>
          <w:rFonts w:cs="Times New Roman" w:hAnsi="Times New Roman" w:ascii="Times New Roman"/>
        </w:rPr>
      </w:pPr>
    </w:p>
    <w:p w14:textId="77777777" w14:paraId="02D23393" w:rsidRDefault="00CA2356" w:rsidP="00A7241E" w:rsidR="00CA2356">
      <w:pPr>
        <w:pBdr>
          <w:bottom w:space="1" w:sz="4" w:color="auto" w:val="single"/>
        </w:pBdr>
        <w:spacing w:after="0"/>
        <w:ind w:firstLine="708"/>
        <w:jc w:val="right"/>
        <w:rPr>
          <w:rFonts w:cs="Times New Roman" w:hAnsi="Times New Roman" w:ascii="Times New Roman"/>
        </w:rPr>
      </w:pPr>
    </w:p>
    <w:p w14:textId="77777777" w14:paraId="55114E3E" w:rsidRDefault="00CA2356" w:rsidP="00A7241E" w:rsidR="00CA2356">
      <w:pPr>
        <w:pBdr>
          <w:bottom w:space="1" w:sz="4" w:color="auto" w:val="single"/>
        </w:pBdr>
        <w:spacing w:after="0"/>
        <w:ind w:firstLine="708"/>
        <w:jc w:val="right"/>
        <w:rPr>
          <w:rFonts w:cs="Times New Roman" w:hAnsi="Times New Roman" w:ascii="Times New Roman"/>
        </w:rPr>
      </w:pPr>
    </w:p>
    <w:p w14:textId="77777777" w14:paraId="13F37114" w:rsidRDefault="00CA2356" w:rsidP="00A7241E" w:rsidR="00CA2356">
      <w:pPr>
        <w:pBdr>
          <w:bottom w:space="1" w:sz="4" w:color="auto" w:val="single"/>
        </w:pBdr>
        <w:spacing w:after="0"/>
        <w:ind w:firstLine="708"/>
        <w:jc w:val="right"/>
        <w:rPr>
          <w:rFonts w:cs="Times New Roman" w:hAnsi="Times New Roman" w:ascii="Times New Roman"/>
        </w:rPr>
      </w:pPr>
    </w:p>
    <w:p w14:textId="77777777" w14:paraId="7D45BA7E" w:rsidRDefault="00CA2356" w:rsidP="00A7241E" w:rsidR="00CA2356">
      <w:pPr>
        <w:pBdr>
          <w:bottom w:space="1" w:sz="4" w:color="auto" w:val="single"/>
        </w:pBdr>
        <w:spacing w:after="0"/>
        <w:ind w:firstLine="708"/>
        <w:jc w:val="right"/>
        <w:rPr>
          <w:rFonts w:cs="Times New Roman" w:hAnsi="Times New Roman" w:ascii="Times New Roman"/>
        </w:rPr>
      </w:pPr>
    </w:p>
    <w:p w14:textId="77777777" w14:paraId="771076BF" w:rsidRDefault="00CA2356" w:rsidP="00A7241E" w:rsidR="00CA2356" w:rsidRPr="0056385E">
      <w:pPr>
        <w:pBdr>
          <w:bottom w:space="1" w:sz="4" w:color="auto" w:val="single"/>
        </w:pBdr>
        <w:spacing w:after="0"/>
        <w:ind w:firstLine="708"/>
        <w:jc w:val="right"/>
        <w:rPr>
          <w:rFonts w:cs="Times New Roman" w:hAnsi="Times New Roman" w:ascii="Times New Roman"/>
        </w:rPr>
      </w:pPr>
    </w:p>
    <w:sdt>
      <w:sdtPr>
        <w:rPr>
          <w:rFonts w:eastAsiaTheme="minorHAnsi" w:cs="Times New Roman" w:hAnsi="Times New Roman" w:ascii="Times New Roman"/>
          <w:color w:val="auto"/>
          <w:sz w:val="22"/>
          <w:szCs w:val="22"/>
          <w:lang w:val="hr-HR"/>
        </w:rPr>
        <w:id w:val="345144643"/>
        <w:docPartObj>
          <w:docPartGallery w:val="Table of Contents"/>
          <w:docPartUnique/>
        </w:docPartObj>
      </w:sdtPr>
      <w:sdtEndPr>
        <w:rPr>
          <w:b/>
          <w:bCs/>
          <w:noProof/>
        </w:rPr>
      </w:sdtEndPr>
      <w:sdtContent>
        <w:p w14:textId="77777777" w14:paraId="43BE0EAA" w:rsidRDefault="001745B0" w:rsidR="00F35615" w:rsidRPr="0056385E">
          <w:pPr>
            <w:pStyle w:val="TOCNaslov"/>
            <w:rPr>
              <w:rFonts w:cs="Times New Roman" w:hAnsi="Times New Roman" w:ascii="Times New Roman"/>
              <w:lang w:val="hr-HR"/>
            </w:rPr>
          </w:pPr>
          <w:r w:rsidRPr="0056385E">
            <w:rPr>
              <w:rFonts w:cs="Times New Roman" w:hAnsi="Times New Roman" w:ascii="Times New Roman"/>
              <w:lang w:val="hr-HR"/>
            </w:rPr>
            <w:t>SADRŽAJ</w:t>
          </w:r>
        </w:p>
        <w:p w14:textId="77777777" w14:paraId="6D1ADE25" w:rsidRDefault="00F35615" w:rsidR="004F029E" w:rsidRPr="0056385E">
          <w:pPr>
            <w:pStyle w:val="Sadraj1"/>
            <w:tabs>
              <w:tab w:pos="440" w:val="left"/>
            </w:tabs>
            <w:rPr>
              <w:rFonts w:hAnsi="Times New Roman" w:ascii="Times New Roman"/>
              <w:noProof/>
              <w:lang w:eastAsia="hr-HR" w:val="hr-HR"/>
            </w:rPr>
          </w:pPr>
          <w:r w:rsidRPr="0056385E">
            <w:rPr>
              <w:rFonts w:hAnsi="Times New Roman" w:ascii="Times New Roman"/>
            </w:rPr>
            <w:fldChar w:fldCharType="begin"/>
          </w:r>
          <w:r w:rsidRPr="0056385E">
            <w:rPr>
              <w:rFonts w:hAnsi="Times New Roman" w:ascii="Times New Roman"/>
              <w:lang w:val="hr-HR"/>
            </w:rPr>
            <w:instrText xml:space="preserve"> TOC \o "1-3" \h \z \u </w:instrText>
          </w:r>
          <w:r w:rsidRPr="0056385E">
            <w:rPr>
              <w:rFonts w:hAnsi="Times New Roman" w:ascii="Times New Roman"/>
            </w:rPr>
            <w:fldChar w:fldCharType="separate"/>
          </w:r>
          <w:hyperlink w:anchor="_Toc527455969" w:history="true">
            <w:r w:rsidR="004F029E" w:rsidRPr="0056385E">
              <w:rPr>
                <w:rStyle w:val="Hiperveza"/>
                <w:rFonts w:hAnsi="Times New Roman" w:ascii="Times New Roman"/>
                <w:noProof/>
              </w:rPr>
              <w:t>I.</w:t>
            </w:r>
            <w:r w:rsidR="004F029E" w:rsidRPr="0056385E">
              <w:rPr>
                <w:rFonts w:hAnsi="Times New Roman" w:ascii="Times New Roman"/>
                <w:noProof/>
                <w:lang w:eastAsia="hr-HR" w:val="hr-HR"/>
              </w:rPr>
              <w:tab/>
            </w:r>
            <w:r w:rsidR="004F029E" w:rsidRPr="0056385E">
              <w:rPr>
                <w:rStyle w:val="Hiperveza"/>
                <w:rFonts w:hAnsi="Times New Roman" w:ascii="Times New Roman"/>
                <w:noProof/>
              </w:rPr>
              <w:t>UVOD</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_Toc527455969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3</w:t>
            </w:r>
            <w:r w:rsidR="004F029E" w:rsidRPr="0056385E">
              <w:rPr>
                <w:rFonts w:hAnsi="Times New Roman" w:ascii="Times New Roman"/>
                <w:noProof/>
                <w:webHidden/>
              </w:rPr>
              <w:fldChar w:fldCharType="end"/>
            </w:r>
          </w:hyperlink>
        </w:p>
        <w:p w14:textId="77777777" w14:paraId="3AC91BEA" w:rsidRDefault="00901BDF" w:rsidR="004F029E" w:rsidRPr="0056385E">
          <w:pPr>
            <w:pStyle w:val="Sadraj1"/>
            <w:tabs>
              <w:tab w:pos="440" w:val="left"/>
            </w:tabs>
            <w:rPr>
              <w:rFonts w:hAnsi="Times New Roman" w:ascii="Times New Roman"/>
              <w:noProof/>
              <w:lang w:eastAsia="hr-HR" w:val="hr-HR"/>
            </w:rPr>
          </w:pPr>
          <w:hyperlink w:anchor="_Toc527455970" w:history="true">
            <w:r w:rsidR="004F029E" w:rsidRPr="0056385E">
              <w:rPr>
                <w:rStyle w:val="Hiperveza"/>
                <w:rFonts w:hAnsi="Times New Roman" w:ascii="Times New Roman"/>
                <w:noProof/>
              </w:rPr>
              <w:t>II.</w:t>
            </w:r>
            <w:r w:rsidR="004F029E" w:rsidRPr="0056385E">
              <w:rPr>
                <w:rFonts w:hAnsi="Times New Roman" w:ascii="Times New Roman"/>
                <w:noProof/>
                <w:lang w:eastAsia="hr-HR" w:val="hr-HR"/>
              </w:rPr>
              <w:tab/>
            </w:r>
            <w:r w:rsidR="004F029E" w:rsidRPr="0056385E">
              <w:rPr>
                <w:rStyle w:val="Hiperveza"/>
                <w:rFonts w:hAnsi="Times New Roman" w:ascii="Times New Roman"/>
                <w:noProof/>
              </w:rPr>
              <w:t>PRIPREMNA OSNOVA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_Toc527455970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4</w:t>
            </w:r>
            <w:r w:rsidR="004F029E" w:rsidRPr="0056385E">
              <w:rPr>
                <w:rFonts w:hAnsi="Times New Roman" w:ascii="Times New Roman"/>
                <w:noProof/>
                <w:webHidden/>
              </w:rPr>
              <w:fldChar w:fldCharType="end"/>
            </w:r>
          </w:hyperlink>
        </w:p>
        <w:p w14:textId="77777777" w14:paraId="5040BE31" w:rsidRDefault="00901BDF" w:rsidR="004F029E" w:rsidRPr="0056385E">
          <w:pPr>
            <w:pStyle w:val="Sadraj2"/>
            <w:tabs>
              <w:tab w:pos="660" w:val="left"/>
              <w:tab w:pos="9062" w:leader="dot" w:val="right"/>
            </w:tabs>
            <w:rPr>
              <w:rFonts w:hAnsi="Times New Roman" w:ascii="Times New Roman"/>
              <w:noProof/>
              <w:lang w:eastAsia="hr-HR" w:val="hr-HR"/>
            </w:rPr>
          </w:pPr>
          <w:hyperlink w:anchor="_Toc527455971" w:history="true">
            <w:r w:rsidR="004F029E" w:rsidRPr="0056385E">
              <w:rPr>
                <w:rStyle w:val="Hiperveza"/>
                <w:rFonts w:hAnsi="Times New Roman" w:ascii="Times New Roman"/>
                <w:noProof/>
              </w:rPr>
              <w:t>1.</w:t>
            </w:r>
            <w:r w:rsidR="004F029E" w:rsidRPr="0056385E">
              <w:rPr>
                <w:rFonts w:hAnsi="Times New Roman" w:ascii="Times New Roman"/>
                <w:noProof/>
                <w:lang w:eastAsia="hr-HR" w:val="hr-HR"/>
              </w:rPr>
              <w:tab/>
            </w:r>
            <w:r w:rsidR="004F029E" w:rsidRPr="0056385E">
              <w:rPr>
                <w:rStyle w:val="Hiperveza"/>
                <w:rFonts w:hAnsi="Times New Roman" w:ascii="Times New Roman"/>
                <w:noProof/>
              </w:rPr>
              <w:t>OSNOVNI PODACI O STEČAJNOM DUŽNIKU I TIJEKU STEČAJNOG POSTUPKA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_Toc527455971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4</w:t>
            </w:r>
            <w:r w:rsidR="004F029E" w:rsidRPr="0056385E">
              <w:rPr>
                <w:rFonts w:hAnsi="Times New Roman" w:ascii="Times New Roman"/>
                <w:noProof/>
                <w:webHidden/>
              </w:rPr>
              <w:fldChar w:fldCharType="end"/>
            </w:r>
          </w:hyperlink>
        </w:p>
        <w:p w14:textId="77777777" w14:paraId="5ECD4400"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72" w:history="true">
            <w:r w:rsidR="004F029E" w:rsidRPr="0056385E">
              <w:rPr>
                <w:rStyle w:val="Hiperveza"/>
                <w:rFonts w:hAnsi="Times New Roman" w:ascii="Times New Roman"/>
                <w:noProof/>
              </w:rPr>
              <w:t>1.1.</w:t>
            </w:r>
            <w:r w:rsidR="004F029E" w:rsidRPr="0056385E">
              <w:rPr>
                <w:rFonts w:hAnsi="Times New Roman" w:ascii="Times New Roman"/>
                <w:noProof/>
                <w:lang w:eastAsia="hr-HR" w:val="hr-HR"/>
              </w:rPr>
              <w:tab/>
            </w:r>
            <w:r w:rsidR="004F029E" w:rsidRPr="0056385E">
              <w:rPr>
                <w:rStyle w:val="Hiperveza"/>
                <w:rFonts w:hAnsi="Times New Roman" w:ascii="Times New Roman"/>
                <w:noProof/>
              </w:rPr>
              <w:t>Osnovni podaci</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_Toc527455972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4</w:t>
            </w:r>
            <w:r w:rsidR="004F029E" w:rsidRPr="0056385E">
              <w:rPr>
                <w:rFonts w:hAnsi="Times New Roman" w:ascii="Times New Roman"/>
                <w:noProof/>
                <w:webHidden/>
              </w:rPr>
              <w:fldChar w:fldCharType="end"/>
            </w:r>
          </w:hyperlink>
        </w:p>
        <w:p w14:textId="77777777" w14:paraId="03B6AAEA"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73" w:history="true">
            <w:r w:rsidR="004F029E" w:rsidRPr="0056385E">
              <w:rPr>
                <w:rStyle w:val="Hiperveza"/>
                <w:rFonts w:hAnsi="Times New Roman" w:ascii="Times New Roman"/>
                <w:noProof/>
              </w:rPr>
              <w:t>1.2.</w:t>
            </w:r>
            <w:r w:rsidR="004F029E" w:rsidRPr="0056385E">
              <w:rPr>
                <w:rFonts w:hAnsi="Times New Roman" w:ascii="Times New Roman"/>
                <w:noProof/>
                <w:lang w:eastAsia="hr-HR" w:val="hr-HR"/>
              </w:rPr>
              <w:tab/>
            </w:r>
            <w:r w:rsidR="004F029E" w:rsidRPr="0056385E">
              <w:rPr>
                <w:rStyle w:val="Hiperveza"/>
                <w:rFonts w:hAnsi="Times New Roman" w:ascii="Times New Roman"/>
                <w:noProof/>
              </w:rPr>
              <w:t>Predmet poslovanja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_Toc527455973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4</w:t>
            </w:r>
            <w:r w:rsidR="004F029E" w:rsidRPr="0056385E">
              <w:rPr>
                <w:rFonts w:hAnsi="Times New Roman" w:ascii="Times New Roman"/>
                <w:noProof/>
                <w:webHidden/>
              </w:rPr>
              <w:fldChar w:fldCharType="end"/>
            </w:r>
          </w:hyperlink>
        </w:p>
        <w:p w14:textId="77777777" w14:paraId="11C7909A"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74" w:history="true">
            <w:r w:rsidR="004F029E" w:rsidRPr="0056385E">
              <w:rPr>
                <w:rStyle w:val="Hiperveza"/>
                <w:rFonts w:hAnsi="Times New Roman" w:ascii="Times New Roman"/>
                <w:noProof/>
              </w:rPr>
              <w:t>1.3.</w:t>
            </w:r>
            <w:r w:rsidR="004F029E" w:rsidRPr="0056385E">
              <w:rPr>
                <w:rFonts w:hAnsi="Times New Roman" w:ascii="Times New Roman"/>
                <w:noProof/>
                <w:lang w:eastAsia="hr-HR" w:val="hr-HR"/>
              </w:rPr>
              <w:tab/>
            </w:r>
            <w:r w:rsidR="004F029E" w:rsidRPr="0056385E">
              <w:rPr>
                <w:rStyle w:val="Hiperveza"/>
                <w:rFonts w:hAnsi="Times New Roman" w:ascii="Times New Roman"/>
                <w:noProof/>
              </w:rPr>
              <w:t>Uprava društva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_Toc527455974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4</w:t>
            </w:r>
            <w:r w:rsidR="004F029E" w:rsidRPr="0056385E">
              <w:rPr>
                <w:rFonts w:hAnsi="Times New Roman" w:ascii="Times New Roman"/>
                <w:noProof/>
                <w:webHidden/>
              </w:rPr>
              <w:fldChar w:fldCharType="end"/>
            </w:r>
          </w:hyperlink>
        </w:p>
        <w:p w14:textId="77777777" w14:paraId="30032343"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75" w:history="true">
            <w:r w:rsidR="004F029E" w:rsidRPr="0056385E">
              <w:rPr>
                <w:rStyle w:val="Hiperveza"/>
                <w:rFonts w:hAnsi="Times New Roman" w:ascii="Times New Roman"/>
                <w:noProof/>
              </w:rPr>
              <w:t>1.4.</w:t>
            </w:r>
            <w:r w:rsidR="004F029E" w:rsidRPr="0056385E">
              <w:rPr>
                <w:rFonts w:hAnsi="Times New Roman" w:ascii="Times New Roman"/>
                <w:noProof/>
                <w:lang w:eastAsia="hr-HR" w:val="hr-HR"/>
              </w:rPr>
              <w:tab/>
            </w:r>
            <w:r w:rsidR="004F029E" w:rsidRPr="0056385E">
              <w:rPr>
                <w:rStyle w:val="Hiperveza"/>
                <w:rFonts w:hAnsi="Times New Roman" w:ascii="Times New Roman"/>
                <w:noProof/>
              </w:rPr>
              <w:t>Vlasnička struktura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_Toc527455975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5</w:t>
            </w:r>
            <w:r w:rsidR="004F029E" w:rsidRPr="0056385E">
              <w:rPr>
                <w:rFonts w:hAnsi="Times New Roman" w:ascii="Times New Roman"/>
                <w:noProof/>
                <w:webHidden/>
              </w:rPr>
              <w:fldChar w:fldCharType="end"/>
            </w:r>
          </w:hyperlink>
        </w:p>
        <w:p w14:textId="77777777" w14:paraId="036C877A"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76" w:history="true">
            <w:r w:rsidR="004F029E" w:rsidRPr="0056385E">
              <w:rPr>
                <w:rStyle w:val="Hiperveza"/>
                <w:rFonts w:hAnsi="Times New Roman" w:ascii="Times New Roman"/>
                <w:noProof/>
              </w:rPr>
              <w:t>1.5.</w:t>
            </w:r>
            <w:r w:rsidR="004F029E" w:rsidRPr="0056385E">
              <w:rPr>
                <w:rFonts w:hAnsi="Times New Roman" w:ascii="Times New Roman"/>
                <w:noProof/>
                <w:lang w:eastAsia="hr-HR" w:val="hr-HR"/>
              </w:rPr>
              <w:tab/>
            </w:r>
            <w:r w:rsidR="004F029E" w:rsidRPr="0056385E">
              <w:rPr>
                <w:rStyle w:val="Hiperveza"/>
                <w:rFonts w:hAnsi="Times New Roman" w:ascii="Times New Roman"/>
                <w:noProof/>
              </w:rPr>
              <w:t>Radnje stečajnog upravitelja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_Toc527455976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5</w:t>
            </w:r>
            <w:r w:rsidR="004F029E" w:rsidRPr="0056385E">
              <w:rPr>
                <w:rFonts w:hAnsi="Times New Roman" w:ascii="Times New Roman"/>
                <w:noProof/>
                <w:webHidden/>
              </w:rPr>
              <w:fldChar w:fldCharType="end"/>
            </w:r>
          </w:hyperlink>
        </w:p>
        <w:p w14:textId="77777777" w14:paraId="75960764"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77" w:history="true">
            <w:r w:rsidR="004F029E" w:rsidRPr="0056385E">
              <w:rPr>
                <w:rStyle w:val="Hiperveza"/>
                <w:rFonts w:hAnsi="Times New Roman" w:ascii="Times New Roman"/>
                <w:noProof/>
              </w:rPr>
              <w:t>1.6.</w:t>
            </w:r>
            <w:r w:rsidR="004F029E" w:rsidRPr="0056385E">
              <w:rPr>
                <w:rFonts w:hAnsi="Times New Roman" w:ascii="Times New Roman"/>
                <w:noProof/>
                <w:lang w:eastAsia="hr-HR" w:val="hr-HR"/>
              </w:rPr>
              <w:tab/>
            </w:r>
            <w:r w:rsidR="004F029E" w:rsidRPr="0056385E">
              <w:rPr>
                <w:rStyle w:val="Hiperveza"/>
                <w:rFonts w:hAnsi="Times New Roman" w:ascii="Times New Roman"/>
                <w:noProof/>
              </w:rPr>
              <w:t>Ispitno ročište i utvrđene tražbine stečajnih vjerovnika i razlučnih vjerovnika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_Toc527455977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5</w:t>
            </w:r>
            <w:r w:rsidR="004F029E" w:rsidRPr="0056385E">
              <w:rPr>
                <w:rFonts w:hAnsi="Times New Roman" w:ascii="Times New Roman"/>
                <w:noProof/>
                <w:webHidden/>
              </w:rPr>
              <w:fldChar w:fldCharType="end"/>
            </w:r>
          </w:hyperlink>
        </w:p>
        <w:p w14:textId="77777777" w14:paraId="17A690C0"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78" w:history="true">
            <w:r w:rsidR="004F029E" w:rsidRPr="0056385E">
              <w:rPr>
                <w:rStyle w:val="Hiperveza"/>
                <w:rFonts w:hAnsi="Times New Roman" w:ascii="Times New Roman"/>
                <w:noProof/>
              </w:rPr>
              <w:t>1.7.</w:t>
            </w:r>
            <w:r w:rsidR="004F029E" w:rsidRPr="0056385E">
              <w:rPr>
                <w:rFonts w:hAnsi="Times New Roman" w:ascii="Times New Roman"/>
                <w:noProof/>
                <w:lang w:eastAsia="hr-HR" w:val="hr-HR"/>
              </w:rPr>
              <w:tab/>
            </w:r>
            <w:r w:rsidR="004F029E" w:rsidRPr="0056385E">
              <w:rPr>
                <w:rStyle w:val="Hiperveza"/>
                <w:rFonts w:hAnsi="Times New Roman" w:ascii="Times New Roman"/>
                <w:noProof/>
              </w:rPr>
              <w:t>Radnici</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_Toc527455978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8</w:t>
            </w:r>
            <w:r w:rsidR="004F029E" w:rsidRPr="0056385E">
              <w:rPr>
                <w:rFonts w:hAnsi="Times New Roman" w:ascii="Times New Roman"/>
                <w:noProof/>
                <w:webHidden/>
              </w:rPr>
              <w:fldChar w:fldCharType="end"/>
            </w:r>
          </w:hyperlink>
        </w:p>
        <w:p w14:textId="77777777" w14:paraId="6C0BCE52"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79" w:history="true">
            <w:r w:rsidR="004F029E" w:rsidRPr="0056385E">
              <w:rPr>
                <w:rStyle w:val="Hiperveza"/>
                <w:rFonts w:hAnsi="Times New Roman" w:ascii="Times New Roman"/>
                <w:noProof/>
              </w:rPr>
              <w:t>1.8.</w:t>
            </w:r>
            <w:r w:rsidR="004F029E" w:rsidRPr="0056385E">
              <w:rPr>
                <w:rFonts w:hAnsi="Times New Roman" w:ascii="Times New Roman"/>
                <w:noProof/>
                <w:lang w:eastAsia="hr-HR" w:val="hr-HR"/>
              </w:rPr>
              <w:tab/>
            </w:r>
            <w:r w:rsidR="004F029E" w:rsidRPr="0056385E">
              <w:rPr>
                <w:rStyle w:val="Hiperveza"/>
                <w:rFonts w:hAnsi="Times New Roman" w:ascii="Times New Roman"/>
                <w:noProof/>
              </w:rPr>
              <w:t>Postupci u tijeku</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_Toc527455979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8</w:t>
            </w:r>
            <w:r w:rsidR="004F029E" w:rsidRPr="0056385E">
              <w:rPr>
                <w:rFonts w:hAnsi="Times New Roman" w:ascii="Times New Roman"/>
                <w:noProof/>
                <w:webHidden/>
              </w:rPr>
              <w:fldChar w:fldCharType="end"/>
            </w:r>
          </w:hyperlink>
        </w:p>
        <w:p w14:textId="77777777" w14:paraId="1BF6FEF3" w:rsidRDefault="00901BDF" w:rsidR="004F029E" w:rsidRPr="0056385E">
          <w:pPr>
            <w:pStyle w:val="Sadraj2"/>
            <w:tabs>
              <w:tab w:pos="660" w:val="left"/>
              <w:tab w:pos="9062" w:leader="dot" w:val="right"/>
            </w:tabs>
            <w:rPr>
              <w:rFonts w:hAnsi="Times New Roman" w:ascii="Times New Roman"/>
              <w:noProof/>
              <w:lang w:eastAsia="hr-HR" w:val="hr-HR"/>
            </w:rPr>
          </w:pPr>
          <w:hyperlink w:anchor="_Toc527455980" w:history="true">
            <w:r w:rsidR="004F029E" w:rsidRPr="0056385E">
              <w:rPr>
                <w:rStyle w:val="Hiperveza"/>
                <w:rFonts w:hAnsi="Times New Roman" w:ascii="Times New Roman"/>
                <w:noProof/>
              </w:rPr>
              <w:t>2.</w:t>
            </w:r>
            <w:r w:rsidR="004F029E" w:rsidRPr="0056385E">
              <w:rPr>
                <w:rFonts w:hAnsi="Times New Roman" w:ascii="Times New Roman"/>
                <w:noProof/>
                <w:lang w:eastAsia="hr-HR" w:val="hr-HR"/>
              </w:rPr>
              <w:tab/>
            </w:r>
            <w:r w:rsidR="004F029E" w:rsidRPr="0056385E">
              <w:rPr>
                <w:rStyle w:val="Hiperveza"/>
                <w:rFonts w:hAnsi="Times New Roman" w:ascii="Times New Roman"/>
                <w:noProof/>
              </w:rPr>
              <w:t>IMOVINA STEČAJNOG DUŽNIKA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_Toc527455980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9</w:t>
            </w:r>
            <w:r w:rsidR="004F029E" w:rsidRPr="0056385E">
              <w:rPr>
                <w:rFonts w:hAnsi="Times New Roman" w:ascii="Times New Roman"/>
                <w:noProof/>
                <w:webHidden/>
              </w:rPr>
              <w:fldChar w:fldCharType="end"/>
            </w:r>
          </w:hyperlink>
        </w:p>
        <w:p w14:textId="77777777" w14:paraId="6D9F7E20"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81" w:history="true">
            <w:r w:rsidR="004F029E" w:rsidRPr="0056385E">
              <w:rPr>
                <w:rStyle w:val="Hiperveza"/>
                <w:rFonts w:hAnsi="Times New Roman" w:ascii="Times New Roman"/>
                <w:noProof/>
              </w:rPr>
              <w:t>2.1.</w:t>
            </w:r>
            <w:r w:rsidR="004F029E" w:rsidRPr="0056385E">
              <w:rPr>
                <w:rFonts w:hAnsi="Times New Roman" w:ascii="Times New Roman"/>
                <w:noProof/>
                <w:lang w:eastAsia="hr-HR" w:val="hr-HR"/>
              </w:rPr>
              <w:tab/>
            </w:r>
            <w:r w:rsidR="004F029E" w:rsidRPr="0056385E">
              <w:rPr>
                <w:rStyle w:val="Hiperveza"/>
                <w:rFonts w:hAnsi="Times New Roman" w:ascii="Times New Roman"/>
                <w:noProof/>
              </w:rPr>
              <w:t>Nekretnine</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_Toc527455981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9</w:t>
            </w:r>
            <w:r w:rsidR="004F029E" w:rsidRPr="0056385E">
              <w:rPr>
                <w:rFonts w:hAnsi="Times New Roman" w:ascii="Times New Roman"/>
                <w:noProof/>
                <w:webHidden/>
              </w:rPr>
              <w:fldChar w:fldCharType="end"/>
            </w:r>
          </w:hyperlink>
        </w:p>
        <w:p w14:textId="77777777" w14:paraId="1AB68744"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82" w:history="true">
            <w:r w:rsidR="004F029E" w:rsidRPr="0056385E">
              <w:rPr>
                <w:rStyle w:val="Hiperveza"/>
                <w:rFonts w:hAnsi="Times New Roman" w:ascii="Times New Roman"/>
                <w:noProof/>
              </w:rPr>
              <w:t>2.2.</w:t>
            </w:r>
            <w:r w:rsidR="004F029E" w:rsidRPr="0056385E">
              <w:rPr>
                <w:rFonts w:hAnsi="Times New Roman" w:ascii="Times New Roman"/>
                <w:noProof/>
                <w:lang w:eastAsia="hr-HR" w:val="hr-HR"/>
              </w:rPr>
              <w:tab/>
            </w:r>
            <w:r w:rsidR="004F029E" w:rsidRPr="0056385E">
              <w:rPr>
                <w:rStyle w:val="Hiperveza"/>
                <w:rFonts w:hAnsi="Times New Roman" w:ascii="Times New Roman"/>
                <w:noProof/>
              </w:rPr>
              <w:t>Pokretnine</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_Toc527455982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9</w:t>
            </w:r>
            <w:r w:rsidR="004F029E" w:rsidRPr="0056385E">
              <w:rPr>
                <w:rFonts w:hAnsi="Times New Roman" w:ascii="Times New Roman"/>
                <w:noProof/>
                <w:webHidden/>
              </w:rPr>
              <w:fldChar w:fldCharType="end"/>
            </w:r>
          </w:hyperlink>
        </w:p>
        <w:p w14:textId="77777777" w14:paraId="676FF612"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83" w:history="true">
            <w:r w:rsidR="004F029E" w:rsidRPr="0056385E">
              <w:rPr>
                <w:rStyle w:val="Hiperveza"/>
                <w:rFonts w:hAnsi="Times New Roman" w:ascii="Times New Roman"/>
                <w:noProof/>
              </w:rPr>
              <w:t>2.3.</w:t>
            </w:r>
            <w:r w:rsidR="004F029E" w:rsidRPr="0056385E">
              <w:rPr>
                <w:rFonts w:hAnsi="Times New Roman" w:ascii="Times New Roman"/>
                <w:noProof/>
                <w:lang w:eastAsia="hr-HR" w:val="hr-HR"/>
              </w:rPr>
              <w:tab/>
            </w:r>
            <w:r w:rsidR="004F029E" w:rsidRPr="0056385E">
              <w:rPr>
                <w:rStyle w:val="Hiperveza"/>
                <w:rFonts w:hAnsi="Times New Roman" w:ascii="Times New Roman"/>
                <w:noProof/>
              </w:rPr>
              <w:t>Poslovni udjeli</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_Toc527455983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9</w:t>
            </w:r>
            <w:r w:rsidR="004F029E" w:rsidRPr="0056385E">
              <w:rPr>
                <w:rFonts w:hAnsi="Times New Roman" w:ascii="Times New Roman"/>
                <w:noProof/>
                <w:webHidden/>
              </w:rPr>
              <w:fldChar w:fldCharType="end"/>
            </w:r>
          </w:hyperlink>
        </w:p>
        <w:p w14:textId="77777777" w14:paraId="4D3FFD7C"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84" w:history="true">
            <w:r w:rsidR="004F029E" w:rsidRPr="0056385E">
              <w:rPr>
                <w:rStyle w:val="Hiperveza"/>
                <w:rFonts w:hAnsi="Times New Roman" w:ascii="Times New Roman"/>
                <w:noProof/>
              </w:rPr>
              <w:t>2.4.</w:t>
            </w:r>
            <w:r w:rsidR="004F029E" w:rsidRPr="0056385E">
              <w:rPr>
                <w:rFonts w:hAnsi="Times New Roman" w:ascii="Times New Roman"/>
                <w:noProof/>
                <w:lang w:eastAsia="hr-HR" w:val="hr-HR"/>
              </w:rPr>
              <w:tab/>
            </w:r>
            <w:r w:rsidR="004F029E" w:rsidRPr="0056385E">
              <w:rPr>
                <w:rStyle w:val="Hiperveza"/>
                <w:rFonts w:hAnsi="Times New Roman" w:ascii="Times New Roman"/>
                <w:noProof/>
              </w:rPr>
              <w:t>Potraživanja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_Toc527455984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10</w:t>
            </w:r>
            <w:r w:rsidR="004F029E" w:rsidRPr="0056385E">
              <w:rPr>
                <w:rFonts w:hAnsi="Times New Roman" w:ascii="Times New Roman"/>
                <w:noProof/>
                <w:webHidden/>
              </w:rPr>
              <w:fldChar w:fldCharType="end"/>
            </w:r>
          </w:hyperlink>
        </w:p>
        <w:p w14:textId="77777777" w14:paraId="2AEC5BEF"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85" w:history="true">
            <w:r w:rsidR="004F029E" w:rsidRPr="0056385E">
              <w:rPr>
                <w:rStyle w:val="Hiperveza"/>
                <w:rFonts w:hAnsi="Times New Roman" w:ascii="Times New Roman"/>
                <w:noProof/>
              </w:rPr>
              <w:t>2.5.</w:t>
            </w:r>
            <w:r w:rsidR="004F029E" w:rsidRPr="0056385E">
              <w:rPr>
                <w:rFonts w:hAnsi="Times New Roman" w:ascii="Times New Roman"/>
                <w:noProof/>
                <w:lang w:eastAsia="hr-HR" w:val="hr-HR"/>
              </w:rPr>
              <w:tab/>
            </w:r>
            <w:r w:rsidR="004F029E" w:rsidRPr="0056385E">
              <w:rPr>
                <w:rStyle w:val="Hiperveza"/>
                <w:rFonts w:hAnsi="Times New Roman" w:ascii="Times New Roman"/>
                <w:noProof/>
              </w:rPr>
              <w:t>Imovina na računima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_Toc527455985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11</w:t>
            </w:r>
            <w:r w:rsidR="004F029E" w:rsidRPr="0056385E">
              <w:rPr>
                <w:rFonts w:hAnsi="Times New Roman" w:ascii="Times New Roman"/>
                <w:noProof/>
                <w:webHidden/>
              </w:rPr>
              <w:fldChar w:fldCharType="end"/>
            </w:r>
          </w:hyperlink>
        </w:p>
        <w:p w14:textId="77777777" w14:paraId="488FAA27" w:rsidRDefault="00901BDF" w:rsidR="004F029E" w:rsidRPr="0056385E">
          <w:pPr>
            <w:pStyle w:val="Sadraj2"/>
            <w:tabs>
              <w:tab w:pos="660" w:val="left"/>
              <w:tab w:pos="9062" w:leader="dot" w:val="right"/>
            </w:tabs>
            <w:rPr>
              <w:rFonts w:hAnsi="Times New Roman" w:ascii="Times New Roman"/>
              <w:noProof/>
              <w:lang w:eastAsia="hr-HR" w:val="hr-HR"/>
            </w:rPr>
          </w:pPr>
          <w:hyperlink w:anchor="_Toc527455986" w:history="true">
            <w:r w:rsidR="004F029E" w:rsidRPr="0056385E">
              <w:rPr>
                <w:rStyle w:val="Hiperveza"/>
                <w:rFonts w:hAnsi="Times New Roman" w:ascii="Times New Roman"/>
                <w:noProof/>
              </w:rPr>
              <w:t>3.</w:t>
            </w:r>
            <w:r w:rsidR="004F029E" w:rsidRPr="0056385E">
              <w:rPr>
                <w:rFonts w:hAnsi="Times New Roman" w:ascii="Times New Roman"/>
                <w:noProof/>
                <w:lang w:eastAsia="hr-HR" w:val="hr-HR"/>
              </w:rPr>
              <w:tab/>
            </w:r>
            <w:r w:rsidR="004F029E" w:rsidRPr="0056385E">
              <w:rPr>
                <w:rStyle w:val="Hiperveza"/>
                <w:rFonts w:hAnsi="Times New Roman" w:ascii="Times New Roman"/>
                <w:noProof/>
              </w:rPr>
              <w:t>OBVEZE</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_Toc527455986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11</w:t>
            </w:r>
            <w:r w:rsidR="004F029E" w:rsidRPr="0056385E">
              <w:rPr>
                <w:rFonts w:hAnsi="Times New Roman" w:ascii="Times New Roman"/>
                <w:noProof/>
                <w:webHidden/>
              </w:rPr>
              <w:fldChar w:fldCharType="end"/>
            </w:r>
          </w:hyperlink>
        </w:p>
        <w:p w14:textId="77777777" w14:paraId="4A7F7B33" w:rsidRDefault="00901BDF" w:rsidR="004F029E" w:rsidRPr="0056385E">
          <w:pPr>
            <w:pStyle w:val="Sadraj2"/>
            <w:tabs>
              <w:tab w:pos="660" w:val="left"/>
              <w:tab w:pos="9062" w:leader="dot" w:val="right"/>
            </w:tabs>
            <w:rPr>
              <w:rFonts w:hAnsi="Times New Roman" w:ascii="Times New Roman"/>
              <w:noProof/>
              <w:lang w:eastAsia="hr-HR" w:val="hr-HR"/>
            </w:rPr>
          </w:pPr>
          <w:hyperlink w:anchor="_Toc527455987" w:history="true">
            <w:r w:rsidR="004F029E" w:rsidRPr="0056385E">
              <w:rPr>
                <w:rStyle w:val="Hiperveza"/>
                <w:rFonts w:hAnsi="Times New Roman" w:ascii="Times New Roman"/>
                <w:noProof/>
              </w:rPr>
              <w:t>4.</w:t>
            </w:r>
            <w:r w:rsidR="004F029E" w:rsidRPr="0056385E">
              <w:rPr>
                <w:rFonts w:hAnsi="Times New Roman" w:ascii="Times New Roman"/>
                <w:noProof/>
                <w:lang w:eastAsia="hr-HR" w:val="hr-HR"/>
              </w:rPr>
              <w:tab/>
            </w:r>
            <w:r w:rsidR="004F029E" w:rsidRPr="0056385E">
              <w:rPr>
                <w:rStyle w:val="Hiperveza"/>
                <w:rFonts w:hAnsi="Times New Roman" w:ascii="Times New Roman"/>
                <w:noProof/>
              </w:rPr>
              <w:t>GOSPODARSKI POLOŽAJ I MOGUĆNOST NAPLATE STEČAJNIH VJEROVNIKA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_Toc527455987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13</w:t>
            </w:r>
            <w:r w:rsidR="004F029E" w:rsidRPr="0056385E">
              <w:rPr>
                <w:rFonts w:hAnsi="Times New Roman" w:ascii="Times New Roman"/>
                <w:noProof/>
                <w:webHidden/>
              </w:rPr>
              <w:fldChar w:fldCharType="end"/>
            </w:r>
          </w:hyperlink>
        </w:p>
        <w:p w14:textId="77777777" w14:paraId="17A635FC"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88" w:history="true">
            <w:r w:rsidR="004F029E" w:rsidRPr="0056385E">
              <w:rPr>
                <w:rStyle w:val="Hiperveza"/>
                <w:rFonts w:hAnsi="Times New Roman" w:ascii="Times New Roman"/>
                <w:noProof/>
              </w:rPr>
              <w:t>4.1.</w:t>
            </w:r>
            <w:r w:rsidR="004F029E" w:rsidRPr="0056385E">
              <w:rPr>
                <w:rFonts w:hAnsi="Times New Roman" w:ascii="Times New Roman"/>
                <w:noProof/>
                <w:lang w:eastAsia="hr-HR" w:val="hr-HR"/>
              </w:rPr>
              <w:tab/>
            </w:r>
            <w:r w:rsidR="004F029E" w:rsidRPr="0056385E">
              <w:rPr>
                <w:rStyle w:val="Hiperveza"/>
                <w:rFonts w:hAnsi="Times New Roman" w:ascii="Times New Roman"/>
                <w:noProof/>
              </w:rPr>
              <w:t>Osnovni podaci o društvu EUROCABLE GROUP d.d. proizvodnja kabela (dalje u tekstu „Društvo preuzimatelj“)</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_Toc527455988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14</w:t>
            </w:r>
            <w:r w:rsidR="004F029E" w:rsidRPr="0056385E">
              <w:rPr>
                <w:rFonts w:hAnsi="Times New Roman" w:ascii="Times New Roman"/>
                <w:noProof/>
                <w:webHidden/>
              </w:rPr>
              <w:fldChar w:fldCharType="end"/>
            </w:r>
          </w:hyperlink>
        </w:p>
        <w:p w14:textId="77777777" w14:paraId="5E71D1F2"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89" w:history="true">
            <w:r w:rsidR="004F029E" w:rsidRPr="0056385E">
              <w:rPr>
                <w:rStyle w:val="Hiperveza"/>
                <w:rFonts w:hAnsi="Times New Roman" w:ascii="Times New Roman"/>
                <w:noProof/>
              </w:rPr>
              <w:t>4.2.</w:t>
            </w:r>
            <w:r w:rsidR="004F029E" w:rsidRPr="0056385E">
              <w:rPr>
                <w:rFonts w:hAnsi="Times New Roman" w:ascii="Times New Roman"/>
                <w:noProof/>
                <w:lang w:eastAsia="hr-HR" w:val="hr-HR"/>
              </w:rPr>
              <w:tab/>
            </w:r>
            <w:r w:rsidR="004F029E" w:rsidRPr="0056385E">
              <w:rPr>
                <w:rStyle w:val="Hiperveza"/>
                <w:rFonts w:hAnsi="Times New Roman" w:ascii="Times New Roman"/>
                <w:noProof/>
              </w:rPr>
              <w:t>Financijska izvješća i Plan pripajanja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_Toc527455989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14</w:t>
            </w:r>
            <w:r w:rsidR="004F029E" w:rsidRPr="0056385E">
              <w:rPr>
                <w:rFonts w:hAnsi="Times New Roman" w:ascii="Times New Roman"/>
                <w:noProof/>
                <w:webHidden/>
              </w:rPr>
              <w:fldChar w:fldCharType="end"/>
            </w:r>
          </w:hyperlink>
        </w:p>
        <w:p w14:textId="77777777" w14:paraId="4F90231B" w:rsidRDefault="00901BDF" w:rsidR="004F029E" w:rsidRPr="0056385E">
          <w:pPr>
            <w:pStyle w:val="Sadraj2"/>
            <w:tabs>
              <w:tab w:pos="660" w:val="left"/>
              <w:tab w:pos="9062" w:leader="dot" w:val="right"/>
            </w:tabs>
            <w:rPr>
              <w:rFonts w:hAnsi="Times New Roman" w:ascii="Times New Roman"/>
              <w:noProof/>
              <w:lang w:eastAsia="hr-HR" w:val="hr-HR"/>
            </w:rPr>
          </w:pPr>
          <w:hyperlink w:anchor="_Toc527455990" w:history="true">
            <w:r w:rsidR="004F029E" w:rsidRPr="0056385E">
              <w:rPr>
                <w:rStyle w:val="Hiperveza"/>
                <w:rFonts w:hAnsi="Times New Roman" w:ascii="Times New Roman"/>
                <w:noProof/>
              </w:rPr>
              <w:t>5.</w:t>
            </w:r>
            <w:r w:rsidR="004F029E" w:rsidRPr="0056385E">
              <w:rPr>
                <w:rFonts w:hAnsi="Times New Roman" w:ascii="Times New Roman"/>
                <w:noProof/>
                <w:lang w:eastAsia="hr-HR" w:val="hr-HR"/>
              </w:rPr>
              <w:tab/>
            </w:r>
            <w:r w:rsidR="004F029E" w:rsidRPr="0056385E">
              <w:rPr>
                <w:rStyle w:val="Hiperveza"/>
                <w:rFonts w:hAnsi="Times New Roman" w:ascii="Times New Roman"/>
                <w:noProof/>
              </w:rPr>
              <w:t>MODEL ZAKLJUČENJA STEČAJNOG POSTUPKA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_Toc527455990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15</w:t>
            </w:r>
            <w:r w:rsidR="004F029E" w:rsidRPr="0056385E">
              <w:rPr>
                <w:rFonts w:hAnsi="Times New Roman" w:ascii="Times New Roman"/>
                <w:noProof/>
                <w:webHidden/>
              </w:rPr>
              <w:fldChar w:fldCharType="end"/>
            </w:r>
          </w:hyperlink>
        </w:p>
        <w:p w14:textId="77777777" w14:paraId="679F95C1"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91" w:history="true">
            <w:r w:rsidR="004F029E" w:rsidRPr="0056385E">
              <w:rPr>
                <w:rStyle w:val="Hiperveza"/>
                <w:rFonts w:hAnsi="Times New Roman" w:ascii="Times New Roman"/>
                <w:noProof/>
              </w:rPr>
              <w:t>5.1.</w:t>
            </w:r>
            <w:r w:rsidR="004F029E" w:rsidRPr="0056385E">
              <w:rPr>
                <w:rFonts w:hAnsi="Times New Roman" w:ascii="Times New Roman"/>
                <w:noProof/>
                <w:lang w:eastAsia="hr-HR" w:val="hr-HR"/>
              </w:rPr>
              <w:tab/>
            </w:r>
            <w:r w:rsidR="004F029E" w:rsidRPr="0056385E">
              <w:rPr>
                <w:rStyle w:val="Hiperveza"/>
                <w:rFonts w:hAnsi="Times New Roman" w:ascii="Times New Roman"/>
                <w:noProof/>
              </w:rPr>
              <w:t>Zaključenje stečajnog postupka po standardnom zakonskom modelu</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_Toc527455991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15</w:t>
            </w:r>
            <w:r w:rsidR="004F029E" w:rsidRPr="0056385E">
              <w:rPr>
                <w:rFonts w:hAnsi="Times New Roman" w:ascii="Times New Roman"/>
                <w:noProof/>
                <w:webHidden/>
              </w:rPr>
              <w:fldChar w:fldCharType="end"/>
            </w:r>
          </w:hyperlink>
        </w:p>
        <w:p w14:textId="77777777" w14:paraId="7040E9DF"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92" w:history="true">
            <w:r w:rsidR="004F029E" w:rsidRPr="0056385E">
              <w:rPr>
                <w:rStyle w:val="Hiperveza"/>
                <w:rFonts w:hAnsi="Times New Roman" w:ascii="Times New Roman"/>
                <w:noProof/>
              </w:rPr>
              <w:t>5.2.</w:t>
            </w:r>
            <w:r w:rsidR="004F029E" w:rsidRPr="0056385E">
              <w:rPr>
                <w:rFonts w:hAnsi="Times New Roman" w:ascii="Times New Roman"/>
                <w:noProof/>
                <w:lang w:eastAsia="hr-HR" w:val="hr-HR"/>
              </w:rPr>
              <w:tab/>
            </w:r>
            <w:r w:rsidR="004F029E" w:rsidRPr="0056385E">
              <w:rPr>
                <w:rStyle w:val="Hiperveza"/>
                <w:rFonts w:hAnsi="Times New Roman" w:ascii="Times New Roman"/>
                <w:noProof/>
              </w:rPr>
              <w:t>Zaključenje stečajnog postupka prihvaćanjem stečajnog plana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_Toc527455992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15</w:t>
            </w:r>
            <w:r w:rsidR="004F029E" w:rsidRPr="0056385E">
              <w:rPr>
                <w:rFonts w:hAnsi="Times New Roman" w:ascii="Times New Roman"/>
                <w:noProof/>
                <w:webHidden/>
              </w:rPr>
              <w:fldChar w:fldCharType="end"/>
            </w:r>
          </w:hyperlink>
        </w:p>
        <w:p w14:textId="77777777" w14:paraId="05590B46"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93" w:history="true">
            <w:r w:rsidR="004F029E" w:rsidRPr="0056385E">
              <w:rPr>
                <w:rStyle w:val="Hiperveza"/>
                <w:rFonts w:hAnsi="Times New Roman" w:ascii="Times New Roman"/>
                <w:noProof/>
              </w:rPr>
              <w:t>5.3.</w:t>
            </w:r>
            <w:r w:rsidR="004F029E" w:rsidRPr="0056385E">
              <w:rPr>
                <w:rFonts w:hAnsi="Times New Roman" w:ascii="Times New Roman"/>
                <w:noProof/>
                <w:lang w:eastAsia="hr-HR" w:val="hr-HR"/>
              </w:rPr>
              <w:tab/>
            </w:r>
            <w:r w:rsidR="004F029E" w:rsidRPr="0056385E">
              <w:rPr>
                <w:rStyle w:val="Hiperveza"/>
                <w:rFonts w:hAnsi="Times New Roman" w:ascii="Times New Roman"/>
                <w:noProof/>
              </w:rPr>
              <w:t>Mjere za ostvarenje stečajnog plana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_Toc527455993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16</w:t>
            </w:r>
            <w:r w:rsidR="004F029E" w:rsidRPr="0056385E">
              <w:rPr>
                <w:rFonts w:hAnsi="Times New Roman" w:ascii="Times New Roman"/>
                <w:noProof/>
                <w:webHidden/>
              </w:rPr>
              <w:fldChar w:fldCharType="end"/>
            </w:r>
          </w:hyperlink>
        </w:p>
        <w:p w14:textId="77777777" w14:paraId="44122843" w:rsidRDefault="00901BDF" w:rsidR="004F029E" w:rsidRPr="0056385E">
          <w:pPr>
            <w:pStyle w:val="Sadraj1"/>
            <w:tabs>
              <w:tab w:pos="660" w:val="left"/>
            </w:tabs>
            <w:rPr>
              <w:rFonts w:hAnsi="Times New Roman" w:ascii="Times New Roman"/>
              <w:noProof/>
              <w:lang w:eastAsia="hr-HR" w:val="hr-HR"/>
            </w:rPr>
          </w:pPr>
          <w:hyperlink w:anchor="_Toc527455994" w:history="true">
            <w:r w:rsidR="004F029E" w:rsidRPr="0056385E">
              <w:rPr>
                <w:rStyle w:val="Hiperveza"/>
                <w:rFonts w:hAnsi="Times New Roman" w:ascii="Times New Roman"/>
                <w:noProof/>
              </w:rPr>
              <w:t>III.</w:t>
            </w:r>
            <w:r w:rsidR="004F029E" w:rsidRPr="0056385E">
              <w:rPr>
                <w:rFonts w:hAnsi="Times New Roman" w:ascii="Times New Roman"/>
                <w:noProof/>
                <w:lang w:eastAsia="hr-HR" w:val="hr-HR"/>
              </w:rPr>
              <w:tab/>
            </w:r>
            <w:r w:rsidR="004F029E" w:rsidRPr="0056385E">
              <w:rPr>
                <w:rStyle w:val="Hiperveza"/>
                <w:rFonts w:hAnsi="Times New Roman" w:ascii="Times New Roman"/>
                <w:noProof/>
              </w:rPr>
              <w:t>PROVEDBENA OSNOVA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_Toc527455994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17</w:t>
            </w:r>
            <w:r w:rsidR="004F029E" w:rsidRPr="0056385E">
              <w:rPr>
                <w:rFonts w:hAnsi="Times New Roman" w:ascii="Times New Roman"/>
                <w:noProof/>
                <w:webHidden/>
              </w:rPr>
              <w:fldChar w:fldCharType="end"/>
            </w:r>
          </w:hyperlink>
        </w:p>
        <w:p w14:textId="77777777" w14:paraId="079F7626" w:rsidRDefault="00901BDF" w:rsidR="004F029E" w:rsidRPr="0056385E">
          <w:pPr>
            <w:pStyle w:val="Sadraj2"/>
            <w:tabs>
              <w:tab w:pos="660" w:val="left"/>
              <w:tab w:pos="9062" w:leader="dot" w:val="right"/>
            </w:tabs>
            <w:rPr>
              <w:rFonts w:hAnsi="Times New Roman" w:ascii="Times New Roman"/>
              <w:noProof/>
              <w:lang w:eastAsia="hr-HR" w:val="hr-HR"/>
            </w:rPr>
          </w:pPr>
          <w:hyperlink w:anchor="_Toc527455995" w:history="true">
            <w:r w:rsidR="004F029E" w:rsidRPr="0056385E">
              <w:rPr>
                <w:rStyle w:val="Hiperveza"/>
                <w:rFonts w:hAnsi="Times New Roman" w:ascii="Times New Roman"/>
                <w:noProof/>
              </w:rPr>
              <w:t>6.</w:t>
            </w:r>
            <w:r w:rsidR="004F029E" w:rsidRPr="0056385E">
              <w:rPr>
                <w:rFonts w:hAnsi="Times New Roman" w:ascii="Times New Roman"/>
                <w:noProof/>
                <w:lang w:eastAsia="hr-HR" w:val="hr-HR"/>
              </w:rPr>
              <w:tab/>
            </w:r>
            <w:r w:rsidR="004F029E" w:rsidRPr="0056385E">
              <w:rPr>
                <w:rStyle w:val="Hiperveza"/>
                <w:rFonts w:hAnsi="Times New Roman" w:ascii="Times New Roman"/>
                <w:noProof/>
              </w:rPr>
              <w:t>Polazna osnova namirenja tražbina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_Toc527455995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17</w:t>
            </w:r>
            <w:r w:rsidR="004F029E" w:rsidRPr="0056385E">
              <w:rPr>
                <w:rFonts w:hAnsi="Times New Roman" w:ascii="Times New Roman"/>
                <w:noProof/>
                <w:webHidden/>
              </w:rPr>
              <w:fldChar w:fldCharType="end"/>
            </w:r>
          </w:hyperlink>
        </w:p>
        <w:p w14:textId="77777777" w14:paraId="0B844130" w:rsidRDefault="00901BDF" w:rsidR="004F029E" w:rsidRPr="0056385E">
          <w:pPr>
            <w:pStyle w:val="Sadraj2"/>
            <w:tabs>
              <w:tab w:pos="660" w:val="left"/>
              <w:tab w:pos="9062" w:leader="dot" w:val="right"/>
            </w:tabs>
            <w:rPr>
              <w:rFonts w:hAnsi="Times New Roman" w:ascii="Times New Roman"/>
              <w:noProof/>
              <w:lang w:eastAsia="hr-HR" w:val="hr-HR"/>
            </w:rPr>
          </w:pPr>
          <w:hyperlink w:anchor="_Toc527455996" w:history="true">
            <w:r w:rsidR="004F029E" w:rsidRPr="0056385E">
              <w:rPr>
                <w:rStyle w:val="Hiperveza"/>
                <w:rFonts w:hAnsi="Times New Roman" w:ascii="Times New Roman"/>
                <w:noProof/>
              </w:rPr>
              <w:t>7.</w:t>
            </w:r>
            <w:r w:rsidR="004F029E" w:rsidRPr="0056385E">
              <w:rPr>
                <w:rFonts w:hAnsi="Times New Roman" w:ascii="Times New Roman"/>
                <w:noProof/>
                <w:lang w:eastAsia="hr-HR" w:val="hr-HR"/>
              </w:rPr>
              <w:tab/>
            </w:r>
            <w:r w:rsidR="004F029E" w:rsidRPr="0056385E">
              <w:rPr>
                <w:rStyle w:val="Hiperveza"/>
                <w:rFonts w:hAnsi="Times New Roman" w:ascii="Times New Roman"/>
                <w:noProof/>
              </w:rPr>
              <w:t>Razvrstavanje vjerovnika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_Toc527455996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17</w:t>
            </w:r>
            <w:r w:rsidR="004F029E" w:rsidRPr="0056385E">
              <w:rPr>
                <w:rFonts w:hAnsi="Times New Roman" w:ascii="Times New Roman"/>
                <w:noProof/>
                <w:webHidden/>
              </w:rPr>
              <w:fldChar w:fldCharType="end"/>
            </w:r>
          </w:hyperlink>
        </w:p>
        <w:p w14:textId="77777777" w14:paraId="6BC57672" w:rsidRDefault="00901BDF" w:rsidR="004F029E" w:rsidRPr="0056385E">
          <w:pPr>
            <w:pStyle w:val="Sadraj2"/>
            <w:tabs>
              <w:tab w:pos="660" w:val="left"/>
              <w:tab w:pos="9062" w:leader="dot" w:val="right"/>
            </w:tabs>
            <w:rPr>
              <w:rFonts w:hAnsi="Times New Roman" w:ascii="Times New Roman"/>
              <w:noProof/>
              <w:lang w:eastAsia="hr-HR" w:val="hr-HR"/>
            </w:rPr>
          </w:pPr>
          <w:hyperlink w:anchor="_Toc527455997" w:history="true">
            <w:r w:rsidR="004F029E" w:rsidRPr="0056385E">
              <w:rPr>
                <w:rStyle w:val="Hiperveza"/>
                <w:rFonts w:hAnsi="Times New Roman" w:ascii="Times New Roman"/>
                <w:noProof/>
              </w:rPr>
              <w:t>8.</w:t>
            </w:r>
            <w:r w:rsidR="004F029E" w:rsidRPr="0056385E">
              <w:rPr>
                <w:rFonts w:hAnsi="Times New Roman" w:ascii="Times New Roman"/>
                <w:noProof/>
                <w:lang w:eastAsia="hr-HR" w:val="hr-HR"/>
              </w:rPr>
              <w:tab/>
            </w:r>
            <w:r w:rsidR="004F029E" w:rsidRPr="0056385E">
              <w:rPr>
                <w:rStyle w:val="Hiperveza"/>
                <w:rFonts w:hAnsi="Times New Roman" w:ascii="Times New Roman"/>
                <w:noProof/>
              </w:rPr>
              <w:t>Pravo glasa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_Toc527455997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19</w:t>
            </w:r>
            <w:r w:rsidR="004F029E" w:rsidRPr="0056385E">
              <w:rPr>
                <w:rFonts w:hAnsi="Times New Roman" w:ascii="Times New Roman"/>
                <w:noProof/>
                <w:webHidden/>
              </w:rPr>
              <w:fldChar w:fldCharType="end"/>
            </w:r>
          </w:hyperlink>
        </w:p>
        <w:p w14:textId="77777777" w14:paraId="115DF378" w:rsidRDefault="00901BDF" w:rsidR="004F029E" w:rsidRPr="0056385E">
          <w:pPr>
            <w:pStyle w:val="Sadraj2"/>
            <w:tabs>
              <w:tab w:pos="660" w:val="left"/>
              <w:tab w:pos="9062" w:leader="dot" w:val="right"/>
            </w:tabs>
            <w:rPr>
              <w:rFonts w:hAnsi="Times New Roman" w:ascii="Times New Roman"/>
              <w:noProof/>
              <w:lang w:eastAsia="hr-HR" w:val="hr-HR"/>
            </w:rPr>
          </w:pPr>
          <w:hyperlink w:anchor="_Toc527455998" w:history="true">
            <w:r w:rsidR="004F029E" w:rsidRPr="0056385E">
              <w:rPr>
                <w:rStyle w:val="Hiperveza"/>
                <w:rFonts w:hAnsi="Times New Roman" w:ascii="Times New Roman"/>
                <w:noProof/>
              </w:rPr>
              <w:t>9.</w:t>
            </w:r>
            <w:r w:rsidR="004F029E" w:rsidRPr="0056385E">
              <w:rPr>
                <w:rFonts w:hAnsi="Times New Roman" w:ascii="Times New Roman"/>
                <w:noProof/>
                <w:lang w:eastAsia="hr-HR" w:val="hr-HR"/>
              </w:rPr>
              <w:tab/>
            </w:r>
            <w:r w:rsidR="004F029E" w:rsidRPr="0056385E">
              <w:rPr>
                <w:rStyle w:val="Hiperveza"/>
                <w:rFonts w:hAnsi="Times New Roman" w:ascii="Times New Roman"/>
                <w:noProof/>
              </w:rPr>
              <w:t>Namirenje po skupinama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_Toc527455998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19</w:t>
            </w:r>
            <w:r w:rsidR="004F029E" w:rsidRPr="0056385E">
              <w:rPr>
                <w:rFonts w:hAnsi="Times New Roman" w:ascii="Times New Roman"/>
                <w:noProof/>
                <w:webHidden/>
              </w:rPr>
              <w:fldChar w:fldCharType="end"/>
            </w:r>
          </w:hyperlink>
        </w:p>
        <w:p w14:textId="77777777" w14:paraId="5C520667"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5999" w:history="true">
            <w:r w:rsidR="004F029E" w:rsidRPr="0056385E">
              <w:rPr>
                <w:rStyle w:val="Hiperveza"/>
                <w:rFonts w:hAnsi="Times New Roman" w:ascii="Times New Roman"/>
                <w:noProof/>
              </w:rPr>
              <w:t>9.1.</w:t>
            </w:r>
            <w:r w:rsidR="004F029E" w:rsidRPr="0056385E">
              <w:rPr>
                <w:rFonts w:hAnsi="Times New Roman" w:ascii="Times New Roman"/>
                <w:noProof/>
                <w:lang w:eastAsia="hr-HR" w:val="hr-HR"/>
              </w:rPr>
              <w:tab/>
            </w:r>
            <w:r w:rsidR="004F029E" w:rsidRPr="0056385E">
              <w:rPr>
                <w:rStyle w:val="Hiperveza"/>
                <w:rFonts w:hAnsi="Times New Roman" w:ascii="Times New Roman"/>
                <w:noProof/>
              </w:rPr>
              <w:t>Skupina 1 vjerovnika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_Toc527455999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19</w:t>
            </w:r>
            <w:r w:rsidR="004F029E" w:rsidRPr="0056385E">
              <w:rPr>
                <w:rFonts w:hAnsi="Times New Roman" w:ascii="Times New Roman"/>
                <w:noProof/>
                <w:webHidden/>
              </w:rPr>
              <w:fldChar w:fldCharType="end"/>
            </w:r>
          </w:hyperlink>
        </w:p>
        <w:p w14:textId="77777777" w14:paraId="51CC8604"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6000" w:history="true">
            <w:r w:rsidR="004F029E" w:rsidRPr="0056385E">
              <w:rPr>
                <w:rStyle w:val="Hiperveza"/>
                <w:rFonts w:hAnsi="Times New Roman" w:ascii="Times New Roman"/>
                <w:noProof/>
              </w:rPr>
              <w:t>9.2.</w:t>
            </w:r>
            <w:r w:rsidR="004F029E" w:rsidRPr="0056385E">
              <w:rPr>
                <w:rFonts w:hAnsi="Times New Roman" w:ascii="Times New Roman"/>
                <w:noProof/>
                <w:lang w:eastAsia="hr-HR" w:val="hr-HR"/>
              </w:rPr>
              <w:tab/>
            </w:r>
            <w:r w:rsidR="004F029E" w:rsidRPr="0056385E">
              <w:rPr>
                <w:rStyle w:val="Hiperveza"/>
                <w:rFonts w:hAnsi="Times New Roman" w:ascii="Times New Roman"/>
                <w:noProof/>
              </w:rPr>
              <w:t>Skupina 2 vjerovnika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_Toc527456000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20</w:t>
            </w:r>
            <w:r w:rsidR="004F029E" w:rsidRPr="0056385E">
              <w:rPr>
                <w:rFonts w:hAnsi="Times New Roman" w:ascii="Times New Roman"/>
                <w:noProof/>
                <w:webHidden/>
              </w:rPr>
              <w:fldChar w:fldCharType="end"/>
            </w:r>
          </w:hyperlink>
        </w:p>
        <w:p w14:textId="77777777" w14:paraId="2E3E372C" w:rsidRDefault="00901BDF" w:rsidR="004F029E" w:rsidRPr="0056385E">
          <w:pPr>
            <w:pStyle w:val="Sadraj3"/>
            <w:tabs>
              <w:tab w:pos="1100" w:val="left"/>
              <w:tab w:pos="9062" w:leader="dot" w:val="right"/>
            </w:tabs>
            <w:rPr>
              <w:rFonts w:hAnsi="Times New Roman" w:ascii="Times New Roman"/>
              <w:noProof/>
              <w:lang w:eastAsia="hr-HR" w:val="hr-HR"/>
            </w:rPr>
          </w:pPr>
          <w:hyperlink w:anchor="_Toc527456001" w:history="true">
            <w:r w:rsidR="004F029E" w:rsidRPr="0056385E">
              <w:rPr>
                <w:rStyle w:val="Hiperveza"/>
                <w:rFonts w:hAnsi="Times New Roman" w:ascii="Times New Roman"/>
                <w:noProof/>
              </w:rPr>
              <w:t>9.3.</w:t>
            </w:r>
            <w:r w:rsidR="004F029E" w:rsidRPr="0056385E">
              <w:rPr>
                <w:rFonts w:hAnsi="Times New Roman" w:ascii="Times New Roman"/>
                <w:noProof/>
                <w:lang w:eastAsia="hr-HR" w:val="hr-HR"/>
              </w:rPr>
              <w:tab/>
            </w:r>
            <w:r w:rsidR="004F029E" w:rsidRPr="0056385E">
              <w:rPr>
                <w:rStyle w:val="Hiperveza"/>
                <w:rFonts w:hAnsi="Times New Roman" w:ascii="Times New Roman"/>
                <w:noProof/>
              </w:rPr>
              <w:t>Skupina 3 vjerovnika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_Toc527456001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21</w:t>
            </w:r>
            <w:r w:rsidR="004F029E" w:rsidRPr="0056385E">
              <w:rPr>
                <w:rFonts w:hAnsi="Times New Roman" w:ascii="Times New Roman"/>
                <w:noProof/>
                <w:webHidden/>
              </w:rPr>
              <w:fldChar w:fldCharType="end"/>
            </w:r>
          </w:hyperlink>
        </w:p>
        <w:p w14:textId="77777777" w14:paraId="23D76628" w:rsidRDefault="00901BDF" w:rsidR="004F029E" w:rsidRPr="0056385E">
          <w:pPr>
            <w:pStyle w:val="Sadraj2"/>
            <w:tabs>
              <w:tab w:pos="880" w:val="left"/>
              <w:tab w:pos="9062" w:leader="dot" w:val="right"/>
            </w:tabs>
            <w:rPr>
              <w:rFonts w:hAnsi="Times New Roman" w:ascii="Times New Roman"/>
              <w:noProof/>
              <w:lang w:eastAsia="hr-HR" w:val="hr-HR"/>
            </w:rPr>
          </w:pPr>
          <w:hyperlink w:anchor="_Toc527456002" w:history="true">
            <w:r w:rsidR="004F029E" w:rsidRPr="0056385E">
              <w:rPr>
                <w:rStyle w:val="Hiperveza"/>
                <w:rFonts w:hAnsi="Times New Roman" w:ascii="Times New Roman"/>
                <w:noProof/>
              </w:rPr>
              <w:t>10.</w:t>
            </w:r>
            <w:r w:rsidR="004F029E" w:rsidRPr="0056385E">
              <w:rPr>
                <w:rFonts w:hAnsi="Times New Roman" w:ascii="Times New Roman"/>
                <w:noProof/>
                <w:lang w:eastAsia="hr-HR" w:val="hr-HR"/>
              </w:rPr>
              <w:tab/>
            </w:r>
            <w:r w:rsidR="004F029E" w:rsidRPr="0056385E">
              <w:rPr>
                <w:rStyle w:val="Hiperveza"/>
                <w:rFonts w:hAnsi="Times New Roman" w:ascii="Times New Roman"/>
                <w:noProof/>
              </w:rPr>
              <w:t>Učinci pravomoćnog rješenja o potvrdi stečajnog plana</w:t>
            </w:r>
            <w:r w:rsidR="004F029E" w:rsidRPr="0056385E">
              <w:rPr>
                <w:rFonts w:hAnsi="Times New Roman" w:ascii="Times New Roman"/>
                <w:noProof/>
                <w:webHidden/>
              </w:rPr>
              <w:tab/>
            </w:r>
            <w:r w:rsidR="004F029E" w:rsidRPr="0056385E">
              <w:rPr>
                <w:rFonts w:hAnsi="Times New Roman" w:ascii="Times New Roman"/>
                <w:noProof/>
                <w:webHidden/>
              </w:rPr>
              <w:fldChar w:fldCharType="begin"/>
            </w:r>
            <w:r w:rsidR="004F029E" w:rsidRPr="0056385E">
              <w:rPr>
                <w:rFonts w:hAnsi="Times New Roman" w:ascii="Times New Roman"/>
                <w:noProof/>
                <w:webHidden/>
              </w:rPr>
              <w:instrText xml:space="preserve"> PAGEREF _Toc527456002 \h </w:instrText>
            </w:r>
            <w:r w:rsidR="004F029E" w:rsidRPr="0056385E">
              <w:rPr>
                <w:rFonts w:hAnsi="Times New Roman" w:ascii="Times New Roman"/>
                <w:noProof/>
                <w:webHidden/>
              </w:rPr>
            </w:r>
            <w:r w:rsidR="004F029E" w:rsidRPr="0056385E">
              <w:rPr>
                <w:rFonts w:hAnsi="Times New Roman" w:ascii="Times New Roman"/>
                <w:noProof/>
                <w:webHidden/>
              </w:rPr>
              <w:fldChar w:fldCharType="separate"/>
            </w:r>
            <w:r w:rsidR="00EC23CD">
              <w:rPr>
                <w:rFonts w:hAnsi="Times New Roman" w:ascii="Times New Roman"/>
                <w:noProof/>
                <w:webHidden/>
              </w:rPr>
              <w:t>21</w:t>
            </w:r>
            <w:r w:rsidR="004F029E" w:rsidRPr="0056385E">
              <w:rPr>
                <w:rFonts w:hAnsi="Times New Roman" w:ascii="Times New Roman"/>
                <w:noProof/>
                <w:webHidden/>
              </w:rPr>
              <w:fldChar w:fldCharType="end"/>
            </w:r>
          </w:hyperlink>
        </w:p>
        <w:p w14:textId="03FE2F82" w14:paraId="23724C0C" w:rsidRDefault="00F35615" w:rsidP="00506790" w:rsidR="00506790" w:rsidRPr="0056385E">
          <w:pPr>
            <w:rPr>
              <w:rFonts w:cs="Times New Roman" w:hAnsi="Times New Roman" w:ascii="Times New Roman"/>
            </w:rPr>
          </w:pPr>
          <w:r w:rsidRPr="0056385E">
            <w:rPr>
              <w:rFonts w:cs="Times New Roman" w:hAnsi="Times New Roman" w:ascii="Times New Roman"/>
              <w:b/>
              <w:bCs/>
              <w:noProof/>
            </w:rPr>
            <w:lastRenderedPageBreak/>
            <w:fldChar w:fldCharType="end"/>
          </w:r>
        </w:p>
      </w:sdtContent>
    </w:sdt>
    <w:p w14:textId="77777777" w14:paraId="72DC3F80" w:rsidRDefault="00506790" w:rsidP="00085E9C" w:rsidR="00E456AE" w:rsidRPr="0056385E">
      <w:pPr>
        <w:pStyle w:val="Naslov1"/>
        <w:jc w:val="both"/>
        <w:rPr>
          <w:rFonts w:cs="Times New Roman" w:hAnsi="Times New Roman" w:ascii="Times New Roman"/>
          <w:color w:val="auto"/>
        </w:rPr>
      </w:pPr>
      <w:bookmarkStart w:name="_Toc527455969" w:id="1"/>
      <w:r w:rsidRPr="0056385E">
        <w:rPr>
          <w:rFonts w:cs="Times New Roman" w:hAnsi="Times New Roman" w:ascii="Times New Roman"/>
          <w:color w:val="auto"/>
        </w:rPr>
        <w:t>UVOD</w:t>
      </w:r>
      <w:bookmarkEnd w:id="1"/>
    </w:p>
    <w:p w14:textId="77777777" w14:paraId="067CF4DC" w:rsidRDefault="00F35615" w:rsidP="00085E9C" w:rsidR="00F35615" w:rsidRPr="0056385E">
      <w:pPr>
        <w:jc w:val="both"/>
        <w:rPr>
          <w:rFonts w:cs="Times New Roman" w:hAnsi="Times New Roman" w:ascii="Times New Roman"/>
        </w:rPr>
      </w:pPr>
    </w:p>
    <w:p w14:textId="1488610F" w14:paraId="33630F86" w:rsidRDefault="00A7241E" w:rsidP="001967CC" w:rsidR="00E94F8C" w:rsidRPr="0056385E">
      <w:pPr>
        <w:ind w:firstLine="360"/>
        <w:jc w:val="both"/>
        <w:rPr>
          <w:rFonts w:cs="Times New Roman" w:hAnsi="Times New Roman" w:ascii="Times New Roman"/>
        </w:rPr>
      </w:pPr>
      <w:r w:rsidRPr="0056385E">
        <w:rPr>
          <w:rFonts w:cs="Times New Roman" w:hAnsi="Times New Roman" w:ascii="Times New Roman"/>
        </w:rPr>
        <w:t xml:space="preserve">Dana </w:t>
      </w:r>
      <w:r w:rsidR="00222336" w:rsidRPr="0056385E">
        <w:rPr>
          <w:rFonts w:cs="Times New Roman" w:hAnsi="Times New Roman" w:ascii="Times New Roman"/>
        </w:rPr>
        <w:t>27. kolovoza</w:t>
      </w:r>
      <w:r w:rsidRPr="0056385E">
        <w:rPr>
          <w:rFonts w:cs="Times New Roman" w:hAnsi="Times New Roman" w:ascii="Times New Roman"/>
        </w:rPr>
        <w:t xml:space="preserve"> 2015. godine FINA Regionalni centar Zagreb, podnijela je ovom Trgovačkom sudu u Zagrebu prijedlog za otvaranje stečajnog postupka nad dužnikom EUROCABLE d.o.o. </w:t>
      </w:r>
      <w:r w:rsidR="0018419B" w:rsidRPr="0056385E">
        <w:rPr>
          <w:rFonts w:cs="Times New Roman" w:hAnsi="Times New Roman" w:ascii="Times New Roman"/>
        </w:rPr>
        <w:t xml:space="preserve">u stečaju, </w:t>
      </w:r>
      <w:r w:rsidRPr="0056385E">
        <w:rPr>
          <w:rFonts w:cs="Times New Roman" w:hAnsi="Times New Roman" w:ascii="Times New Roman"/>
        </w:rPr>
        <w:t>Zagreb, Ilica 1 A, OIB: 32181224307, MBS: 080449578</w:t>
      </w:r>
      <w:r w:rsidR="001745B0" w:rsidRPr="0056385E">
        <w:rPr>
          <w:rFonts w:cs="Times New Roman" w:hAnsi="Times New Roman" w:ascii="Times New Roman"/>
        </w:rPr>
        <w:t xml:space="preserve"> (dalje u tekstu „</w:t>
      </w:r>
      <w:r w:rsidR="001C137C" w:rsidRPr="0056385E">
        <w:rPr>
          <w:rFonts w:cs="Times New Roman" w:hAnsi="Times New Roman" w:ascii="Times New Roman"/>
          <w:b/>
        </w:rPr>
        <w:t>Stečajni</w:t>
      </w:r>
      <w:r w:rsidR="00505B23" w:rsidRPr="0056385E">
        <w:rPr>
          <w:rFonts w:cs="Times New Roman" w:hAnsi="Times New Roman" w:ascii="Times New Roman"/>
          <w:b/>
        </w:rPr>
        <w:t xml:space="preserve"> d</w:t>
      </w:r>
      <w:r w:rsidR="001745B0" w:rsidRPr="0056385E">
        <w:rPr>
          <w:rFonts w:cs="Times New Roman" w:hAnsi="Times New Roman" w:ascii="Times New Roman"/>
          <w:b/>
        </w:rPr>
        <w:t>užnik</w:t>
      </w:r>
      <w:r w:rsidR="001745B0" w:rsidRPr="0056385E">
        <w:rPr>
          <w:rFonts w:cs="Times New Roman" w:hAnsi="Times New Roman" w:ascii="Times New Roman"/>
        </w:rPr>
        <w:t>“)</w:t>
      </w:r>
      <w:r w:rsidRPr="0056385E">
        <w:rPr>
          <w:rFonts w:cs="Times New Roman" w:hAnsi="Times New Roman" w:ascii="Times New Roman"/>
        </w:rPr>
        <w:t xml:space="preserve">. </w:t>
      </w:r>
      <w:r w:rsidR="009E59E9" w:rsidRPr="0056385E">
        <w:rPr>
          <w:rFonts w:cs="Times New Roman" w:hAnsi="Times New Roman" w:ascii="Times New Roman"/>
        </w:rPr>
        <w:t>Sukladno</w:t>
      </w:r>
      <w:r w:rsidRPr="0056385E">
        <w:rPr>
          <w:rFonts w:cs="Times New Roman" w:hAnsi="Times New Roman" w:ascii="Times New Roman"/>
        </w:rPr>
        <w:t xml:space="preserve"> odredbi članka 42</w:t>
      </w:r>
      <w:r w:rsidR="00222336" w:rsidRPr="0056385E">
        <w:rPr>
          <w:rFonts w:cs="Times New Roman" w:hAnsi="Times New Roman" w:ascii="Times New Roman"/>
        </w:rPr>
        <w:t>.</w:t>
      </w:r>
      <w:r w:rsidR="009E59E9" w:rsidRPr="0056385E">
        <w:rPr>
          <w:rFonts w:cs="Times New Roman" w:hAnsi="Times New Roman" w:ascii="Times New Roman"/>
        </w:rPr>
        <w:t xml:space="preserve"> stav</w:t>
      </w:r>
      <w:r w:rsidR="00222336" w:rsidRPr="0056385E">
        <w:rPr>
          <w:rFonts w:cs="Times New Roman" w:hAnsi="Times New Roman" w:ascii="Times New Roman"/>
        </w:rPr>
        <w:t>k</w:t>
      </w:r>
      <w:r w:rsidR="009E59E9" w:rsidRPr="0056385E">
        <w:rPr>
          <w:rFonts w:cs="Times New Roman" w:hAnsi="Times New Roman" w:ascii="Times New Roman"/>
        </w:rPr>
        <w:t>a</w:t>
      </w:r>
      <w:r w:rsidR="00222336" w:rsidRPr="0056385E">
        <w:rPr>
          <w:rFonts w:cs="Times New Roman" w:hAnsi="Times New Roman" w:ascii="Times New Roman"/>
        </w:rPr>
        <w:t xml:space="preserve"> 1. Stečajnog zakona (</w:t>
      </w:r>
      <w:r w:rsidR="009E59E9" w:rsidRPr="0056385E">
        <w:rPr>
          <w:rFonts w:cs="Times New Roman" w:hAnsi="Times New Roman" w:ascii="Times New Roman"/>
        </w:rPr>
        <w:t xml:space="preserve">NN </w:t>
      </w:r>
      <w:r w:rsidRPr="0056385E">
        <w:rPr>
          <w:rFonts w:cs="Times New Roman" w:hAnsi="Times New Roman" w:ascii="Times New Roman"/>
        </w:rPr>
        <w:t>44/96, 29/99, 129/00, 123/03, 82/06,  116/10, 25/12 i 133/12 dalje</w:t>
      </w:r>
      <w:r w:rsidR="009E59E9" w:rsidRPr="0056385E">
        <w:rPr>
          <w:rFonts w:cs="Times New Roman" w:hAnsi="Times New Roman" w:ascii="Times New Roman"/>
        </w:rPr>
        <w:t xml:space="preserve"> u tekstu</w:t>
      </w:r>
      <w:r w:rsidRPr="0056385E">
        <w:rPr>
          <w:rFonts w:cs="Times New Roman" w:hAnsi="Times New Roman" w:ascii="Times New Roman"/>
        </w:rPr>
        <w:t xml:space="preserve">: </w:t>
      </w:r>
      <w:r w:rsidR="00366D9A" w:rsidRPr="0056385E">
        <w:rPr>
          <w:rFonts w:cs="Times New Roman" w:hAnsi="Times New Roman" w:ascii="Times New Roman"/>
        </w:rPr>
        <w:t>„</w:t>
      </w:r>
      <w:r w:rsidRPr="0056385E">
        <w:rPr>
          <w:rFonts w:cs="Times New Roman" w:hAnsi="Times New Roman" w:ascii="Times New Roman"/>
          <w:b/>
        </w:rPr>
        <w:t>SZ</w:t>
      </w:r>
      <w:r w:rsidR="00222336" w:rsidRPr="0056385E">
        <w:rPr>
          <w:rFonts w:cs="Times New Roman" w:hAnsi="Times New Roman" w:ascii="Times New Roman"/>
          <w:b/>
        </w:rPr>
        <w:t>/12</w:t>
      </w:r>
      <w:r w:rsidR="00366D9A" w:rsidRPr="0056385E">
        <w:rPr>
          <w:rFonts w:cs="Times New Roman" w:hAnsi="Times New Roman" w:ascii="Times New Roman"/>
        </w:rPr>
        <w:t>“</w:t>
      </w:r>
      <w:r w:rsidRPr="0056385E">
        <w:rPr>
          <w:rFonts w:cs="Times New Roman" w:hAnsi="Times New Roman" w:ascii="Times New Roman"/>
        </w:rPr>
        <w:t xml:space="preserve">) na temelju prijedloga za otvaranje stečajnog postupka stečajni sudac </w:t>
      </w:r>
      <w:r w:rsidR="001745B0" w:rsidRPr="0056385E">
        <w:rPr>
          <w:rFonts w:cs="Times New Roman" w:hAnsi="Times New Roman" w:ascii="Times New Roman"/>
        </w:rPr>
        <w:t xml:space="preserve">donio je </w:t>
      </w:r>
      <w:r w:rsidRPr="0056385E">
        <w:rPr>
          <w:rFonts w:cs="Times New Roman" w:hAnsi="Times New Roman" w:ascii="Times New Roman"/>
        </w:rPr>
        <w:t>rješenje o pokretanju postupka radi utvrđenja uvjeta za otvaranje stečajnog postupka (</w:t>
      </w:r>
      <w:r w:rsidR="00E94F8C" w:rsidRPr="0056385E">
        <w:rPr>
          <w:rFonts w:cs="Times New Roman" w:hAnsi="Times New Roman" w:ascii="Times New Roman"/>
        </w:rPr>
        <w:t xml:space="preserve">tzv. </w:t>
      </w:r>
      <w:r w:rsidRPr="0056385E">
        <w:rPr>
          <w:rFonts w:cs="Times New Roman" w:hAnsi="Times New Roman" w:ascii="Times New Roman"/>
        </w:rPr>
        <w:t>prethodni postupak)</w:t>
      </w:r>
      <w:r w:rsidR="001745B0" w:rsidRPr="0056385E">
        <w:rPr>
          <w:rFonts w:cs="Times New Roman" w:hAnsi="Times New Roman" w:ascii="Times New Roman"/>
        </w:rPr>
        <w:t>, a</w:t>
      </w:r>
      <w:r w:rsidRPr="0056385E">
        <w:rPr>
          <w:rFonts w:cs="Times New Roman" w:hAnsi="Times New Roman" w:ascii="Times New Roman"/>
        </w:rPr>
        <w:t xml:space="preserve"> </w:t>
      </w:r>
      <w:r w:rsidR="001745B0" w:rsidRPr="0056385E">
        <w:rPr>
          <w:rFonts w:cs="Times New Roman" w:hAnsi="Times New Roman" w:ascii="Times New Roman"/>
        </w:rPr>
        <w:t>z</w:t>
      </w:r>
      <w:r w:rsidRPr="0056385E">
        <w:rPr>
          <w:rFonts w:cs="Times New Roman" w:hAnsi="Times New Roman" w:ascii="Times New Roman"/>
        </w:rPr>
        <w:t xml:space="preserve">a privremenog stečajnog upravitelja </w:t>
      </w:r>
      <w:r w:rsidR="001745B0" w:rsidRPr="0056385E">
        <w:rPr>
          <w:rFonts w:cs="Times New Roman" w:hAnsi="Times New Roman" w:ascii="Times New Roman"/>
        </w:rPr>
        <w:t>imenovana</w:t>
      </w:r>
      <w:r w:rsidRPr="0056385E">
        <w:rPr>
          <w:rFonts w:cs="Times New Roman" w:hAnsi="Times New Roman" w:ascii="Times New Roman"/>
        </w:rPr>
        <w:t xml:space="preserve"> je </w:t>
      </w:r>
      <w:r w:rsidR="001745B0" w:rsidRPr="0056385E">
        <w:rPr>
          <w:rFonts w:cs="Times New Roman" w:hAnsi="Times New Roman" w:ascii="Times New Roman"/>
        </w:rPr>
        <w:t xml:space="preserve">Mirjana Zuzija iz Velike Gorice, Slavka Kolara 25, OIB: 26497768352. </w:t>
      </w:r>
    </w:p>
    <w:p w14:textId="05649B92" w14:paraId="2585D70A" w:rsidRDefault="001745B0" w:rsidP="001967CC" w:rsidR="001745B0" w:rsidRPr="0056385E">
      <w:pPr>
        <w:ind w:firstLine="360"/>
        <w:jc w:val="both"/>
        <w:rPr>
          <w:rFonts w:cs="Times New Roman" w:hAnsi="Times New Roman" w:ascii="Times New Roman"/>
        </w:rPr>
      </w:pPr>
      <w:r w:rsidRPr="0056385E">
        <w:rPr>
          <w:rFonts w:cs="Times New Roman" w:hAnsi="Times New Roman" w:ascii="Times New Roman"/>
        </w:rPr>
        <w:t>U pretho</w:t>
      </w:r>
      <w:r w:rsidR="009C469A" w:rsidRPr="0056385E">
        <w:rPr>
          <w:rFonts w:cs="Times New Roman" w:hAnsi="Times New Roman" w:ascii="Times New Roman"/>
        </w:rPr>
        <w:t>dnom postupku privremen</w:t>
      </w:r>
      <w:r w:rsidR="009E59E9" w:rsidRPr="0056385E">
        <w:rPr>
          <w:rFonts w:cs="Times New Roman" w:hAnsi="Times New Roman" w:ascii="Times New Roman"/>
        </w:rPr>
        <w:t>a</w:t>
      </w:r>
      <w:r w:rsidR="009C469A" w:rsidRPr="0056385E">
        <w:rPr>
          <w:rFonts w:cs="Times New Roman" w:hAnsi="Times New Roman" w:ascii="Times New Roman"/>
        </w:rPr>
        <w:t xml:space="preserve"> stečajn</w:t>
      </w:r>
      <w:r w:rsidR="009E59E9" w:rsidRPr="0056385E">
        <w:rPr>
          <w:rFonts w:cs="Times New Roman" w:hAnsi="Times New Roman" w:ascii="Times New Roman"/>
        </w:rPr>
        <w:t>a</w:t>
      </w:r>
      <w:r w:rsidR="009C469A" w:rsidRPr="0056385E">
        <w:rPr>
          <w:rFonts w:cs="Times New Roman" w:hAnsi="Times New Roman" w:ascii="Times New Roman"/>
        </w:rPr>
        <w:t xml:space="preserve"> upravitelj</w:t>
      </w:r>
      <w:r w:rsidR="009E59E9" w:rsidRPr="0056385E">
        <w:rPr>
          <w:rFonts w:cs="Times New Roman" w:hAnsi="Times New Roman" w:ascii="Times New Roman"/>
        </w:rPr>
        <w:t>ica</w:t>
      </w:r>
      <w:r w:rsidR="009C469A" w:rsidRPr="0056385E">
        <w:rPr>
          <w:rFonts w:cs="Times New Roman" w:hAnsi="Times New Roman" w:ascii="Times New Roman"/>
        </w:rPr>
        <w:t xml:space="preserve"> i sudski vještak su utvrdili kako </w:t>
      </w:r>
      <w:r w:rsidR="009E59E9" w:rsidRPr="0056385E">
        <w:rPr>
          <w:rFonts w:cs="Times New Roman" w:hAnsi="Times New Roman" w:ascii="Times New Roman"/>
        </w:rPr>
        <w:t>je Stečajni dužnik prezadužen</w:t>
      </w:r>
      <w:r w:rsidR="00E94F8C" w:rsidRPr="0056385E">
        <w:rPr>
          <w:rFonts w:cs="Times New Roman" w:hAnsi="Times New Roman" w:ascii="Times New Roman"/>
        </w:rPr>
        <w:t xml:space="preserve">, stoga je Trgovački sud u Zagrebu dana 12. travnja 2016. godine otvorio stečajni postupak nad Stečajnim dužnikom. </w:t>
      </w:r>
      <w:r w:rsidR="009C469A" w:rsidRPr="0056385E">
        <w:rPr>
          <w:rFonts w:cs="Times New Roman" w:hAnsi="Times New Roman" w:ascii="Times New Roman"/>
        </w:rPr>
        <w:t xml:space="preserve">Trgovački sud u Zagrebu je </w:t>
      </w:r>
      <w:r w:rsidR="009E59E9" w:rsidRPr="0056385E">
        <w:rPr>
          <w:rFonts w:cs="Times New Roman" w:hAnsi="Times New Roman" w:ascii="Times New Roman"/>
        </w:rPr>
        <w:t>imenovao</w:t>
      </w:r>
      <w:r w:rsidR="009C469A" w:rsidRPr="0056385E">
        <w:rPr>
          <w:rFonts w:cs="Times New Roman" w:hAnsi="Times New Roman" w:ascii="Times New Roman"/>
        </w:rPr>
        <w:t xml:space="preserve"> </w:t>
      </w:r>
      <w:r w:rsidR="00E94F8C" w:rsidRPr="0056385E">
        <w:rPr>
          <w:rFonts w:cs="Times New Roman" w:hAnsi="Times New Roman" w:ascii="Times New Roman"/>
        </w:rPr>
        <w:t xml:space="preserve">bivšu privremenu upraviteljicu </w:t>
      </w:r>
      <w:r w:rsidR="009C469A" w:rsidRPr="0056385E">
        <w:rPr>
          <w:rFonts w:cs="Times New Roman" w:hAnsi="Times New Roman" w:ascii="Times New Roman"/>
        </w:rPr>
        <w:t xml:space="preserve">Mirjanu Zuziju iz Velike Gorice, Slavka Kolara 25, OIB: 26497768352 </w:t>
      </w:r>
      <w:r w:rsidR="009E59E9" w:rsidRPr="0056385E">
        <w:rPr>
          <w:rFonts w:cs="Times New Roman" w:hAnsi="Times New Roman" w:ascii="Times New Roman"/>
        </w:rPr>
        <w:t>za stečajnog</w:t>
      </w:r>
      <w:r w:rsidR="009C469A" w:rsidRPr="0056385E">
        <w:rPr>
          <w:rFonts w:cs="Times New Roman" w:hAnsi="Times New Roman" w:ascii="Times New Roman"/>
        </w:rPr>
        <w:t xml:space="preserve"> upravitelj</w:t>
      </w:r>
      <w:r w:rsidR="009E59E9" w:rsidRPr="0056385E">
        <w:rPr>
          <w:rFonts w:cs="Times New Roman" w:hAnsi="Times New Roman" w:ascii="Times New Roman"/>
        </w:rPr>
        <w:t>a</w:t>
      </w:r>
      <w:r w:rsidR="009C469A" w:rsidRPr="0056385E">
        <w:rPr>
          <w:rFonts w:cs="Times New Roman" w:hAnsi="Times New Roman" w:ascii="Times New Roman"/>
        </w:rPr>
        <w:t>.</w:t>
      </w:r>
    </w:p>
    <w:p w14:textId="2DAEC5FE" w14:paraId="1A9769D6" w:rsidRDefault="00505B23" w:rsidP="001967CC" w:rsidR="00505B23" w:rsidRPr="0056385E">
      <w:pPr>
        <w:ind w:firstLine="360"/>
        <w:jc w:val="both"/>
        <w:rPr>
          <w:rFonts w:cs="Times New Roman" w:hAnsi="Times New Roman" w:ascii="Times New Roman"/>
        </w:rPr>
      </w:pPr>
      <w:r w:rsidRPr="0056385E">
        <w:rPr>
          <w:rFonts w:cs="Times New Roman" w:hAnsi="Times New Roman" w:ascii="Times New Roman"/>
        </w:rPr>
        <w:t xml:space="preserve">Na zahtjev </w:t>
      </w:r>
      <w:r w:rsidR="003578BF" w:rsidRPr="0056385E">
        <w:rPr>
          <w:rFonts w:cs="Times New Roman" w:hAnsi="Times New Roman" w:ascii="Times New Roman"/>
        </w:rPr>
        <w:t>vjerovnika</w:t>
      </w:r>
      <w:r w:rsidRPr="0056385E">
        <w:rPr>
          <w:rFonts w:cs="Times New Roman" w:hAnsi="Times New Roman" w:ascii="Times New Roman"/>
        </w:rPr>
        <w:t xml:space="preserve"> </w:t>
      </w:r>
      <w:r w:rsidR="00E94F8C" w:rsidRPr="0056385E">
        <w:rPr>
          <w:rFonts w:cs="Times New Roman" w:hAnsi="Times New Roman" w:ascii="Times New Roman"/>
        </w:rPr>
        <w:t xml:space="preserve">Trgovački sud u Zagrebu </w:t>
      </w:r>
      <w:r w:rsidRPr="0056385E">
        <w:rPr>
          <w:rFonts w:cs="Times New Roman" w:hAnsi="Times New Roman" w:ascii="Times New Roman"/>
        </w:rPr>
        <w:t xml:space="preserve">je na ročištu od 28. ožujka 2018. godine </w:t>
      </w:r>
      <w:r w:rsidR="00E94F8C" w:rsidRPr="0056385E">
        <w:rPr>
          <w:rFonts w:cs="Times New Roman" w:hAnsi="Times New Roman" w:ascii="Times New Roman"/>
        </w:rPr>
        <w:t>razriješio</w:t>
      </w:r>
      <w:r w:rsidRPr="0056385E">
        <w:rPr>
          <w:rFonts w:cs="Times New Roman" w:hAnsi="Times New Roman" w:ascii="Times New Roman"/>
        </w:rPr>
        <w:t xml:space="preserve"> do tada imenovan</w:t>
      </w:r>
      <w:r w:rsidR="00E94F8C" w:rsidRPr="0056385E">
        <w:rPr>
          <w:rFonts w:cs="Times New Roman" w:hAnsi="Times New Roman" w:ascii="Times New Roman"/>
        </w:rPr>
        <w:t>u</w:t>
      </w:r>
      <w:r w:rsidRPr="0056385E">
        <w:rPr>
          <w:rFonts w:cs="Times New Roman" w:hAnsi="Times New Roman" w:ascii="Times New Roman"/>
        </w:rPr>
        <w:t xml:space="preserve"> stečajn</w:t>
      </w:r>
      <w:r w:rsidR="00E94F8C" w:rsidRPr="0056385E">
        <w:rPr>
          <w:rFonts w:cs="Times New Roman" w:hAnsi="Times New Roman" w:ascii="Times New Roman"/>
        </w:rPr>
        <w:t>u upraviteljicu Mirjanu Zuziju i imenovao</w:t>
      </w:r>
      <w:r w:rsidRPr="0056385E">
        <w:rPr>
          <w:rFonts w:cs="Times New Roman" w:hAnsi="Times New Roman" w:ascii="Times New Roman"/>
        </w:rPr>
        <w:t xml:space="preserve"> Tomislava Đuričina, Varaždin, Dravska poljana 1, OIB: 01733609458</w:t>
      </w:r>
      <w:r w:rsidR="009E59E9" w:rsidRPr="0056385E">
        <w:rPr>
          <w:rFonts w:cs="Times New Roman" w:hAnsi="Times New Roman" w:ascii="Times New Roman"/>
        </w:rPr>
        <w:t xml:space="preserve"> za stečajnog upravitelja</w:t>
      </w:r>
      <w:r w:rsidRPr="0056385E">
        <w:rPr>
          <w:rFonts w:cs="Times New Roman" w:hAnsi="Times New Roman" w:ascii="Times New Roman"/>
        </w:rPr>
        <w:t>.</w:t>
      </w:r>
    </w:p>
    <w:p w14:textId="422050EA" w14:paraId="3DC400FF" w:rsidRDefault="00505B23" w:rsidP="001967CC" w:rsidR="00506790" w:rsidRPr="0056385E">
      <w:pPr>
        <w:ind w:firstLine="360"/>
        <w:jc w:val="both"/>
        <w:rPr>
          <w:rFonts w:cs="Times New Roman" w:hAnsi="Times New Roman" w:ascii="Times New Roman"/>
        </w:rPr>
      </w:pPr>
      <w:r w:rsidRPr="0056385E">
        <w:rPr>
          <w:rFonts w:cs="Times New Roman" w:hAnsi="Times New Roman" w:ascii="Times New Roman"/>
        </w:rPr>
        <w:t xml:space="preserve">Nakon preuzimanja dužnosti stečajnog upravitelja u ovom stečajnom postupku, te nakon analize imovine i obveza društva, razgovora sa stečajni vjerovnicima i </w:t>
      </w:r>
      <w:r w:rsidR="009E59E9" w:rsidRPr="0056385E">
        <w:rPr>
          <w:rFonts w:cs="Times New Roman" w:hAnsi="Times New Roman" w:ascii="Times New Roman"/>
        </w:rPr>
        <w:t xml:space="preserve">jedinim </w:t>
      </w:r>
      <w:r w:rsidRPr="0056385E">
        <w:rPr>
          <w:rFonts w:cs="Times New Roman" w:hAnsi="Times New Roman" w:ascii="Times New Roman"/>
        </w:rPr>
        <w:t xml:space="preserve">članom Stečajnog dužnika, zaključio sam da je </w:t>
      </w:r>
      <w:r w:rsidR="00137BF9">
        <w:rPr>
          <w:rFonts w:cs="Times New Roman" w:hAnsi="Times New Roman" w:ascii="Times New Roman"/>
        </w:rPr>
        <w:t>za namirenje vjerovnika od unovčenja imovine stečajnog dužnika prihvatljivije</w:t>
      </w:r>
      <w:r w:rsidRPr="0056385E">
        <w:rPr>
          <w:rFonts w:cs="Times New Roman" w:hAnsi="Times New Roman" w:ascii="Times New Roman"/>
        </w:rPr>
        <w:t xml:space="preserve"> izraditi stečajni plan</w:t>
      </w:r>
      <w:r w:rsidR="00085E9C" w:rsidRPr="0056385E">
        <w:rPr>
          <w:rFonts w:cs="Times New Roman" w:hAnsi="Times New Roman" w:ascii="Times New Roman"/>
        </w:rPr>
        <w:t>.</w:t>
      </w:r>
    </w:p>
    <w:p w14:textId="0022143E" w14:paraId="1C95B4BB" w:rsidRDefault="00085E9C" w:rsidP="001967CC" w:rsidR="003578BF" w:rsidRPr="0056385E">
      <w:pPr>
        <w:ind w:firstLine="360"/>
        <w:jc w:val="both"/>
        <w:rPr>
          <w:rFonts w:cs="Times New Roman" w:hAnsi="Times New Roman" w:ascii="Times New Roman"/>
        </w:rPr>
      </w:pPr>
      <w:r w:rsidRPr="0056385E">
        <w:rPr>
          <w:rFonts w:cs="Times New Roman" w:hAnsi="Times New Roman" w:ascii="Times New Roman"/>
        </w:rPr>
        <w:t>Stečajni plan se sastoji od dvije mjere i to</w:t>
      </w:r>
    </w:p>
    <w:p w14:textId="632763FC" w14:paraId="494785BF" w:rsidRDefault="005A5FA8" w:rsidP="00F62C3E" w:rsidR="003578BF" w:rsidRPr="0056385E">
      <w:pPr>
        <w:pStyle w:val="Odlomakpopisa"/>
        <w:numPr>
          <w:ilvl w:val="0"/>
          <w:numId w:val="17"/>
        </w:numPr>
        <w:jc w:val="both"/>
        <w:rPr>
          <w:rFonts w:cs="Times New Roman" w:hAnsi="Times New Roman" w:ascii="Times New Roman"/>
        </w:rPr>
      </w:pPr>
      <w:r w:rsidRPr="0056385E">
        <w:rPr>
          <w:rFonts w:cs="Times New Roman" w:hAnsi="Times New Roman" w:ascii="Times New Roman"/>
        </w:rPr>
        <w:t xml:space="preserve">način namirenja, te </w:t>
      </w:r>
      <w:r w:rsidR="009E59E9" w:rsidRPr="0056385E">
        <w:rPr>
          <w:rFonts w:cs="Times New Roman" w:hAnsi="Times New Roman" w:ascii="Times New Roman"/>
        </w:rPr>
        <w:t xml:space="preserve">mjere </w:t>
      </w:r>
      <w:r w:rsidR="00085E9C" w:rsidRPr="0056385E">
        <w:rPr>
          <w:rFonts w:cs="Times New Roman" w:hAnsi="Times New Roman" w:ascii="Times New Roman"/>
        </w:rPr>
        <w:t>smanjenja obveza Stečajnog dužnika prema stečajnim vjerovnicima</w:t>
      </w:r>
      <w:r w:rsidR="003578BF" w:rsidRPr="0056385E">
        <w:rPr>
          <w:rFonts w:cs="Times New Roman" w:hAnsi="Times New Roman" w:ascii="Times New Roman"/>
        </w:rPr>
        <w:t>,</w:t>
      </w:r>
      <w:r w:rsidR="00085E9C" w:rsidRPr="0056385E">
        <w:rPr>
          <w:rFonts w:cs="Times New Roman" w:hAnsi="Times New Roman" w:ascii="Times New Roman"/>
        </w:rPr>
        <w:t xml:space="preserve"> te </w:t>
      </w:r>
    </w:p>
    <w:p w14:textId="4D3346DB" w14:paraId="236710B4" w:rsidRDefault="009E59E9" w:rsidP="00F62C3E" w:rsidR="00085E9C" w:rsidRPr="0056385E">
      <w:pPr>
        <w:pStyle w:val="Odlomakpopisa"/>
        <w:numPr>
          <w:ilvl w:val="0"/>
          <w:numId w:val="17"/>
        </w:numPr>
        <w:jc w:val="both"/>
        <w:rPr>
          <w:rFonts w:cs="Times New Roman" w:hAnsi="Times New Roman" w:ascii="Times New Roman"/>
        </w:rPr>
      </w:pPr>
      <w:r w:rsidRPr="0056385E">
        <w:rPr>
          <w:rFonts w:cs="Times New Roman" w:hAnsi="Times New Roman" w:ascii="Times New Roman"/>
        </w:rPr>
        <w:t xml:space="preserve">mjere </w:t>
      </w:r>
      <w:r w:rsidR="00085E9C" w:rsidRPr="0056385E">
        <w:rPr>
          <w:rFonts w:cs="Times New Roman" w:hAnsi="Times New Roman" w:ascii="Times New Roman"/>
        </w:rPr>
        <w:t xml:space="preserve">pripajanja Stečajnog dužnika jedinom članu društva, odnosno društvu EUROCABLE GROUP d.d., OIB: 02929804264, MBS: 080300978. </w:t>
      </w:r>
      <w:r w:rsidR="007E0399" w:rsidRPr="0056385E">
        <w:rPr>
          <w:rFonts w:cs="Times New Roman" w:hAnsi="Times New Roman" w:ascii="Times New Roman"/>
        </w:rPr>
        <w:t xml:space="preserve">Provedbom pripajanja </w:t>
      </w:r>
      <w:r w:rsidR="00085E9C" w:rsidRPr="0056385E">
        <w:rPr>
          <w:rFonts w:cs="Times New Roman" w:hAnsi="Times New Roman" w:ascii="Times New Roman"/>
        </w:rPr>
        <w:t>Stečajn</w:t>
      </w:r>
      <w:r w:rsidR="007E0399" w:rsidRPr="0056385E">
        <w:rPr>
          <w:rFonts w:cs="Times New Roman" w:hAnsi="Times New Roman" w:ascii="Times New Roman"/>
        </w:rPr>
        <w:t>i</w:t>
      </w:r>
      <w:r w:rsidR="00085E9C" w:rsidRPr="0056385E">
        <w:rPr>
          <w:rFonts w:cs="Times New Roman" w:hAnsi="Times New Roman" w:ascii="Times New Roman"/>
        </w:rPr>
        <w:t xml:space="preserve"> dužnik </w:t>
      </w:r>
      <w:r w:rsidR="007E0399" w:rsidRPr="0056385E">
        <w:rPr>
          <w:rFonts w:cs="Times New Roman" w:hAnsi="Times New Roman" w:ascii="Times New Roman"/>
        </w:rPr>
        <w:t xml:space="preserve">bi </w:t>
      </w:r>
      <w:r w:rsidR="00085E9C" w:rsidRPr="0056385E">
        <w:rPr>
          <w:rFonts w:cs="Times New Roman" w:hAnsi="Times New Roman" w:ascii="Times New Roman"/>
        </w:rPr>
        <w:t>kao pravna osoba prestao</w:t>
      </w:r>
      <w:r w:rsidR="007E0399" w:rsidRPr="0056385E">
        <w:rPr>
          <w:rFonts w:cs="Times New Roman" w:hAnsi="Times New Roman" w:ascii="Times New Roman"/>
        </w:rPr>
        <w:t xml:space="preserve"> </w:t>
      </w:r>
      <w:r w:rsidR="00085E9C" w:rsidRPr="0056385E">
        <w:rPr>
          <w:rFonts w:cs="Times New Roman" w:hAnsi="Times New Roman" w:ascii="Times New Roman"/>
        </w:rPr>
        <w:t xml:space="preserve">postojati i brisao bi se iz </w:t>
      </w:r>
      <w:r w:rsidR="007E0399" w:rsidRPr="0056385E">
        <w:rPr>
          <w:rFonts w:cs="Times New Roman" w:hAnsi="Times New Roman" w:ascii="Times New Roman"/>
        </w:rPr>
        <w:t xml:space="preserve">sudskog </w:t>
      </w:r>
      <w:r w:rsidR="00085E9C" w:rsidRPr="0056385E">
        <w:rPr>
          <w:rFonts w:cs="Times New Roman" w:hAnsi="Times New Roman" w:ascii="Times New Roman"/>
        </w:rPr>
        <w:t>registra</w:t>
      </w:r>
      <w:r w:rsidR="007E0399" w:rsidRPr="0056385E">
        <w:rPr>
          <w:rFonts w:cs="Times New Roman" w:hAnsi="Times New Roman" w:ascii="Times New Roman"/>
        </w:rPr>
        <w:t xml:space="preserve"> Trgovačkog suda u Zagrebu, a sva prava i obveze Stečajnog dužnika </w:t>
      </w:r>
      <w:r w:rsidR="005A5FA8" w:rsidRPr="0056385E">
        <w:rPr>
          <w:rFonts w:cs="Times New Roman" w:hAnsi="Times New Roman" w:ascii="Times New Roman"/>
        </w:rPr>
        <w:t xml:space="preserve">koja temeljem Stečajnog plana ne prestaju postojati </w:t>
      </w:r>
      <w:r w:rsidR="007E0399" w:rsidRPr="0056385E">
        <w:rPr>
          <w:rFonts w:cs="Times New Roman" w:hAnsi="Times New Roman" w:ascii="Times New Roman"/>
        </w:rPr>
        <w:t xml:space="preserve">pripajanjem bi se </w:t>
      </w:r>
      <w:r w:rsidR="003578BF" w:rsidRPr="0056385E">
        <w:rPr>
          <w:rFonts w:cs="Times New Roman" w:hAnsi="Times New Roman" w:ascii="Times New Roman"/>
        </w:rPr>
        <w:t xml:space="preserve">prenijela </w:t>
      </w:r>
      <w:r w:rsidR="007E0399" w:rsidRPr="0056385E">
        <w:rPr>
          <w:rFonts w:cs="Times New Roman" w:hAnsi="Times New Roman" w:ascii="Times New Roman"/>
        </w:rPr>
        <w:t>na društvo EUROCABLE GROUP d.d., OIB: 02929804264, MBS: 080300978 kao njegovog univerzalnog sl</w:t>
      </w:r>
      <w:r w:rsidR="00CA2356">
        <w:rPr>
          <w:rFonts w:cs="Times New Roman" w:hAnsi="Times New Roman" w:ascii="Times New Roman"/>
        </w:rPr>
        <w:t>i</w:t>
      </w:r>
      <w:r w:rsidR="007E0399" w:rsidRPr="0056385E">
        <w:rPr>
          <w:rFonts w:cs="Times New Roman" w:hAnsi="Times New Roman" w:ascii="Times New Roman"/>
        </w:rPr>
        <w:t>jednika</w:t>
      </w:r>
      <w:r w:rsidR="00085E9C" w:rsidRPr="0056385E">
        <w:rPr>
          <w:rFonts w:cs="Times New Roman" w:hAnsi="Times New Roman" w:ascii="Times New Roman"/>
        </w:rPr>
        <w:t>.</w:t>
      </w:r>
    </w:p>
    <w:p w14:textId="1C8AD36D" w14:paraId="43F8899B" w:rsidRDefault="00085E9C" w:rsidP="001967CC" w:rsidR="00085E9C" w:rsidRPr="0056385E">
      <w:pPr>
        <w:ind w:firstLine="360"/>
        <w:jc w:val="both"/>
        <w:rPr>
          <w:rFonts w:cs="Times New Roman" w:hAnsi="Times New Roman" w:ascii="Times New Roman"/>
        </w:rPr>
      </w:pPr>
      <w:r w:rsidRPr="0056385E">
        <w:rPr>
          <w:rFonts w:cs="Times New Roman" w:hAnsi="Times New Roman" w:ascii="Times New Roman"/>
        </w:rPr>
        <w:t>Stečajnim planom se na društvo preuzimatelj</w:t>
      </w:r>
      <w:r w:rsidR="002D31CD" w:rsidRPr="0056385E">
        <w:rPr>
          <w:rFonts w:cs="Times New Roman" w:hAnsi="Times New Roman" w:ascii="Times New Roman"/>
        </w:rPr>
        <w:t>a</w:t>
      </w:r>
      <w:r w:rsidRPr="0056385E">
        <w:rPr>
          <w:rFonts w:cs="Times New Roman" w:hAnsi="Times New Roman" w:ascii="Times New Roman"/>
        </w:rPr>
        <w:t xml:space="preserve"> prenosi sva imovina sa stanjem na dan </w:t>
      </w:r>
      <w:r w:rsidR="009D08C9" w:rsidRPr="0056385E">
        <w:rPr>
          <w:rFonts w:cs="Times New Roman" w:hAnsi="Times New Roman" w:ascii="Times New Roman"/>
        </w:rPr>
        <w:t xml:space="preserve">upisa pripajanja u sudski registar </w:t>
      </w:r>
      <w:r w:rsidRPr="0056385E">
        <w:rPr>
          <w:rFonts w:cs="Times New Roman" w:hAnsi="Times New Roman" w:ascii="Times New Roman"/>
        </w:rPr>
        <w:t xml:space="preserve">i obveze utvrđene </w:t>
      </w:r>
      <w:r w:rsidR="007E0399" w:rsidRPr="0056385E">
        <w:rPr>
          <w:rFonts w:cs="Times New Roman" w:hAnsi="Times New Roman" w:ascii="Times New Roman"/>
        </w:rPr>
        <w:t xml:space="preserve">stečajnim planom </w:t>
      </w:r>
      <w:r w:rsidRPr="0056385E">
        <w:rPr>
          <w:rFonts w:cs="Times New Roman" w:hAnsi="Times New Roman" w:ascii="Times New Roman"/>
        </w:rPr>
        <w:t>koj</w:t>
      </w:r>
      <w:r w:rsidR="00285F1E" w:rsidRPr="0056385E">
        <w:rPr>
          <w:rFonts w:cs="Times New Roman" w:hAnsi="Times New Roman" w:ascii="Times New Roman"/>
        </w:rPr>
        <w:t>e</w:t>
      </w:r>
      <w:r w:rsidRPr="0056385E">
        <w:rPr>
          <w:rFonts w:cs="Times New Roman" w:hAnsi="Times New Roman" w:ascii="Times New Roman"/>
        </w:rPr>
        <w:t xml:space="preserve"> se vod</w:t>
      </w:r>
      <w:r w:rsidR="00285F1E" w:rsidRPr="0056385E">
        <w:rPr>
          <w:rFonts w:cs="Times New Roman" w:hAnsi="Times New Roman" w:ascii="Times New Roman"/>
        </w:rPr>
        <w:t>e</w:t>
      </w:r>
      <w:r w:rsidRPr="0056385E">
        <w:rPr>
          <w:rFonts w:cs="Times New Roman" w:hAnsi="Times New Roman" w:ascii="Times New Roman"/>
        </w:rPr>
        <w:t xml:space="preserve"> protiv Stečajnog dužnika s osnova obveza prema stečajnim vjerovnicima</w:t>
      </w:r>
      <w:r w:rsidR="002D31CD" w:rsidRPr="0056385E">
        <w:rPr>
          <w:rFonts w:cs="Times New Roman" w:hAnsi="Times New Roman" w:ascii="Times New Roman"/>
        </w:rPr>
        <w:t xml:space="preserve"> i</w:t>
      </w:r>
      <w:r w:rsidRPr="0056385E">
        <w:rPr>
          <w:rFonts w:cs="Times New Roman" w:hAnsi="Times New Roman" w:ascii="Times New Roman"/>
        </w:rPr>
        <w:t xml:space="preserve"> vjerovnicima stečajne mase</w:t>
      </w:r>
      <w:r w:rsidR="006B5C9E" w:rsidRPr="0056385E">
        <w:rPr>
          <w:rFonts w:cs="Times New Roman" w:hAnsi="Times New Roman" w:ascii="Times New Roman"/>
        </w:rPr>
        <w:t>, uzevši u obzir smanjenja obveza Stečajnog dužnika navedenih u provedbenoj osnovi ovog plana</w:t>
      </w:r>
      <w:r w:rsidRPr="0056385E">
        <w:rPr>
          <w:rFonts w:cs="Times New Roman" w:hAnsi="Times New Roman" w:ascii="Times New Roman"/>
        </w:rPr>
        <w:t xml:space="preserve">. </w:t>
      </w:r>
      <w:r w:rsidR="00AD0EBC" w:rsidRPr="0056385E">
        <w:rPr>
          <w:rFonts w:cs="Times New Roman" w:hAnsi="Times New Roman" w:ascii="Times New Roman"/>
        </w:rPr>
        <w:t xml:space="preserve">Nakon pripajanja Stečajnog dužnika društvu </w:t>
      </w:r>
      <w:r w:rsidR="006B5C9E" w:rsidRPr="0056385E">
        <w:rPr>
          <w:rFonts w:cs="Times New Roman" w:hAnsi="Times New Roman" w:ascii="Times New Roman"/>
        </w:rPr>
        <w:t xml:space="preserve">EUROCABLE </w:t>
      </w:r>
      <w:r w:rsidR="00AD0EBC" w:rsidRPr="0056385E">
        <w:rPr>
          <w:rFonts w:cs="Times New Roman" w:hAnsi="Times New Roman" w:ascii="Times New Roman"/>
        </w:rPr>
        <w:t>GROUP d.d., svi sudski postupci će se prenijeti na potonje društvo</w:t>
      </w:r>
      <w:r w:rsidR="000D7102" w:rsidRPr="0056385E">
        <w:rPr>
          <w:rFonts w:cs="Times New Roman" w:hAnsi="Times New Roman" w:ascii="Times New Roman"/>
        </w:rPr>
        <w:t>.</w:t>
      </w:r>
    </w:p>
    <w:p w14:textId="70302D66" w14:paraId="30C3CC56" w:rsidRDefault="00222336" w:rsidP="001967CC" w:rsidR="000D7102" w:rsidRPr="0056385E">
      <w:pPr>
        <w:ind w:firstLine="360"/>
        <w:jc w:val="both"/>
        <w:rPr>
          <w:rFonts w:cs="Times New Roman" w:hAnsi="Times New Roman" w:ascii="Times New Roman"/>
        </w:rPr>
      </w:pPr>
      <w:r w:rsidRPr="0056385E">
        <w:rPr>
          <w:rFonts w:cs="Times New Roman" w:hAnsi="Times New Roman" w:ascii="Times New Roman"/>
        </w:rPr>
        <w:t xml:space="preserve">Prijedlog za otvaranje stečajnog postupka nad Stečajnim dužnikom podnesen </w:t>
      </w:r>
      <w:r w:rsidR="00366D9A" w:rsidRPr="0056385E">
        <w:rPr>
          <w:rFonts w:cs="Times New Roman" w:hAnsi="Times New Roman" w:ascii="Times New Roman"/>
        </w:rPr>
        <w:t xml:space="preserve">je </w:t>
      </w:r>
      <w:r w:rsidRPr="0056385E">
        <w:rPr>
          <w:rFonts w:cs="Times New Roman" w:hAnsi="Times New Roman" w:ascii="Times New Roman"/>
        </w:rPr>
        <w:t>dana 27. kolovoza 2015. godine, na snazi je tada bio SZ/12, novi stečajni zakon je stupio na snagu 1. rujna 2015. godine (</w:t>
      </w:r>
      <w:r w:rsidR="007E0399" w:rsidRPr="0056385E">
        <w:rPr>
          <w:rFonts w:cs="Times New Roman" w:hAnsi="Times New Roman" w:ascii="Times New Roman"/>
        </w:rPr>
        <w:t>NN</w:t>
      </w:r>
      <w:r w:rsidRPr="0056385E">
        <w:rPr>
          <w:rFonts w:cs="Times New Roman" w:hAnsi="Times New Roman" w:ascii="Times New Roman"/>
        </w:rPr>
        <w:t xml:space="preserve"> 71/2015 dalje u tekstu „</w:t>
      </w:r>
      <w:r w:rsidRPr="0056385E">
        <w:rPr>
          <w:rFonts w:cs="Times New Roman" w:hAnsi="Times New Roman" w:ascii="Times New Roman"/>
          <w:b/>
        </w:rPr>
        <w:t>SZ/15</w:t>
      </w:r>
      <w:r w:rsidRPr="0056385E">
        <w:rPr>
          <w:rFonts w:cs="Times New Roman" w:hAnsi="Times New Roman" w:ascii="Times New Roman"/>
        </w:rPr>
        <w:t>“). S</w:t>
      </w:r>
      <w:r w:rsidR="00AD0EBC" w:rsidRPr="0056385E">
        <w:rPr>
          <w:rFonts w:cs="Times New Roman" w:hAnsi="Times New Roman" w:ascii="Times New Roman"/>
        </w:rPr>
        <w:t>ukladno članku</w:t>
      </w:r>
      <w:r w:rsidRPr="0056385E">
        <w:rPr>
          <w:rFonts w:cs="Times New Roman" w:hAnsi="Times New Roman" w:ascii="Times New Roman"/>
        </w:rPr>
        <w:t xml:space="preserve"> 441. SZ/15, stečajni postupci pokrenuti prije stupanja na snagu SZ/15 dovršit će se prema odredbama </w:t>
      </w:r>
      <w:r w:rsidR="005A29E4" w:rsidRPr="0056385E">
        <w:rPr>
          <w:rFonts w:cs="Times New Roman" w:hAnsi="Times New Roman" w:ascii="Times New Roman"/>
        </w:rPr>
        <w:t>s</w:t>
      </w:r>
      <w:r w:rsidRPr="0056385E">
        <w:rPr>
          <w:rFonts w:cs="Times New Roman" w:hAnsi="Times New Roman" w:ascii="Times New Roman"/>
        </w:rPr>
        <w:t xml:space="preserve">tečajnoga zakona koji je bio na snazi u vrijeme njihova pokretanja. Nadalje SZ/15 predviđa da se odredbe članka 12., članka 88. stavka 2., članaka 89. - 91., članaka 94. - 96., članka 98., članaka 102. i 103., članaka 132. i 133., članka 169. stavaka 5. - 8., članaka 216. i 217., članka 227., članka 229., članaka 235. - 248., članka 254., članka </w:t>
      </w:r>
      <w:r w:rsidRPr="0056385E">
        <w:rPr>
          <w:rFonts w:cs="Times New Roman" w:hAnsi="Times New Roman" w:ascii="Times New Roman"/>
        </w:rPr>
        <w:lastRenderedPageBreak/>
        <w:t>289. stavaka 4. - 7., članka 293. stavka 4., članaka 303. - 355. i članka 438. SZ/15 primjenjuju na postupke koji su u tijeku, osim ako su radnje na koje se odnos</w:t>
      </w:r>
      <w:r w:rsidR="00AD0EBC" w:rsidRPr="0056385E">
        <w:rPr>
          <w:rFonts w:cs="Times New Roman" w:hAnsi="Times New Roman" w:ascii="Times New Roman"/>
        </w:rPr>
        <w:t>e prethodno navedene odredbe</w:t>
      </w:r>
      <w:r w:rsidRPr="0056385E">
        <w:rPr>
          <w:rFonts w:cs="Times New Roman" w:hAnsi="Times New Roman" w:ascii="Times New Roman"/>
        </w:rPr>
        <w:t xml:space="preserve"> započete prije stupanja na snagu SZ/15. Budući da je ovaj stečajni plan </w:t>
      </w:r>
      <w:r w:rsidR="00AD0EBC" w:rsidRPr="0056385E">
        <w:rPr>
          <w:rFonts w:cs="Times New Roman" w:hAnsi="Times New Roman" w:ascii="Times New Roman"/>
        </w:rPr>
        <w:t>predložen i izrađen nakon stupanja na snagu SZ/15, na njega će se primjenjivati odredbe članaka 303. – 355. SZ/15.</w:t>
      </w:r>
    </w:p>
    <w:p w14:textId="41B4E434" w14:paraId="6282CE97" w:rsidRDefault="00AD0EBC" w:rsidP="001967CC" w:rsidR="00AD0EBC">
      <w:pPr>
        <w:ind w:firstLine="360"/>
        <w:jc w:val="both"/>
        <w:rPr>
          <w:rFonts w:cs="Times New Roman" w:hAnsi="Times New Roman" w:ascii="Times New Roman"/>
        </w:rPr>
      </w:pPr>
      <w:r w:rsidRPr="0056385E">
        <w:rPr>
          <w:rFonts w:cs="Times New Roman" w:hAnsi="Times New Roman" w:ascii="Times New Roman"/>
        </w:rPr>
        <w:t xml:space="preserve">Ovaj stečajni plan se sastoji od </w:t>
      </w:r>
      <w:r w:rsidRPr="0056385E">
        <w:rPr>
          <w:rFonts w:cs="Times New Roman" w:hAnsi="Times New Roman" w:ascii="Times New Roman"/>
          <w:b/>
        </w:rPr>
        <w:t>pripremne i provedbene osnov</w:t>
      </w:r>
      <w:r w:rsidR="00285F1E" w:rsidRPr="0056385E">
        <w:rPr>
          <w:rFonts w:cs="Times New Roman" w:hAnsi="Times New Roman" w:ascii="Times New Roman"/>
          <w:b/>
        </w:rPr>
        <w:t>e</w:t>
      </w:r>
      <w:r w:rsidRPr="0056385E">
        <w:rPr>
          <w:rFonts w:cs="Times New Roman" w:hAnsi="Times New Roman" w:ascii="Times New Roman"/>
        </w:rPr>
        <w:t xml:space="preserve"> sukladno članku 305. SZ/15.</w:t>
      </w:r>
    </w:p>
    <w:p w14:textId="77777777" w14:paraId="43321E58" w:rsidRDefault="00CA2356" w:rsidP="00085E9C" w:rsidR="00CA2356" w:rsidRPr="0056385E">
      <w:pPr>
        <w:jc w:val="both"/>
        <w:rPr>
          <w:rFonts w:cs="Times New Roman" w:hAnsi="Times New Roman" w:ascii="Times New Roman"/>
        </w:rPr>
      </w:pPr>
    </w:p>
    <w:p w14:textId="77777777" w14:paraId="4F3C5E68" w:rsidRDefault="00AD0EBC" w:rsidP="00AD0EBC" w:rsidR="00AD0EBC" w:rsidRPr="0056385E">
      <w:pPr>
        <w:pStyle w:val="Naslov1"/>
        <w:jc w:val="both"/>
        <w:rPr>
          <w:rFonts w:cs="Times New Roman" w:hAnsi="Times New Roman" w:ascii="Times New Roman"/>
          <w:color w:val="auto"/>
        </w:rPr>
      </w:pPr>
      <w:bookmarkStart w:name="_Toc527455970" w:id="2"/>
      <w:r w:rsidRPr="0056385E">
        <w:rPr>
          <w:rFonts w:cs="Times New Roman" w:hAnsi="Times New Roman" w:ascii="Times New Roman"/>
          <w:color w:val="auto"/>
        </w:rPr>
        <w:t>PRIPREMNA OSNOVA</w:t>
      </w:r>
      <w:bookmarkEnd w:id="2"/>
    </w:p>
    <w:p w14:textId="77777777" w14:paraId="59FE96AB" w:rsidRDefault="00AD0EBC" w:rsidP="00AD0EBC" w:rsidR="00AD0EBC" w:rsidRPr="0056385E">
      <w:pPr>
        <w:rPr>
          <w:rFonts w:cs="Times New Roman" w:hAnsi="Times New Roman" w:ascii="Times New Roman"/>
        </w:rPr>
      </w:pPr>
    </w:p>
    <w:p w14:textId="77777777" w14:paraId="16E704A0" w:rsidRDefault="00AD0EBC" w:rsidP="00AD0EBC" w:rsidR="00AD0EBC" w:rsidRPr="0056385E">
      <w:pPr>
        <w:pStyle w:val="Naslov2"/>
        <w:numPr>
          <w:ilvl w:val="0"/>
          <w:numId w:val="1"/>
        </w:numPr>
        <w:rPr>
          <w:rFonts w:cs="Times New Roman" w:hAnsi="Times New Roman" w:ascii="Times New Roman"/>
          <w:color w:val="auto"/>
        </w:rPr>
      </w:pPr>
      <w:bookmarkStart w:name="_Toc527455971" w:id="3"/>
      <w:r w:rsidRPr="0056385E">
        <w:rPr>
          <w:rFonts w:cs="Times New Roman" w:hAnsi="Times New Roman" w:ascii="Times New Roman"/>
          <w:color w:val="auto"/>
        </w:rPr>
        <w:t>OSNOVNI PODACI O STEČAJNOM DUŽNIKU I TIJEKU STEČAJNOG POSTUPKA</w:t>
      </w:r>
      <w:bookmarkEnd w:id="3"/>
    </w:p>
    <w:p w14:textId="77777777" w14:paraId="37A9342F" w:rsidRDefault="00AD0EBC" w:rsidP="00AD0EBC" w:rsidR="00AD0EBC" w:rsidRPr="0056385E">
      <w:pPr>
        <w:rPr>
          <w:rFonts w:cs="Times New Roman" w:hAnsi="Times New Roman" w:ascii="Times New Roman"/>
        </w:rPr>
      </w:pPr>
    </w:p>
    <w:p w14:textId="77777777" w14:paraId="7143C28B" w:rsidRDefault="00600267" w:rsidP="00AD0EBC" w:rsidR="00AD0EBC" w:rsidRPr="0056385E">
      <w:pPr>
        <w:pStyle w:val="Naslov3"/>
        <w:numPr>
          <w:ilvl w:val="1"/>
          <w:numId w:val="1"/>
        </w:numPr>
        <w:rPr>
          <w:rFonts w:cs="Times New Roman" w:hAnsi="Times New Roman" w:ascii="Times New Roman"/>
          <w:color w:val="auto"/>
        </w:rPr>
      </w:pPr>
      <w:bookmarkStart w:name="_Toc527455972" w:id="4"/>
      <w:r w:rsidRPr="0056385E">
        <w:rPr>
          <w:rFonts w:cs="Times New Roman" w:hAnsi="Times New Roman" w:ascii="Times New Roman"/>
          <w:color w:val="auto"/>
        </w:rPr>
        <w:t>Osnovni podaci</w:t>
      </w:r>
      <w:bookmarkEnd w:id="4"/>
    </w:p>
    <w:p w14:textId="77777777" w14:paraId="4F8B35AC" w:rsidRDefault="00AD0EBC" w:rsidP="00AD0EBC" w:rsidR="00AD0EBC" w:rsidRPr="0056385E">
      <w:pPr>
        <w:rPr>
          <w:rFonts w:cs="Times New Roman" w:hAnsi="Times New Roman" w:ascii="Times New Roman"/>
        </w:rPr>
      </w:pPr>
    </w:p>
    <w:p w14:textId="53A387A4" w14:paraId="2A96E5F8" w:rsidRDefault="006C74C8" w:rsidP="00600267" w:rsidR="00AD0EBC" w:rsidRPr="0056385E">
      <w:pPr>
        <w:spacing w:after="0"/>
        <w:rPr>
          <w:rFonts w:cs="Times New Roman" w:hAnsi="Times New Roman" w:ascii="Times New Roman"/>
        </w:rPr>
      </w:pPr>
      <w:r w:rsidRPr="0056385E">
        <w:rPr>
          <w:rFonts w:cs="Times New Roman" w:hAnsi="Times New Roman" w:ascii="Times New Roman"/>
        </w:rPr>
        <w:t>Tvrtka</w:t>
      </w:r>
      <w:r w:rsidR="00600267" w:rsidRPr="0056385E">
        <w:rPr>
          <w:rFonts w:cs="Times New Roman" w:hAnsi="Times New Roman" w:ascii="Times New Roman"/>
        </w:rPr>
        <w:t xml:space="preserve">: </w:t>
      </w:r>
      <w:r w:rsidR="00600267" w:rsidRPr="0056385E">
        <w:rPr>
          <w:rFonts w:cs="Times New Roman" w:hAnsi="Times New Roman" w:ascii="Times New Roman"/>
        </w:rPr>
        <w:tab/>
      </w:r>
      <w:r w:rsidR="00600267" w:rsidRPr="0056385E">
        <w:rPr>
          <w:rFonts w:cs="Times New Roman" w:hAnsi="Times New Roman" w:ascii="Times New Roman"/>
        </w:rPr>
        <w:tab/>
      </w:r>
      <w:r w:rsidR="00600267" w:rsidRPr="0056385E">
        <w:rPr>
          <w:rFonts w:cs="Times New Roman" w:hAnsi="Times New Roman" w:ascii="Times New Roman"/>
        </w:rPr>
        <w:tab/>
      </w:r>
      <w:r w:rsidR="003578BF" w:rsidRPr="0056385E">
        <w:rPr>
          <w:rFonts w:cs="Times New Roman" w:hAnsi="Times New Roman" w:ascii="Times New Roman"/>
        </w:rPr>
        <w:t xml:space="preserve">EUROCABLE društvo s ograničenom odgovornošću za trgovinu i usluge u </w:t>
      </w:r>
      <w:r w:rsidR="003578BF" w:rsidRPr="0056385E">
        <w:rPr>
          <w:rFonts w:cs="Times New Roman" w:hAnsi="Times New Roman" w:ascii="Times New Roman"/>
        </w:rPr>
        <w:tab/>
      </w:r>
      <w:r w:rsidR="003578BF" w:rsidRPr="0056385E">
        <w:rPr>
          <w:rFonts w:cs="Times New Roman" w:hAnsi="Times New Roman" w:ascii="Times New Roman"/>
        </w:rPr>
        <w:tab/>
      </w:r>
      <w:r w:rsidR="003578BF" w:rsidRPr="0056385E">
        <w:rPr>
          <w:rFonts w:cs="Times New Roman" w:hAnsi="Times New Roman" w:ascii="Times New Roman"/>
        </w:rPr>
        <w:tab/>
        <w:t xml:space="preserve">stečaju </w:t>
      </w:r>
    </w:p>
    <w:p w14:textId="77777777" w14:paraId="7A0136CE" w:rsidRDefault="005A29E4" w:rsidP="00600267" w:rsidR="005A29E4" w:rsidRPr="0056385E">
      <w:pPr>
        <w:spacing w:after="0"/>
        <w:rPr>
          <w:rFonts w:cs="Times New Roman" w:hAnsi="Times New Roman" w:ascii="Times New Roman"/>
        </w:rPr>
      </w:pPr>
      <w:r w:rsidRPr="0056385E">
        <w:rPr>
          <w:rFonts w:cs="Times New Roman" w:hAnsi="Times New Roman" w:ascii="Times New Roman"/>
        </w:rPr>
        <w:t>Nadležni sud:</w:t>
      </w:r>
      <w:r w:rsidRPr="0056385E">
        <w:rPr>
          <w:rFonts w:cs="Times New Roman" w:hAnsi="Times New Roman" w:ascii="Times New Roman"/>
        </w:rPr>
        <w:tab/>
      </w:r>
      <w:r w:rsidRPr="0056385E">
        <w:rPr>
          <w:rFonts w:cs="Times New Roman" w:hAnsi="Times New Roman" w:ascii="Times New Roman"/>
        </w:rPr>
        <w:tab/>
        <w:t>Trgovački sud u Zagrebu</w:t>
      </w:r>
    </w:p>
    <w:p w14:textId="77777777" w14:paraId="1BA06344" w:rsidRDefault="00600267" w:rsidP="00600267" w:rsidR="00600267" w:rsidRPr="0056385E">
      <w:pPr>
        <w:spacing w:after="0"/>
        <w:rPr>
          <w:rFonts w:cs="Times New Roman" w:hAnsi="Times New Roman" w:ascii="Times New Roman"/>
        </w:rPr>
      </w:pPr>
      <w:r w:rsidRPr="0056385E">
        <w:rPr>
          <w:rFonts w:cs="Times New Roman" w:hAnsi="Times New Roman" w:ascii="Times New Roman"/>
        </w:rPr>
        <w:t>MBS:</w:t>
      </w:r>
      <w:r w:rsidRPr="0056385E">
        <w:rPr>
          <w:rFonts w:cs="Times New Roman" w:hAnsi="Times New Roman" w:ascii="Times New Roman"/>
        </w:rPr>
        <w:tab/>
      </w:r>
      <w:r w:rsidRPr="0056385E">
        <w:rPr>
          <w:rFonts w:cs="Times New Roman" w:hAnsi="Times New Roman" w:ascii="Times New Roman"/>
        </w:rPr>
        <w:tab/>
      </w:r>
      <w:r w:rsidRPr="0056385E">
        <w:rPr>
          <w:rFonts w:cs="Times New Roman" w:hAnsi="Times New Roman" w:ascii="Times New Roman"/>
        </w:rPr>
        <w:tab/>
        <w:t>080449578</w:t>
      </w:r>
    </w:p>
    <w:p w14:textId="77777777" w14:paraId="730CE6DD" w:rsidRDefault="00600267" w:rsidP="00600267" w:rsidR="00600267" w:rsidRPr="0056385E">
      <w:pPr>
        <w:spacing w:after="0"/>
        <w:rPr>
          <w:rFonts w:cs="Times New Roman" w:hAnsi="Times New Roman" w:ascii="Times New Roman"/>
        </w:rPr>
      </w:pPr>
      <w:r w:rsidRPr="0056385E">
        <w:rPr>
          <w:rFonts w:cs="Times New Roman" w:hAnsi="Times New Roman" w:ascii="Times New Roman"/>
        </w:rPr>
        <w:t>OIB:</w:t>
      </w:r>
      <w:r w:rsidRPr="0056385E">
        <w:rPr>
          <w:rFonts w:cs="Times New Roman" w:hAnsi="Times New Roman" w:ascii="Times New Roman"/>
        </w:rPr>
        <w:tab/>
      </w:r>
      <w:r w:rsidRPr="0056385E">
        <w:rPr>
          <w:rFonts w:cs="Times New Roman" w:hAnsi="Times New Roman" w:ascii="Times New Roman"/>
        </w:rPr>
        <w:tab/>
      </w:r>
      <w:r w:rsidRPr="0056385E">
        <w:rPr>
          <w:rFonts w:cs="Times New Roman" w:hAnsi="Times New Roman" w:ascii="Times New Roman"/>
        </w:rPr>
        <w:tab/>
        <w:t>32181224307</w:t>
      </w:r>
    </w:p>
    <w:p w14:textId="77777777" w14:paraId="5101B135" w:rsidRDefault="005A29E4" w:rsidP="005A29E4" w:rsidR="005A29E4" w:rsidRPr="0056385E">
      <w:pPr>
        <w:spacing w:after="0"/>
        <w:rPr>
          <w:rFonts w:cs="Times New Roman" w:hAnsi="Times New Roman" w:ascii="Times New Roman"/>
        </w:rPr>
      </w:pPr>
      <w:r w:rsidRPr="0056385E">
        <w:rPr>
          <w:rFonts w:cs="Times New Roman" w:hAnsi="Times New Roman" w:ascii="Times New Roman"/>
        </w:rPr>
        <w:t xml:space="preserve">Sjedište: </w:t>
      </w:r>
      <w:r w:rsidRPr="0056385E">
        <w:rPr>
          <w:rFonts w:cs="Times New Roman" w:hAnsi="Times New Roman" w:ascii="Times New Roman"/>
        </w:rPr>
        <w:tab/>
      </w:r>
      <w:r w:rsidRPr="0056385E">
        <w:rPr>
          <w:rFonts w:cs="Times New Roman" w:hAnsi="Times New Roman" w:ascii="Times New Roman"/>
        </w:rPr>
        <w:tab/>
        <w:t>Zagreb (Grad Zagreb), Ilica 1 A</w:t>
      </w:r>
    </w:p>
    <w:p w14:textId="77777777" w14:paraId="48F82116" w:rsidRDefault="00600267" w:rsidP="00600267" w:rsidR="00600267" w:rsidRPr="0056385E">
      <w:pPr>
        <w:spacing w:after="0"/>
        <w:rPr>
          <w:rFonts w:cs="Times New Roman" w:hAnsi="Times New Roman" w:ascii="Times New Roman"/>
        </w:rPr>
      </w:pPr>
      <w:r w:rsidRPr="0056385E">
        <w:rPr>
          <w:rFonts w:cs="Times New Roman" w:hAnsi="Times New Roman" w:ascii="Times New Roman"/>
        </w:rPr>
        <w:t>Godina osnivanja:</w:t>
      </w:r>
      <w:r w:rsidRPr="0056385E">
        <w:rPr>
          <w:rFonts w:cs="Times New Roman" w:hAnsi="Times New Roman" w:ascii="Times New Roman"/>
        </w:rPr>
        <w:tab/>
        <w:t>03. prosinca 2002. godine</w:t>
      </w:r>
    </w:p>
    <w:p w14:textId="77777777" w14:paraId="721A12DE" w:rsidRDefault="005A29E4" w:rsidP="005A29E4" w:rsidR="005A29E4" w:rsidRPr="0056385E">
      <w:pPr>
        <w:spacing w:after="0"/>
        <w:ind w:hanging="2124" w:left="2124"/>
        <w:rPr>
          <w:rFonts w:cs="Times New Roman" w:hAnsi="Times New Roman" w:ascii="Times New Roman"/>
        </w:rPr>
      </w:pPr>
      <w:r w:rsidRPr="0056385E">
        <w:rPr>
          <w:rFonts w:cs="Times New Roman" w:hAnsi="Times New Roman" w:ascii="Times New Roman"/>
        </w:rPr>
        <w:t xml:space="preserve">Temeljni kapital: </w:t>
      </w:r>
      <w:r w:rsidRPr="0056385E">
        <w:rPr>
          <w:rFonts w:cs="Times New Roman" w:hAnsi="Times New Roman" w:ascii="Times New Roman"/>
        </w:rPr>
        <w:tab/>
        <w:t>20.000,00 kuna</w:t>
      </w:r>
    </w:p>
    <w:p w14:textId="77777777" w14:paraId="6D52D298" w:rsidRDefault="005A29E4" w:rsidP="00600267" w:rsidR="00600267" w:rsidRPr="0056385E">
      <w:pPr>
        <w:spacing w:after="0"/>
        <w:ind w:hanging="2124" w:left="2124"/>
        <w:rPr>
          <w:rFonts w:cs="Times New Roman" w:hAnsi="Times New Roman" w:ascii="Times New Roman"/>
        </w:rPr>
      </w:pPr>
      <w:r w:rsidRPr="0056385E">
        <w:rPr>
          <w:rFonts w:cs="Times New Roman" w:hAnsi="Times New Roman" w:ascii="Times New Roman"/>
        </w:rPr>
        <w:t>Članovi društva</w:t>
      </w:r>
      <w:r w:rsidR="00600267" w:rsidRPr="0056385E">
        <w:rPr>
          <w:rFonts w:cs="Times New Roman" w:hAnsi="Times New Roman" w:ascii="Times New Roman"/>
        </w:rPr>
        <w:t>:</w:t>
      </w:r>
      <w:r w:rsidR="00600267" w:rsidRPr="0056385E">
        <w:rPr>
          <w:rFonts w:cs="Times New Roman" w:hAnsi="Times New Roman" w:ascii="Times New Roman"/>
        </w:rPr>
        <w:tab/>
        <w:t xml:space="preserve">EUROCABLE GROUP d.d. proizvodnja kabela, </w:t>
      </w:r>
      <w:r w:rsidR="008C75EF" w:rsidRPr="0056385E">
        <w:rPr>
          <w:rFonts w:cs="Times New Roman" w:hAnsi="Times New Roman" w:ascii="Times New Roman"/>
        </w:rPr>
        <w:t xml:space="preserve">upisan kod Trgovačkog suda u Zagrebu </w:t>
      </w:r>
      <w:r w:rsidRPr="0056385E">
        <w:rPr>
          <w:rFonts w:cs="Times New Roman" w:hAnsi="Times New Roman" w:ascii="Times New Roman"/>
        </w:rPr>
        <w:t xml:space="preserve">pod MBS: 080300978, </w:t>
      </w:r>
      <w:r w:rsidR="00600267" w:rsidRPr="0056385E">
        <w:rPr>
          <w:rFonts w:cs="Times New Roman" w:hAnsi="Times New Roman" w:ascii="Times New Roman"/>
        </w:rPr>
        <w:t>, OIB: 02929804264</w:t>
      </w:r>
      <w:r w:rsidRPr="0056385E">
        <w:rPr>
          <w:rFonts w:cs="Times New Roman" w:hAnsi="Times New Roman" w:ascii="Times New Roman"/>
        </w:rPr>
        <w:t>, jedini član društva</w:t>
      </w:r>
    </w:p>
    <w:p w14:textId="77777777" w14:paraId="1D660C7A" w:rsidRDefault="00600267" w:rsidP="00600267" w:rsidR="00600267" w:rsidRPr="0056385E">
      <w:pPr>
        <w:spacing w:after="0"/>
        <w:ind w:hanging="2124" w:left="2124"/>
        <w:rPr>
          <w:rFonts w:cs="Times New Roman" w:hAnsi="Times New Roman" w:ascii="Times New Roman"/>
        </w:rPr>
      </w:pPr>
    </w:p>
    <w:p w14:textId="77777777" w14:paraId="6EF97684" w:rsidRDefault="00600267" w:rsidP="00600267" w:rsidR="00600267" w:rsidRPr="0056385E">
      <w:pPr>
        <w:pStyle w:val="Naslov3"/>
        <w:numPr>
          <w:ilvl w:val="1"/>
          <w:numId w:val="1"/>
        </w:numPr>
        <w:rPr>
          <w:rFonts w:cs="Times New Roman" w:hAnsi="Times New Roman" w:ascii="Times New Roman"/>
          <w:color w:val="auto"/>
        </w:rPr>
      </w:pPr>
      <w:bookmarkStart w:name="_Toc527455973" w:id="5"/>
      <w:r w:rsidRPr="0056385E">
        <w:rPr>
          <w:rFonts w:cs="Times New Roman" w:hAnsi="Times New Roman" w:ascii="Times New Roman"/>
          <w:color w:val="auto"/>
        </w:rPr>
        <w:t>Predmet poslovanja</w:t>
      </w:r>
      <w:bookmarkEnd w:id="5"/>
    </w:p>
    <w:p w14:textId="77777777" w14:paraId="734489C1" w:rsidRDefault="00600267" w:rsidP="00600267" w:rsidR="00600267" w:rsidRPr="0056385E">
      <w:pPr>
        <w:rPr>
          <w:rFonts w:cs="Times New Roman" w:hAnsi="Times New Roman" w:ascii="Times New Roman"/>
        </w:rPr>
      </w:pPr>
    </w:p>
    <w:p w14:textId="77777777" w14:paraId="2765AF38" w:rsidRDefault="00600267" w:rsidP="00600267" w:rsidR="00600267" w:rsidRPr="0056385E">
      <w:pPr>
        <w:rPr>
          <w:rFonts w:cs="Times New Roman" w:hAnsi="Times New Roman" w:ascii="Times New Roman"/>
        </w:rPr>
      </w:pPr>
      <w:r w:rsidRPr="0056385E">
        <w:rPr>
          <w:rFonts w:cs="Times New Roman" w:hAnsi="Times New Roman" w:ascii="Times New Roman"/>
        </w:rPr>
        <w:t>Stečajni dužnik je registriran za kako slijedi:</w:t>
      </w:r>
    </w:p>
    <w:p w14:textId="77777777" w14:paraId="02FFC5CC" w:rsidRDefault="00600267" w:rsidP="00600267" w:rsidR="00600267" w:rsidRPr="0056385E">
      <w:pPr>
        <w:spacing w:after="0"/>
        <w:jc w:val="both"/>
        <w:rPr>
          <w:rFonts w:cs="Times New Roman" w:hAnsi="Times New Roman" w:ascii="Times New Roman"/>
        </w:rPr>
      </w:pPr>
      <w:r w:rsidRPr="0056385E">
        <w:rPr>
          <w:rFonts w:cs="Times New Roman" w:hAnsi="Times New Roman" w:ascii="Times New Roman"/>
        </w:rPr>
        <w:t>*</w:t>
      </w:r>
      <w:r w:rsidRPr="0056385E">
        <w:rPr>
          <w:rFonts w:cs="Times New Roman" w:hAnsi="Times New Roman" w:ascii="Times New Roman"/>
        </w:rPr>
        <w:tab/>
        <w:t>Kupnja i prodaja robe</w:t>
      </w:r>
    </w:p>
    <w:p w14:textId="77777777" w14:paraId="2953DD68" w:rsidRDefault="00600267" w:rsidP="00600267" w:rsidR="00600267" w:rsidRPr="0056385E">
      <w:pPr>
        <w:spacing w:after="0"/>
        <w:jc w:val="both"/>
        <w:rPr>
          <w:rFonts w:cs="Times New Roman" w:hAnsi="Times New Roman" w:ascii="Times New Roman"/>
        </w:rPr>
      </w:pPr>
      <w:r w:rsidRPr="0056385E">
        <w:rPr>
          <w:rFonts w:cs="Times New Roman" w:hAnsi="Times New Roman" w:ascii="Times New Roman"/>
        </w:rPr>
        <w:t>*</w:t>
      </w:r>
      <w:r w:rsidRPr="0056385E">
        <w:rPr>
          <w:rFonts w:cs="Times New Roman" w:hAnsi="Times New Roman" w:ascii="Times New Roman"/>
        </w:rPr>
        <w:tab/>
        <w:t>Obavljanje trgovačkog posredovanja na domaćem i inozemnom tržištu</w:t>
      </w:r>
    </w:p>
    <w:p w14:textId="77777777" w14:paraId="11619E67" w:rsidRDefault="00600267" w:rsidP="00600267" w:rsidR="00600267" w:rsidRPr="0056385E">
      <w:pPr>
        <w:spacing w:after="0"/>
        <w:ind w:hanging="705" w:left="705"/>
        <w:jc w:val="both"/>
        <w:rPr>
          <w:rFonts w:cs="Times New Roman" w:hAnsi="Times New Roman" w:ascii="Times New Roman"/>
        </w:rPr>
      </w:pPr>
      <w:r w:rsidRPr="0056385E">
        <w:rPr>
          <w:rFonts w:cs="Times New Roman" w:hAnsi="Times New Roman" w:ascii="Times New Roman"/>
        </w:rPr>
        <w:t>*</w:t>
      </w:r>
      <w:r w:rsidRPr="0056385E">
        <w:rPr>
          <w:rFonts w:cs="Times New Roman" w:hAnsi="Times New Roman" w:ascii="Times New Roman"/>
        </w:rPr>
        <w:tab/>
        <w:t>Djelatnosti javnog cestovnog prijevoza putnika i tereta u unutarnjem i međunarodnom prometu</w:t>
      </w:r>
    </w:p>
    <w:p w14:textId="77777777" w14:paraId="690681B3" w:rsidRDefault="00600267" w:rsidP="00600267" w:rsidR="00600267" w:rsidRPr="0056385E">
      <w:pPr>
        <w:spacing w:after="0"/>
        <w:jc w:val="both"/>
        <w:rPr>
          <w:rFonts w:cs="Times New Roman" w:hAnsi="Times New Roman" w:ascii="Times New Roman"/>
        </w:rPr>
      </w:pPr>
      <w:r w:rsidRPr="0056385E">
        <w:rPr>
          <w:rFonts w:cs="Times New Roman" w:hAnsi="Times New Roman" w:ascii="Times New Roman"/>
        </w:rPr>
        <w:t>*</w:t>
      </w:r>
      <w:r w:rsidRPr="0056385E">
        <w:rPr>
          <w:rFonts w:cs="Times New Roman" w:hAnsi="Times New Roman" w:ascii="Times New Roman"/>
        </w:rPr>
        <w:tab/>
        <w:t>Zastupanje stranih tvrtki</w:t>
      </w:r>
    </w:p>
    <w:p w14:textId="77777777" w14:paraId="39AA9747" w:rsidRDefault="00600267" w:rsidP="00600267" w:rsidR="00600267" w:rsidRPr="0056385E">
      <w:pPr>
        <w:spacing w:after="0"/>
        <w:jc w:val="both"/>
        <w:rPr>
          <w:rFonts w:cs="Times New Roman" w:hAnsi="Times New Roman" w:ascii="Times New Roman"/>
        </w:rPr>
      </w:pPr>
      <w:r w:rsidRPr="0056385E">
        <w:rPr>
          <w:rFonts w:cs="Times New Roman" w:hAnsi="Times New Roman" w:ascii="Times New Roman"/>
        </w:rPr>
        <w:t>*</w:t>
      </w:r>
      <w:r w:rsidRPr="0056385E">
        <w:rPr>
          <w:rFonts w:cs="Times New Roman" w:hAnsi="Times New Roman" w:ascii="Times New Roman"/>
        </w:rPr>
        <w:tab/>
        <w:t>Međunarodno otpremništvo</w:t>
      </w:r>
    </w:p>
    <w:p w14:textId="77777777" w14:paraId="607A642B" w:rsidRDefault="00600267" w:rsidP="00600267" w:rsidR="00600267" w:rsidRPr="0056385E">
      <w:pPr>
        <w:rPr>
          <w:rFonts w:cs="Times New Roman" w:hAnsi="Times New Roman" w:ascii="Times New Roman"/>
        </w:rPr>
      </w:pPr>
    </w:p>
    <w:p w14:textId="77777777" w14:paraId="5261BC9B" w:rsidRDefault="00C44D3E" w:rsidP="00C44D3E" w:rsidR="00C44D3E" w:rsidRPr="0056385E">
      <w:pPr>
        <w:pStyle w:val="Naslov3"/>
        <w:numPr>
          <w:ilvl w:val="1"/>
          <w:numId w:val="1"/>
        </w:numPr>
        <w:rPr>
          <w:rFonts w:cs="Times New Roman" w:hAnsi="Times New Roman" w:ascii="Times New Roman"/>
          <w:color w:val="auto"/>
        </w:rPr>
      </w:pPr>
      <w:bookmarkStart w:name="_Toc527455974" w:id="6"/>
      <w:r w:rsidRPr="0056385E">
        <w:rPr>
          <w:rFonts w:cs="Times New Roman" w:hAnsi="Times New Roman" w:ascii="Times New Roman"/>
          <w:color w:val="auto"/>
        </w:rPr>
        <w:t>Uprava društva</w:t>
      </w:r>
      <w:bookmarkEnd w:id="6"/>
    </w:p>
    <w:p w14:textId="77777777" w14:paraId="0A8D713C" w:rsidRDefault="00C44D3E" w:rsidP="00C44D3E" w:rsidR="00C44D3E" w:rsidRPr="0056385E">
      <w:pPr>
        <w:rPr>
          <w:rFonts w:cs="Times New Roman" w:hAnsi="Times New Roman" w:ascii="Times New Roman"/>
        </w:rPr>
      </w:pPr>
    </w:p>
    <w:p w14:textId="77777777" w14:paraId="6F3DC5FD" w:rsidRDefault="00C44D3E" w:rsidP="001967CC" w:rsidR="00C44D3E" w:rsidRPr="0056385E">
      <w:pPr>
        <w:ind w:firstLine="360"/>
        <w:jc w:val="both"/>
        <w:rPr>
          <w:rFonts w:cs="Times New Roman" w:hAnsi="Times New Roman" w:ascii="Times New Roman"/>
        </w:rPr>
      </w:pPr>
      <w:r w:rsidRPr="0056385E">
        <w:rPr>
          <w:rFonts w:cs="Times New Roman" w:hAnsi="Times New Roman" w:ascii="Times New Roman"/>
        </w:rPr>
        <w:t>Do otvaranja stečajnog postupka dužnost jedinog člana uprave društva u svojstvu direktora Stečajnog dužnika obavljao je Dražen Matiegka, Zagreb, Ogrizovićeva 36 A, OIB: 79047441087.</w:t>
      </w:r>
    </w:p>
    <w:p w14:textId="51A70E98" w14:paraId="75573AA5" w:rsidRDefault="00C44D3E" w:rsidP="001967CC" w:rsidR="00BA67D5">
      <w:pPr>
        <w:ind w:firstLine="360"/>
        <w:jc w:val="both"/>
        <w:rPr>
          <w:rFonts w:cs="Times New Roman" w:hAnsi="Times New Roman" w:ascii="Times New Roman"/>
        </w:rPr>
      </w:pPr>
      <w:r w:rsidRPr="0056385E">
        <w:rPr>
          <w:rFonts w:cs="Times New Roman" w:hAnsi="Times New Roman" w:ascii="Times New Roman"/>
        </w:rPr>
        <w:t xml:space="preserve">Nakon pokretanja prethodnog postupka </w:t>
      </w:r>
      <w:r w:rsidR="008C75EF" w:rsidRPr="0056385E">
        <w:rPr>
          <w:rFonts w:cs="Times New Roman" w:hAnsi="Times New Roman" w:ascii="Times New Roman"/>
        </w:rPr>
        <w:t xml:space="preserve">Mirjana Zuzija iz Velike Gorice, Slavka Kolara 25, OIB: 26497768352 imenovana je za </w:t>
      </w:r>
      <w:r w:rsidR="00BA67D5" w:rsidRPr="0056385E">
        <w:rPr>
          <w:rFonts w:cs="Times New Roman" w:hAnsi="Times New Roman" w:ascii="Times New Roman"/>
        </w:rPr>
        <w:t xml:space="preserve">privremenog </w:t>
      </w:r>
      <w:r w:rsidRPr="0056385E">
        <w:rPr>
          <w:rFonts w:cs="Times New Roman" w:hAnsi="Times New Roman" w:ascii="Times New Roman"/>
        </w:rPr>
        <w:t>stečajnog upravitelja</w:t>
      </w:r>
      <w:r w:rsidR="00BA67D5" w:rsidRPr="0056385E">
        <w:rPr>
          <w:rFonts w:cs="Times New Roman" w:hAnsi="Times New Roman" w:ascii="Times New Roman"/>
        </w:rPr>
        <w:t>, a po otvaranj</w:t>
      </w:r>
      <w:r w:rsidR="003578BF" w:rsidRPr="0056385E">
        <w:rPr>
          <w:rFonts w:cs="Times New Roman" w:hAnsi="Times New Roman" w:ascii="Times New Roman"/>
        </w:rPr>
        <w:t>u</w:t>
      </w:r>
      <w:r w:rsidR="00BA67D5" w:rsidRPr="0056385E">
        <w:rPr>
          <w:rFonts w:cs="Times New Roman" w:hAnsi="Times New Roman" w:ascii="Times New Roman"/>
        </w:rPr>
        <w:t xml:space="preserve"> stečajnog postupka imenovana </w:t>
      </w:r>
      <w:r w:rsidR="008C75EF" w:rsidRPr="0056385E">
        <w:rPr>
          <w:rFonts w:cs="Times New Roman" w:hAnsi="Times New Roman" w:ascii="Times New Roman"/>
        </w:rPr>
        <w:t xml:space="preserve">je </w:t>
      </w:r>
      <w:r w:rsidR="00BA67D5" w:rsidRPr="0056385E">
        <w:rPr>
          <w:rFonts w:cs="Times New Roman" w:hAnsi="Times New Roman" w:ascii="Times New Roman"/>
        </w:rPr>
        <w:t>za stečajnog upravitelja sve do razrješenja s dužnosti dana 28. ožujka 2018. godine, kada je istim rješenjem o razrješenju posl. br. St.-638/15-102 od 28. ožujka 2018. godine razriješen</w:t>
      </w:r>
      <w:r w:rsidR="008C75EF" w:rsidRPr="0056385E">
        <w:rPr>
          <w:rFonts w:cs="Times New Roman" w:hAnsi="Times New Roman" w:ascii="Times New Roman"/>
        </w:rPr>
        <w:t>a</w:t>
      </w:r>
      <w:r w:rsidR="00BA67D5" w:rsidRPr="0056385E">
        <w:rPr>
          <w:rFonts w:cs="Times New Roman" w:hAnsi="Times New Roman" w:ascii="Times New Roman"/>
        </w:rPr>
        <w:t xml:space="preserve"> s </w:t>
      </w:r>
      <w:r w:rsidR="00BA67D5" w:rsidRPr="0056385E">
        <w:rPr>
          <w:rFonts w:cs="Times New Roman" w:hAnsi="Times New Roman" w:ascii="Times New Roman"/>
        </w:rPr>
        <w:lastRenderedPageBreak/>
        <w:t>dužnosti te</w:t>
      </w:r>
      <w:r w:rsidR="008C75EF" w:rsidRPr="0056385E">
        <w:rPr>
          <w:rFonts w:cs="Times New Roman" w:hAnsi="Times New Roman" w:ascii="Times New Roman"/>
        </w:rPr>
        <w:t xml:space="preserve"> je </w:t>
      </w:r>
      <w:r w:rsidR="00BA67D5" w:rsidRPr="0056385E">
        <w:rPr>
          <w:rFonts w:cs="Times New Roman" w:hAnsi="Times New Roman" w:ascii="Times New Roman"/>
        </w:rPr>
        <w:t>imenovan stečajni upravitelj Tomislav Đuričin, Varaždin, Dravska poljana 1, OIB: 01733609458.</w:t>
      </w:r>
    </w:p>
    <w:p w14:textId="77777777" w14:paraId="10E7D0C3" w:rsidRDefault="001967CC" w:rsidP="001967CC" w:rsidR="001967CC" w:rsidRPr="0056385E">
      <w:pPr>
        <w:ind w:firstLine="360"/>
        <w:jc w:val="both"/>
        <w:rPr>
          <w:rFonts w:cs="Times New Roman" w:hAnsi="Times New Roman" w:ascii="Times New Roman"/>
        </w:rPr>
      </w:pPr>
    </w:p>
    <w:p w14:textId="77777777" w14:paraId="2E71C7B9" w:rsidRDefault="00BA67D5" w:rsidP="00BA67D5" w:rsidR="00BA67D5" w:rsidRPr="0056385E">
      <w:pPr>
        <w:pStyle w:val="Naslov3"/>
        <w:numPr>
          <w:ilvl w:val="1"/>
          <w:numId w:val="1"/>
        </w:numPr>
        <w:rPr>
          <w:rFonts w:cs="Times New Roman" w:hAnsi="Times New Roman" w:ascii="Times New Roman"/>
          <w:color w:val="auto"/>
        </w:rPr>
      </w:pPr>
      <w:bookmarkStart w:name="_Toc527455975" w:id="7"/>
      <w:r w:rsidRPr="0056385E">
        <w:rPr>
          <w:rFonts w:cs="Times New Roman" w:hAnsi="Times New Roman" w:ascii="Times New Roman"/>
          <w:color w:val="auto"/>
        </w:rPr>
        <w:t>Vlasnička struktura</w:t>
      </w:r>
      <w:bookmarkEnd w:id="7"/>
    </w:p>
    <w:p w14:textId="77777777" w14:paraId="5E07E0BE" w:rsidRDefault="00BA67D5" w:rsidP="000036E2" w:rsidR="00BA67D5" w:rsidRPr="0056385E">
      <w:pPr>
        <w:jc w:val="both"/>
        <w:rPr>
          <w:rFonts w:cs="Times New Roman" w:hAnsi="Times New Roman" w:ascii="Times New Roman"/>
        </w:rPr>
      </w:pPr>
    </w:p>
    <w:p w14:textId="77777777" w14:paraId="6F45BF5F" w:rsidRDefault="00433D01" w:rsidP="001967CC" w:rsidR="00BA67D5" w:rsidRPr="0056385E">
      <w:pPr>
        <w:ind w:firstLine="360"/>
        <w:jc w:val="both"/>
        <w:rPr>
          <w:rFonts w:cs="Times New Roman" w:hAnsi="Times New Roman" w:ascii="Times New Roman"/>
        </w:rPr>
      </w:pPr>
      <w:r w:rsidRPr="0056385E">
        <w:rPr>
          <w:rFonts w:cs="Times New Roman" w:hAnsi="Times New Roman" w:ascii="Times New Roman"/>
        </w:rPr>
        <w:t xml:space="preserve">Stečajni dužnik </w:t>
      </w:r>
      <w:r w:rsidR="000036E2" w:rsidRPr="0056385E">
        <w:rPr>
          <w:rFonts w:cs="Times New Roman" w:hAnsi="Times New Roman" w:ascii="Times New Roman"/>
        </w:rPr>
        <w:t>je u 100% privatnom vlasništvu društva EUROCABLE GROUP d.d. proizvodnja kabela, pod MBS: 080300978, upisan kod Trgovačkog suda u Zagrebu, OIB: 02929804264.</w:t>
      </w:r>
    </w:p>
    <w:p w14:textId="77777777" w14:paraId="61CBA45C" w:rsidRDefault="008C75EF" w:rsidP="000036E2" w:rsidR="008C75EF" w:rsidRPr="0056385E">
      <w:pPr>
        <w:jc w:val="both"/>
        <w:rPr>
          <w:rFonts w:cs="Times New Roman" w:hAnsi="Times New Roman" w:ascii="Times New Roman"/>
        </w:rPr>
      </w:pPr>
    </w:p>
    <w:p w14:textId="77777777" w14:paraId="5C6D3935" w:rsidRDefault="001A7988" w:rsidP="001A7988" w:rsidR="001A7988" w:rsidRPr="0056385E">
      <w:pPr>
        <w:pStyle w:val="Naslov3"/>
        <w:numPr>
          <w:ilvl w:val="1"/>
          <w:numId w:val="1"/>
        </w:numPr>
        <w:rPr>
          <w:rFonts w:cs="Times New Roman" w:hAnsi="Times New Roman" w:ascii="Times New Roman"/>
          <w:color w:val="auto"/>
        </w:rPr>
      </w:pPr>
      <w:bookmarkStart w:name="_Toc527455976" w:id="8"/>
      <w:r w:rsidRPr="0056385E">
        <w:rPr>
          <w:rFonts w:cs="Times New Roman" w:hAnsi="Times New Roman" w:ascii="Times New Roman"/>
          <w:color w:val="auto"/>
        </w:rPr>
        <w:t>Radnje stečajnog upravitelja</w:t>
      </w:r>
      <w:bookmarkEnd w:id="8"/>
    </w:p>
    <w:p w14:textId="77777777" w14:paraId="653893A6" w:rsidRDefault="001A7988" w:rsidP="001A7988" w:rsidR="001A7988" w:rsidRPr="0056385E">
      <w:pPr>
        <w:rPr>
          <w:rFonts w:cs="Times New Roman" w:hAnsi="Times New Roman" w:ascii="Times New Roman"/>
        </w:rPr>
      </w:pPr>
    </w:p>
    <w:p w14:textId="77777777" w14:paraId="468528A3" w:rsidRDefault="001A7988" w:rsidP="001967CC" w:rsidR="00202478" w:rsidRPr="0056385E">
      <w:pPr>
        <w:ind w:firstLine="360"/>
        <w:jc w:val="both"/>
        <w:rPr>
          <w:rFonts w:cs="Times New Roman" w:hAnsi="Times New Roman" w:ascii="Times New Roman"/>
        </w:rPr>
      </w:pPr>
      <w:r w:rsidRPr="0056385E">
        <w:rPr>
          <w:rFonts w:cs="Times New Roman" w:hAnsi="Times New Roman" w:ascii="Times New Roman"/>
        </w:rPr>
        <w:t>Po utvrđenju prezaduženosti Stečajnog dužnika</w:t>
      </w:r>
      <w:r w:rsidR="00202478" w:rsidRPr="0056385E">
        <w:rPr>
          <w:rFonts w:cs="Times New Roman" w:hAnsi="Times New Roman" w:ascii="Times New Roman"/>
        </w:rPr>
        <w:t>, otvoren je stečajni</w:t>
      </w:r>
      <w:r w:rsidRPr="0056385E">
        <w:rPr>
          <w:rFonts w:cs="Times New Roman" w:hAnsi="Times New Roman" w:ascii="Times New Roman"/>
        </w:rPr>
        <w:t xml:space="preserve"> postup</w:t>
      </w:r>
      <w:r w:rsidR="00202478" w:rsidRPr="0056385E">
        <w:rPr>
          <w:rFonts w:cs="Times New Roman" w:hAnsi="Times New Roman" w:ascii="Times New Roman"/>
        </w:rPr>
        <w:t>a</w:t>
      </w:r>
      <w:r w:rsidRPr="0056385E">
        <w:rPr>
          <w:rFonts w:cs="Times New Roman" w:hAnsi="Times New Roman" w:ascii="Times New Roman"/>
        </w:rPr>
        <w:t xml:space="preserve">k </w:t>
      </w:r>
      <w:r w:rsidR="00202478" w:rsidRPr="0056385E">
        <w:rPr>
          <w:rFonts w:cs="Times New Roman" w:hAnsi="Times New Roman" w:ascii="Times New Roman"/>
        </w:rPr>
        <w:t xml:space="preserve">nad Stečajnim dužnikom. Stečajni upravitelj Mirjana Zuzija je </w:t>
      </w:r>
    </w:p>
    <w:p w14:textId="02B68526" w14:paraId="7D74CD2D" w:rsidRDefault="00202478" w:rsidP="005B31BF" w:rsidR="001A7988" w:rsidRPr="0056385E">
      <w:pPr>
        <w:pStyle w:val="Odlomakpopisa"/>
        <w:numPr>
          <w:ilvl w:val="0"/>
          <w:numId w:val="2"/>
        </w:numPr>
        <w:jc w:val="both"/>
        <w:rPr>
          <w:rFonts w:cs="Times New Roman" w:hAnsi="Times New Roman" w:ascii="Times New Roman"/>
        </w:rPr>
      </w:pPr>
      <w:r w:rsidRPr="0056385E">
        <w:rPr>
          <w:rFonts w:cs="Times New Roman" w:hAnsi="Times New Roman" w:ascii="Times New Roman"/>
        </w:rPr>
        <w:t xml:space="preserve">preuzela stari žig </w:t>
      </w:r>
      <w:r w:rsidR="00F034E7" w:rsidRPr="0056385E">
        <w:rPr>
          <w:rFonts w:cs="Times New Roman" w:hAnsi="Times New Roman" w:ascii="Times New Roman"/>
        </w:rPr>
        <w:t xml:space="preserve">EUROCABLE d.o.o. </w:t>
      </w:r>
      <w:r w:rsidRPr="0056385E">
        <w:rPr>
          <w:rFonts w:cs="Times New Roman" w:hAnsi="Times New Roman" w:ascii="Times New Roman"/>
        </w:rPr>
        <w:t>te dala napraviti novi s oznakom „u stečaju“</w:t>
      </w:r>
    </w:p>
    <w:p w14:textId="785E5C50" w14:paraId="04F040FF" w:rsidRDefault="006E4EF1" w:rsidP="005B31BF" w:rsidR="00202478" w:rsidRPr="0056385E">
      <w:pPr>
        <w:pStyle w:val="Odlomakpopisa"/>
        <w:numPr>
          <w:ilvl w:val="0"/>
          <w:numId w:val="2"/>
        </w:numPr>
        <w:jc w:val="both"/>
        <w:rPr>
          <w:rFonts w:cs="Times New Roman" w:hAnsi="Times New Roman" w:ascii="Times New Roman"/>
        </w:rPr>
      </w:pPr>
      <w:r w:rsidRPr="0056385E">
        <w:rPr>
          <w:rFonts w:cs="Times New Roman" w:hAnsi="Times New Roman" w:ascii="Times New Roman"/>
        </w:rPr>
        <w:t>prijavila Stečajnog dužnika</w:t>
      </w:r>
      <w:r w:rsidR="00202478" w:rsidRPr="0056385E">
        <w:rPr>
          <w:rFonts w:cs="Times New Roman" w:hAnsi="Times New Roman" w:ascii="Times New Roman"/>
        </w:rPr>
        <w:t xml:space="preserve"> pri Državnom zavodu za statistiku </w:t>
      </w:r>
      <w:r w:rsidRPr="0056385E">
        <w:rPr>
          <w:rFonts w:cs="Times New Roman" w:hAnsi="Times New Roman" w:ascii="Times New Roman"/>
        </w:rPr>
        <w:t>radi razvrstavanja</w:t>
      </w:r>
      <w:r w:rsidR="00202478" w:rsidRPr="0056385E">
        <w:rPr>
          <w:rFonts w:cs="Times New Roman" w:hAnsi="Times New Roman" w:ascii="Times New Roman"/>
        </w:rPr>
        <w:t xml:space="preserve"> po obavijesti</w:t>
      </w:r>
    </w:p>
    <w:p w14:textId="1ED3EF3C" w14:paraId="0FFA1DAD" w:rsidRDefault="006E4EF1" w:rsidP="005B31BF" w:rsidR="00202478" w:rsidRPr="0056385E">
      <w:pPr>
        <w:pStyle w:val="Odlomakpopisa"/>
        <w:numPr>
          <w:ilvl w:val="0"/>
          <w:numId w:val="2"/>
        </w:numPr>
        <w:jc w:val="both"/>
        <w:rPr>
          <w:rFonts w:cs="Times New Roman" w:hAnsi="Times New Roman" w:ascii="Times New Roman"/>
        </w:rPr>
      </w:pPr>
      <w:r w:rsidRPr="0056385E">
        <w:rPr>
          <w:rFonts w:cs="Times New Roman" w:hAnsi="Times New Roman" w:ascii="Times New Roman"/>
        </w:rPr>
        <w:t>zatvorila</w:t>
      </w:r>
      <w:r w:rsidR="00202478" w:rsidRPr="0056385E">
        <w:rPr>
          <w:rFonts w:cs="Times New Roman" w:hAnsi="Times New Roman" w:ascii="Times New Roman"/>
        </w:rPr>
        <w:t xml:space="preserve"> stari žiro-računi i otvor</w:t>
      </w:r>
      <w:r w:rsidRPr="0056385E">
        <w:rPr>
          <w:rFonts w:cs="Times New Roman" w:hAnsi="Times New Roman" w:ascii="Times New Roman"/>
        </w:rPr>
        <w:t>ila</w:t>
      </w:r>
      <w:r w:rsidR="00202478" w:rsidRPr="0056385E">
        <w:rPr>
          <w:rFonts w:cs="Times New Roman" w:hAnsi="Times New Roman" w:ascii="Times New Roman"/>
        </w:rPr>
        <w:t xml:space="preserve"> novi poslovni račun</w:t>
      </w:r>
    </w:p>
    <w:p w14:textId="7DBEE289" w14:paraId="095141AE" w:rsidRDefault="00202478" w:rsidP="005B31BF" w:rsidR="00202478" w:rsidRPr="0056385E">
      <w:pPr>
        <w:pStyle w:val="Odlomakpopisa"/>
        <w:numPr>
          <w:ilvl w:val="0"/>
          <w:numId w:val="2"/>
        </w:numPr>
        <w:jc w:val="both"/>
        <w:rPr>
          <w:rFonts w:cs="Times New Roman" w:hAnsi="Times New Roman" w:ascii="Times New Roman"/>
        </w:rPr>
      </w:pPr>
      <w:r w:rsidRPr="0056385E">
        <w:rPr>
          <w:rFonts w:cs="Times New Roman" w:hAnsi="Times New Roman" w:ascii="Times New Roman"/>
        </w:rPr>
        <w:t>preda</w:t>
      </w:r>
      <w:r w:rsidR="006E4EF1" w:rsidRPr="0056385E">
        <w:rPr>
          <w:rFonts w:cs="Times New Roman" w:hAnsi="Times New Roman" w:ascii="Times New Roman"/>
        </w:rPr>
        <w:t>la</w:t>
      </w:r>
      <w:r w:rsidR="008C75EF" w:rsidRPr="0056385E">
        <w:rPr>
          <w:rFonts w:cs="Times New Roman" w:hAnsi="Times New Roman" w:ascii="Times New Roman"/>
        </w:rPr>
        <w:t xml:space="preserve"> ovjerovljeni potpis stečajne upraviteljice</w:t>
      </w:r>
      <w:r w:rsidRPr="0056385E">
        <w:rPr>
          <w:rFonts w:cs="Times New Roman" w:hAnsi="Times New Roman" w:ascii="Times New Roman"/>
        </w:rPr>
        <w:t xml:space="preserve"> Mirjane Zuzije na registarski spis</w:t>
      </w:r>
    </w:p>
    <w:p w14:textId="66B35AB6" w14:paraId="0D515CCC" w:rsidRDefault="006E4EF1" w:rsidP="005B31BF" w:rsidR="00202478" w:rsidRPr="0056385E">
      <w:pPr>
        <w:pStyle w:val="Odlomakpopisa"/>
        <w:numPr>
          <w:ilvl w:val="0"/>
          <w:numId w:val="2"/>
        </w:numPr>
        <w:jc w:val="both"/>
        <w:rPr>
          <w:rFonts w:cs="Times New Roman" w:hAnsi="Times New Roman" w:ascii="Times New Roman"/>
        </w:rPr>
      </w:pPr>
      <w:r w:rsidRPr="0056385E">
        <w:rPr>
          <w:rFonts w:cs="Times New Roman" w:hAnsi="Times New Roman" w:ascii="Times New Roman"/>
        </w:rPr>
        <w:t>napravila analizu</w:t>
      </w:r>
      <w:r w:rsidR="00202478" w:rsidRPr="0056385E">
        <w:rPr>
          <w:rFonts w:cs="Times New Roman" w:hAnsi="Times New Roman" w:ascii="Times New Roman"/>
        </w:rPr>
        <w:t xml:space="preserve"> dokumentacije s ciljem pronalaska latentne imovine</w:t>
      </w:r>
    </w:p>
    <w:p w14:textId="1E4745DC" w14:paraId="0561B483" w:rsidRDefault="006E4EF1" w:rsidP="003578BF" w:rsidR="00202478" w:rsidRPr="0056385E">
      <w:pPr>
        <w:pStyle w:val="Odlomakpopisa"/>
        <w:numPr>
          <w:ilvl w:val="0"/>
          <w:numId w:val="2"/>
        </w:numPr>
        <w:jc w:val="both"/>
        <w:rPr>
          <w:rFonts w:cs="Times New Roman" w:hAnsi="Times New Roman" w:ascii="Times New Roman"/>
        </w:rPr>
      </w:pPr>
      <w:r w:rsidRPr="0056385E">
        <w:rPr>
          <w:rFonts w:cs="Times New Roman" w:hAnsi="Times New Roman" w:ascii="Times New Roman"/>
        </w:rPr>
        <w:t>preuzela</w:t>
      </w:r>
      <w:r w:rsidR="00202478" w:rsidRPr="0056385E">
        <w:rPr>
          <w:rFonts w:cs="Times New Roman" w:hAnsi="Times New Roman" w:ascii="Times New Roman"/>
        </w:rPr>
        <w:t xml:space="preserve"> kontrol</w:t>
      </w:r>
      <w:r w:rsidRPr="0056385E">
        <w:rPr>
          <w:rFonts w:cs="Times New Roman" w:hAnsi="Times New Roman" w:ascii="Times New Roman"/>
        </w:rPr>
        <w:t>u</w:t>
      </w:r>
      <w:r w:rsidR="00202478" w:rsidRPr="0056385E">
        <w:rPr>
          <w:rFonts w:cs="Times New Roman" w:hAnsi="Times New Roman" w:ascii="Times New Roman"/>
        </w:rPr>
        <w:t xml:space="preserve"> nad povezanim trgovačkim društvom R.M. NEKRETNINE</w:t>
      </w:r>
      <w:r w:rsidR="00D41803" w:rsidRPr="0056385E">
        <w:rPr>
          <w:rFonts w:cs="Times New Roman" w:hAnsi="Times New Roman" w:ascii="Times New Roman"/>
        </w:rPr>
        <w:t xml:space="preserve"> d.o.o.</w:t>
      </w:r>
      <w:r w:rsidR="003578BF" w:rsidRPr="0056385E">
        <w:rPr>
          <w:rFonts w:cs="Times New Roman" w:hAnsi="Times New Roman" w:ascii="Times New Roman"/>
        </w:rPr>
        <w:t xml:space="preserve"> i EUROCABLE DISTRIBUCIJA d.o.o.</w:t>
      </w:r>
    </w:p>
    <w:p w14:textId="5FA928F5" w14:paraId="692B60EE" w:rsidRDefault="00D41803" w:rsidP="005B31BF" w:rsidR="00D41803" w:rsidRPr="0056385E">
      <w:pPr>
        <w:pStyle w:val="Odlomakpopisa"/>
        <w:numPr>
          <w:ilvl w:val="0"/>
          <w:numId w:val="2"/>
        </w:numPr>
        <w:jc w:val="both"/>
        <w:rPr>
          <w:rFonts w:cs="Times New Roman" w:hAnsi="Times New Roman" w:ascii="Times New Roman"/>
        </w:rPr>
      </w:pPr>
      <w:r w:rsidRPr="0056385E">
        <w:rPr>
          <w:rFonts w:cs="Times New Roman" w:hAnsi="Times New Roman" w:ascii="Times New Roman"/>
        </w:rPr>
        <w:t>pokrenula ovršne postupke protiv R.M. NEKRETNINE d.o.o. i TESLA KABELI d.o.o.</w:t>
      </w:r>
    </w:p>
    <w:p w14:textId="77777777" w14:paraId="1056B420" w:rsidRDefault="00202478" w:rsidP="001967CC" w:rsidR="00202478" w:rsidRPr="0056385E">
      <w:pPr>
        <w:ind w:firstLine="360"/>
        <w:rPr>
          <w:rFonts w:cs="Times New Roman" w:hAnsi="Times New Roman" w:ascii="Times New Roman"/>
        </w:rPr>
      </w:pPr>
      <w:r w:rsidRPr="0056385E">
        <w:rPr>
          <w:rFonts w:cs="Times New Roman" w:hAnsi="Times New Roman" w:ascii="Times New Roman"/>
        </w:rPr>
        <w:t>Nakon mog imenovanja obavio sam slijedeće radnje:</w:t>
      </w:r>
    </w:p>
    <w:p w14:textId="77777777" w14:paraId="6948DB62" w:rsidRDefault="00202478" w:rsidP="005B31BF" w:rsidR="00202478" w:rsidRPr="0056385E">
      <w:pPr>
        <w:pStyle w:val="Odlomakpopisa"/>
        <w:numPr>
          <w:ilvl w:val="0"/>
          <w:numId w:val="3"/>
        </w:numPr>
        <w:jc w:val="both"/>
        <w:rPr>
          <w:rFonts w:cs="Times New Roman" w:hAnsi="Times New Roman" w:ascii="Times New Roman"/>
        </w:rPr>
      </w:pPr>
      <w:r w:rsidRPr="0056385E">
        <w:rPr>
          <w:rFonts w:cs="Times New Roman" w:hAnsi="Times New Roman" w:ascii="Times New Roman"/>
        </w:rPr>
        <w:t>Zaprimio sam poslovnu dokumentaciju od prethodne stečajne upraviteljice Mirjane Zuzije</w:t>
      </w:r>
    </w:p>
    <w:p w14:textId="1A9235D6" w14:paraId="2B151B70" w:rsidRDefault="00202478" w:rsidP="005B31BF" w:rsidR="00202478" w:rsidRPr="0056385E">
      <w:pPr>
        <w:pStyle w:val="Odlomakpopisa"/>
        <w:numPr>
          <w:ilvl w:val="0"/>
          <w:numId w:val="3"/>
        </w:numPr>
        <w:jc w:val="both"/>
        <w:rPr>
          <w:rFonts w:cs="Times New Roman" w:hAnsi="Times New Roman" w:ascii="Times New Roman"/>
        </w:rPr>
      </w:pPr>
      <w:r w:rsidRPr="0056385E">
        <w:rPr>
          <w:rFonts w:cs="Times New Roman" w:hAnsi="Times New Roman" w:ascii="Times New Roman"/>
        </w:rPr>
        <w:t>Poduzeo druge radnje i poslove sukladno SZ/1</w:t>
      </w:r>
      <w:r w:rsidR="001C137C" w:rsidRPr="0056385E">
        <w:rPr>
          <w:rFonts w:cs="Times New Roman" w:hAnsi="Times New Roman" w:ascii="Times New Roman"/>
        </w:rPr>
        <w:t>2</w:t>
      </w:r>
      <w:r w:rsidRPr="0056385E">
        <w:rPr>
          <w:rFonts w:cs="Times New Roman" w:hAnsi="Times New Roman" w:ascii="Times New Roman"/>
        </w:rPr>
        <w:t xml:space="preserve"> i SZ/15 kako bi se osigurala imovina i </w:t>
      </w:r>
      <w:r w:rsidR="006E4EF1" w:rsidRPr="0056385E">
        <w:rPr>
          <w:rFonts w:cs="Times New Roman" w:hAnsi="Times New Roman" w:ascii="Times New Roman"/>
        </w:rPr>
        <w:t>namirenje stečajnih vjerovnika</w:t>
      </w:r>
    </w:p>
    <w:p w14:textId="77777777" w14:paraId="63CA738C" w:rsidRDefault="002241E1" w:rsidP="005B31BF" w:rsidR="002241E1" w:rsidRPr="0056385E">
      <w:pPr>
        <w:pStyle w:val="Odlomakpopisa"/>
        <w:numPr>
          <w:ilvl w:val="0"/>
          <w:numId w:val="3"/>
        </w:numPr>
        <w:jc w:val="both"/>
        <w:rPr>
          <w:rFonts w:cs="Times New Roman" w:hAnsi="Times New Roman" w:ascii="Times New Roman"/>
        </w:rPr>
      </w:pPr>
      <w:r w:rsidRPr="0056385E">
        <w:rPr>
          <w:rFonts w:cs="Times New Roman" w:hAnsi="Times New Roman" w:ascii="Times New Roman"/>
        </w:rPr>
        <w:t>Pristupio sam izradi ovog stečajnog plana</w:t>
      </w:r>
    </w:p>
    <w:p w14:textId="77777777" w14:paraId="68BFB639" w:rsidRDefault="005B31BF" w:rsidP="005B31BF" w:rsidR="005B31BF" w:rsidRPr="0056385E">
      <w:pPr>
        <w:pStyle w:val="Odlomakpopisa"/>
        <w:jc w:val="both"/>
        <w:rPr>
          <w:rFonts w:cs="Times New Roman" w:hAnsi="Times New Roman" w:ascii="Times New Roman"/>
        </w:rPr>
      </w:pPr>
    </w:p>
    <w:p w14:textId="77777777" w14:paraId="1DBE85EC" w:rsidRDefault="0089481B" w:rsidP="005B31BF" w:rsidR="00202478" w:rsidRPr="0056385E">
      <w:pPr>
        <w:pStyle w:val="Naslov3"/>
        <w:numPr>
          <w:ilvl w:val="1"/>
          <w:numId w:val="1"/>
        </w:numPr>
        <w:rPr>
          <w:rFonts w:cs="Times New Roman" w:hAnsi="Times New Roman" w:ascii="Times New Roman"/>
          <w:color w:val="auto"/>
          <w:sz w:val="22"/>
        </w:rPr>
      </w:pPr>
      <w:bookmarkStart w:name="_Toc527455977" w:id="9"/>
      <w:r w:rsidRPr="0056385E">
        <w:rPr>
          <w:rFonts w:cs="Times New Roman" w:hAnsi="Times New Roman" w:ascii="Times New Roman"/>
          <w:color w:val="auto"/>
          <w:sz w:val="22"/>
        </w:rPr>
        <w:t>Ispitno ročište i u</w:t>
      </w:r>
      <w:r w:rsidR="007A2175" w:rsidRPr="0056385E">
        <w:rPr>
          <w:rFonts w:cs="Times New Roman" w:hAnsi="Times New Roman" w:ascii="Times New Roman"/>
          <w:color w:val="auto"/>
          <w:sz w:val="22"/>
        </w:rPr>
        <w:t>tvrđene tražbine stečajnih vjerovnika</w:t>
      </w:r>
      <w:r w:rsidR="002241E1" w:rsidRPr="0056385E">
        <w:rPr>
          <w:rFonts w:cs="Times New Roman" w:hAnsi="Times New Roman" w:ascii="Times New Roman"/>
          <w:color w:val="auto"/>
          <w:sz w:val="22"/>
        </w:rPr>
        <w:t xml:space="preserve"> i razlučnih vjerovnika</w:t>
      </w:r>
      <w:bookmarkEnd w:id="9"/>
    </w:p>
    <w:p w14:textId="77777777" w14:paraId="312460B6" w:rsidRDefault="007A2175" w:rsidP="007A2175" w:rsidR="007A2175" w:rsidRPr="0056385E">
      <w:pPr>
        <w:rPr>
          <w:rFonts w:cs="Times New Roman" w:hAnsi="Times New Roman" w:ascii="Times New Roman"/>
        </w:rPr>
      </w:pPr>
    </w:p>
    <w:p w14:textId="77777777" w14:paraId="5B9F05E0" w:rsidRDefault="002241E1" w:rsidP="007A2175" w:rsidR="002241E1" w:rsidRPr="0056385E">
      <w:pPr>
        <w:rPr>
          <w:rFonts w:cs="Times New Roman" w:hAnsi="Times New Roman" w:ascii="Times New Roman"/>
        </w:rPr>
      </w:pPr>
      <w:r w:rsidRPr="0056385E">
        <w:rPr>
          <w:rFonts w:cs="Times New Roman" w:hAnsi="Times New Roman" w:ascii="Times New Roman"/>
        </w:rPr>
        <w:t xml:space="preserve">Tablica </w:t>
      </w:r>
      <w:r w:rsidR="0054058E" w:rsidRPr="0056385E">
        <w:rPr>
          <w:rFonts w:cs="Times New Roman" w:hAnsi="Times New Roman" w:ascii="Times New Roman"/>
        </w:rPr>
        <w:t>s</w:t>
      </w:r>
      <w:r w:rsidRPr="0056385E">
        <w:rPr>
          <w:rFonts w:cs="Times New Roman" w:hAnsi="Times New Roman" w:ascii="Times New Roman"/>
        </w:rPr>
        <w:t>tečajnih vjerovnika</w:t>
      </w:r>
      <w:r w:rsidR="0054058E" w:rsidRPr="0056385E">
        <w:rPr>
          <w:rFonts w:cs="Times New Roman" w:hAnsi="Times New Roman" w:ascii="Times New Roman"/>
        </w:rPr>
        <w:t>:</w:t>
      </w: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1"/>
        <w:gridCol w:w="2938"/>
        <w:gridCol w:w="2303"/>
        <w:gridCol w:w="1629"/>
        <w:gridCol w:w="1894"/>
      </w:tblGrid>
      <w:tr w14:textId="77777777" w14:paraId="677C16D9" w:rsidTr="005304B3" w:rsidR="007A2175" w:rsidRPr="0056385E">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hideMark/>
          </w:tcPr>
          <w:p w14:textId="77777777" w14:paraId="7EB14175" w:rsidRDefault="007A2175" w:rsidP="006B5C9E" w:rsidR="007A217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R.</w:t>
            </w:r>
          </w:p>
          <w:p w14:textId="77777777" w14:paraId="71291299" w:rsidRDefault="007A2175" w:rsidP="006B5C9E" w:rsidR="007A217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BR.</w:t>
            </w:r>
          </w:p>
        </w:tc>
        <w:tc>
          <w:tcPr>
            <w:tcW w:type="dxa" w:w="2938"/>
            <w:tcBorders>
              <w:top w:space="0" w:sz="4" w:color="auto" w:val="single"/>
              <w:left w:space="0" w:sz="4" w:color="auto" w:val="single"/>
              <w:bottom w:space="0" w:sz="4" w:color="auto" w:val="single"/>
              <w:right w:space="0" w:sz="4" w:color="auto" w:val="single"/>
            </w:tcBorders>
            <w:vAlign w:val="center"/>
            <w:hideMark/>
          </w:tcPr>
          <w:p w14:textId="77777777" w14:paraId="4FBB6367" w:rsidRDefault="007A2175" w:rsidP="006B5C9E" w:rsidR="007A217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NAZIV VJEROVNIKA</w:t>
            </w:r>
          </w:p>
          <w:p w14:textId="77777777" w14:paraId="62E14EF1" w:rsidRDefault="007A2175" w:rsidP="006B5C9E" w:rsidR="007A217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77777777" w14:paraId="789E5C4C" w:rsidRDefault="007A2175" w:rsidP="006B5C9E" w:rsidR="007A217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PRIJAVLJENO</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77777777" w14:paraId="6E47CD43" w:rsidRDefault="007A2175" w:rsidP="006B5C9E" w:rsidR="007A217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OSPORENO</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77777777" w14:paraId="539A74B5" w:rsidRDefault="007A2175" w:rsidP="006B5C9E" w:rsidR="007A217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PRIZNATO</w:t>
            </w:r>
          </w:p>
        </w:tc>
      </w:tr>
      <w:tr w14:textId="77777777" w14:paraId="3636B21F" w:rsidTr="005304B3" w:rsidR="007A2175" w:rsidRPr="0056385E">
        <w:trPr>
          <w:cantSplit/>
          <w:trHeight w:val="647"/>
        </w:trPr>
        <w:tc>
          <w:tcPr>
            <w:tcW w:type="dxa" w:w="611"/>
            <w:tcBorders>
              <w:top w:space="0" w:sz="4" w:color="auto" w:val="single"/>
              <w:left w:space="0" w:sz="4" w:color="auto" w:val="single"/>
              <w:bottom w:space="0" w:sz="4" w:color="auto" w:val="single"/>
              <w:right w:space="0" w:sz="4" w:color="auto" w:val="single"/>
            </w:tcBorders>
            <w:noWrap/>
            <w:hideMark/>
          </w:tcPr>
          <w:p w14:textId="77777777" w14:paraId="1E856D88"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1.</w:t>
            </w:r>
          </w:p>
        </w:tc>
        <w:tc>
          <w:tcPr>
            <w:tcW w:type="dxa" w:w="2938"/>
            <w:tcBorders>
              <w:top w:space="0" w:sz="4" w:color="auto" w:val="single"/>
              <w:left w:space="0" w:sz="4" w:color="auto" w:val="single"/>
              <w:bottom w:space="0" w:sz="4" w:color="auto" w:val="single"/>
              <w:right w:space="0" w:sz="4" w:color="auto" w:val="single"/>
            </w:tcBorders>
            <w:hideMark/>
          </w:tcPr>
          <w:p w14:textId="77777777" w14:paraId="7FC7C70E"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RH, Ministarstvo financija, Porezna uprava, PU Zagreb, Zagreb, Savska cesta 41, OIB:18683136487</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2E2C5D52"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157.177,37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7704E8BB"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w:t>
            </w:r>
            <w:r w:rsidR="0089481B" w:rsidRPr="0056385E">
              <w:rPr>
                <w:rFonts w:cs="Times New Roman" w:hAnsi="Times New Roman" w:ascii="Times New Roman"/>
                <w:sz w:val="20"/>
                <w:szCs w:val="20"/>
              </w:rPr>
              <w:t xml:space="preserve">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126134E3"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157.177,37 kn</w:t>
            </w:r>
          </w:p>
        </w:tc>
      </w:tr>
      <w:tr w14:textId="77777777" w14:paraId="395B90B4" w:rsidTr="005304B3" w:rsidR="007A2175"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6B5C17F1"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2.</w:t>
            </w:r>
          </w:p>
        </w:tc>
        <w:tc>
          <w:tcPr>
            <w:tcW w:type="dxa" w:w="2938"/>
            <w:tcBorders>
              <w:top w:space="0" w:sz="4" w:color="auto" w:val="single"/>
              <w:left w:space="0" w:sz="4" w:color="auto" w:val="single"/>
              <w:bottom w:space="0" w:sz="4" w:color="auto" w:val="single"/>
              <w:right w:space="0" w:sz="4" w:color="auto" w:val="single"/>
            </w:tcBorders>
            <w:hideMark/>
          </w:tcPr>
          <w:p w14:textId="77777777" w14:paraId="470F59BC"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RAIFFEISENBANK AUSTRIA d.d.  Zagreb, Petrinjska 59, OIB:53056966535</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32F24B67"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120.008.460,52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14437A8C"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7BC11550"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120.008.460,52 kn</w:t>
            </w:r>
          </w:p>
        </w:tc>
      </w:tr>
      <w:tr w14:textId="77777777" w14:paraId="1917D0A3" w:rsidTr="005304B3" w:rsidR="007A2175"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08CB1FF0"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3.</w:t>
            </w:r>
          </w:p>
        </w:tc>
        <w:tc>
          <w:tcPr>
            <w:tcW w:type="dxa" w:w="2938"/>
            <w:tcBorders>
              <w:top w:space="0" w:sz="4" w:color="auto" w:val="single"/>
              <w:left w:space="0" w:sz="4" w:color="auto" w:val="single"/>
              <w:bottom w:space="0" w:sz="4" w:color="auto" w:val="single"/>
              <w:right w:space="0" w:sz="4" w:color="auto" w:val="single"/>
            </w:tcBorders>
            <w:hideMark/>
          </w:tcPr>
          <w:p w14:textId="77777777" w14:paraId="7394E5CB"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HRVATSKE ŠUME d.o.o. Zagreb, Lj. Farkaša Vukotinovića  2, OIB:69693144506</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32409203"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51.023,81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722E3AE7"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7296AA7F"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51.023,81 kn</w:t>
            </w:r>
          </w:p>
        </w:tc>
      </w:tr>
      <w:tr w14:textId="77777777" w14:paraId="003B3484" w:rsidTr="005304B3" w:rsidR="007A2175"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41ABB27D"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 xml:space="preserve">4. </w:t>
            </w:r>
          </w:p>
        </w:tc>
        <w:tc>
          <w:tcPr>
            <w:tcW w:type="dxa" w:w="2938"/>
            <w:tcBorders>
              <w:top w:space="0" w:sz="4" w:color="auto" w:val="single"/>
              <w:left w:space="0" w:sz="4" w:color="auto" w:val="single"/>
              <w:bottom w:space="0" w:sz="4" w:color="auto" w:val="single"/>
              <w:right w:space="0" w:sz="4" w:color="auto" w:val="single"/>
            </w:tcBorders>
            <w:hideMark/>
          </w:tcPr>
          <w:p w14:textId="77777777" w14:paraId="72EB44DE"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ALLIANZ ZAGREB d.d. Zagreb, Heinzelova 70, OIB:23759810849</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46BDE239"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1.323,14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7D9C7BFF"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774DD6ED"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1.323,14 kn</w:t>
            </w:r>
          </w:p>
        </w:tc>
      </w:tr>
      <w:tr w14:textId="77777777" w14:paraId="5E7DA8F1" w:rsidTr="005304B3" w:rsidR="007A2175"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7A5A6D83"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lastRenderedPageBreak/>
              <w:t xml:space="preserve">5. </w:t>
            </w:r>
          </w:p>
        </w:tc>
        <w:tc>
          <w:tcPr>
            <w:tcW w:type="dxa" w:w="2938"/>
            <w:tcBorders>
              <w:top w:space="0" w:sz="4" w:color="auto" w:val="single"/>
              <w:left w:space="0" w:sz="4" w:color="auto" w:val="single"/>
              <w:bottom w:space="0" w:sz="4" w:color="auto" w:val="single"/>
              <w:right w:space="0" w:sz="4" w:color="auto" w:val="single"/>
            </w:tcBorders>
            <w:hideMark/>
          </w:tcPr>
          <w:p w14:textId="77777777" w14:paraId="7A283851"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HRVATSKA BANKA ZA OBNOVU I RAZVITAK, Zagreb, Strossmayerov trg  9, OIB:26702280390</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74058212"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86.551.348,38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125BD61E"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6831EDD3"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86.551.348,38 kn</w:t>
            </w:r>
          </w:p>
        </w:tc>
      </w:tr>
      <w:tr w14:textId="77777777" w14:paraId="67218DE5" w:rsidTr="005304B3" w:rsidR="007A2175"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15C717F8"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6.</w:t>
            </w:r>
          </w:p>
        </w:tc>
        <w:tc>
          <w:tcPr>
            <w:tcW w:type="dxa" w:w="2938"/>
            <w:tcBorders>
              <w:top w:space="0" w:sz="4" w:color="auto" w:val="single"/>
              <w:left w:space="0" w:sz="4" w:color="auto" w:val="single"/>
              <w:bottom w:space="0" w:sz="4" w:color="auto" w:val="single"/>
              <w:right w:space="0" w:sz="4" w:color="auto" w:val="single"/>
            </w:tcBorders>
            <w:hideMark/>
          </w:tcPr>
          <w:p w14:textId="77777777" w14:paraId="11EF4696"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FINANCIJSKA AGENCIJA d.d. Zagreb, Ulica grada Vukovara 70, OIB:85821130368</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23739287"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990,24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23C91B10"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751FFC5E"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990,24 kn</w:t>
            </w:r>
          </w:p>
        </w:tc>
      </w:tr>
      <w:tr w14:textId="77777777" w14:paraId="37427982" w:rsidTr="005304B3" w:rsidR="007A2175"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0D4D6BD4"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7.</w:t>
            </w:r>
          </w:p>
        </w:tc>
        <w:tc>
          <w:tcPr>
            <w:tcW w:type="dxa" w:w="2938"/>
            <w:tcBorders>
              <w:top w:space="0" w:sz="4" w:color="auto" w:val="single"/>
              <w:left w:space="0" w:sz="4" w:color="auto" w:val="single"/>
              <w:bottom w:space="0" w:sz="4" w:color="auto" w:val="single"/>
              <w:right w:space="0" w:sz="4" w:color="auto" w:val="single"/>
            </w:tcBorders>
            <w:hideMark/>
          </w:tcPr>
          <w:p w14:textId="77777777" w14:paraId="6E2E4B20"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PRIVREDNA BANKA d.d. Zagreb, Radnička cesta 50, OIB:02535697732</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010503CA"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47.354.263,83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386F04EB"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w:t>
            </w:r>
            <w:r w:rsidR="0089481B" w:rsidRPr="0056385E">
              <w:rPr>
                <w:rFonts w:cs="Times New Roman" w:hAnsi="Times New Roman" w:ascii="Times New Roman"/>
                <w:sz w:val="20"/>
                <w:szCs w:val="20"/>
              </w:rPr>
              <w:t xml:space="preserve"> kn</w:t>
            </w:r>
          </w:p>
        </w:tc>
        <w:tc>
          <w:tcPr>
            <w:tcW w:type="dxa" w:w="1894"/>
            <w:tcBorders>
              <w:top w:space="0" w:sz="4" w:color="auto" w:val="single"/>
              <w:left w:space="0" w:sz="4" w:color="auto" w:val="single"/>
              <w:bottom w:space="0" w:sz="4" w:color="auto" w:val="single"/>
              <w:right w:space="0" w:sz="4" w:color="auto" w:val="single"/>
            </w:tcBorders>
            <w:noWrap/>
          </w:tcPr>
          <w:p w14:textId="77777777" w14:paraId="161C8F7B"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47.354.263,83 kn</w:t>
            </w:r>
          </w:p>
          <w:p w14:textId="77777777" w14:paraId="60B91409" w:rsidRDefault="007A2175" w:rsidP="006B5C9E" w:rsidR="007A2175" w:rsidRPr="0056385E">
            <w:pPr>
              <w:spacing w:lineRule="auto" w:line="240" w:after="0"/>
              <w:jc w:val="center"/>
              <w:rPr>
                <w:rFonts w:cs="Times New Roman" w:hAnsi="Times New Roman" w:ascii="Times New Roman"/>
                <w:sz w:val="20"/>
                <w:szCs w:val="20"/>
              </w:rPr>
            </w:pPr>
          </w:p>
        </w:tc>
      </w:tr>
      <w:tr w14:textId="77777777" w14:paraId="511B3451" w:rsidTr="002241E1" w:rsidR="007A2175" w:rsidRPr="0056385E">
        <w:trPr>
          <w:cantSplit/>
          <w:trHeight w:val="827"/>
        </w:trPr>
        <w:tc>
          <w:tcPr>
            <w:tcW w:type="dxa" w:w="611"/>
            <w:tcBorders>
              <w:top w:space="0" w:sz="4" w:color="auto" w:val="single"/>
              <w:left w:space="0" w:sz="4" w:color="auto" w:val="single"/>
              <w:bottom w:space="0" w:sz="4" w:color="auto" w:val="single"/>
              <w:right w:space="0" w:sz="4" w:color="auto" w:val="single"/>
            </w:tcBorders>
            <w:noWrap/>
            <w:hideMark/>
          </w:tcPr>
          <w:p w14:textId="77777777" w14:paraId="0C3C3AB5" w:rsidRDefault="007A2175" w:rsidP="006B5C9E" w:rsidR="007A2175" w:rsidRPr="0056385E">
            <w:pPr>
              <w:spacing w:lineRule="auto" w:line="240" w:after="0"/>
              <w:jc w:val="center"/>
              <w:rPr>
                <w:rFonts w:cs="Times New Roman" w:hAnsi="Times New Roman" w:ascii="Times New Roman"/>
                <w:bCs/>
                <w:sz w:val="20"/>
                <w:szCs w:val="20"/>
              </w:rPr>
            </w:pPr>
            <w:r w:rsidRPr="0056385E">
              <w:rPr>
                <w:rFonts w:cs="Times New Roman" w:hAnsi="Times New Roman" w:ascii="Times New Roman"/>
                <w:bCs/>
                <w:sz w:val="20"/>
                <w:szCs w:val="20"/>
              </w:rPr>
              <w:t>8.</w:t>
            </w:r>
          </w:p>
        </w:tc>
        <w:tc>
          <w:tcPr>
            <w:tcW w:type="dxa" w:w="2938"/>
            <w:tcBorders>
              <w:top w:space="0" w:sz="4" w:color="auto" w:val="single"/>
              <w:left w:space="0" w:sz="4" w:color="auto" w:val="single"/>
              <w:bottom w:space="0" w:sz="4" w:color="auto" w:val="single"/>
              <w:right w:space="0" w:sz="4" w:color="auto" w:val="single"/>
            </w:tcBorders>
            <w:vAlign w:val="center"/>
          </w:tcPr>
          <w:p w14:textId="77777777" w14:paraId="7DA4FA5B" w:rsidRDefault="007A2175" w:rsidP="006B5C9E" w:rsidR="007A217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 xml:space="preserve">CRODUX DERIVATI DVA d.o.o. Zagreb </w:t>
            </w:r>
          </w:p>
          <w:p w14:textId="77777777" w14:paraId="3D2575A3" w:rsidRDefault="007A2175" w:rsidP="006B5C9E" w:rsidR="007A2175" w:rsidRPr="0056385E">
            <w:pPr>
              <w:spacing w:lineRule="auto" w:line="240" w:after="0"/>
              <w:jc w:val="center"/>
              <w:rPr>
                <w:rFonts w:cs="Times New Roman" w:hAnsi="Times New Roman" w:ascii="Times New Roman"/>
                <w:b/>
                <w:bCs/>
                <w:sz w:val="20"/>
                <w:szCs w:val="20"/>
              </w:rPr>
            </w:pP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611EBC5D"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581,52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732D26EE"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w:t>
            </w:r>
            <w:r w:rsidR="0089481B" w:rsidRPr="0056385E">
              <w:rPr>
                <w:rFonts w:cs="Times New Roman" w:hAnsi="Times New Roman" w:ascii="Times New Roman"/>
                <w:sz w:val="20"/>
                <w:szCs w:val="20"/>
              </w:rPr>
              <w:t xml:space="preserve">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263B6EED" w:rsidRDefault="007A2175" w:rsidP="006B5C9E" w:rsidR="007A217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581,52 kn</w:t>
            </w:r>
          </w:p>
        </w:tc>
      </w:tr>
    </w:tbl>
    <w:p w14:textId="77777777" w14:paraId="145A3FAE" w:rsidRDefault="0089481B" w:rsidP="007A2175" w:rsidR="0089481B" w:rsidRPr="0056385E">
      <w:pPr>
        <w:jc w:val="both"/>
        <w:rPr>
          <w:rFonts w:cs="Times New Roman" w:eastAsia="Times New Roman" w:hAnsi="Times New Roman" w:ascii="Times New Roman"/>
          <w:lang w:eastAsia="hr-HR"/>
        </w:rPr>
      </w:pPr>
    </w:p>
    <w:p w14:textId="3AD01412" w14:paraId="6549C03D" w:rsidRDefault="002241E1" w:rsidP="007A2175" w:rsidR="002241E1" w:rsidRPr="0056385E">
      <w:pPr>
        <w:jc w:val="both"/>
        <w:rPr>
          <w:rFonts w:cs="Times New Roman" w:eastAsia="Times New Roman" w:hAnsi="Times New Roman" w:ascii="Times New Roman"/>
          <w:lang w:eastAsia="hr-HR"/>
        </w:rPr>
      </w:pPr>
      <w:r w:rsidRPr="0056385E">
        <w:rPr>
          <w:rFonts w:cs="Times New Roman" w:eastAsia="Times New Roman" w:hAnsi="Times New Roman" w:ascii="Times New Roman"/>
          <w:lang w:eastAsia="hr-HR"/>
        </w:rPr>
        <w:t xml:space="preserve">Tablica </w:t>
      </w:r>
      <w:r w:rsidR="001B6C1D" w:rsidRPr="0056385E">
        <w:rPr>
          <w:rFonts w:cs="Times New Roman" w:eastAsia="Times New Roman" w:hAnsi="Times New Roman" w:ascii="Times New Roman"/>
          <w:lang w:eastAsia="hr-HR"/>
        </w:rPr>
        <w:t xml:space="preserve">Stečajnih vjerovnika koji su ujedno i </w:t>
      </w:r>
      <w:r w:rsidR="0054058E" w:rsidRPr="0056385E">
        <w:rPr>
          <w:rFonts w:cs="Times New Roman" w:eastAsia="Times New Roman" w:hAnsi="Times New Roman" w:ascii="Times New Roman"/>
          <w:lang w:eastAsia="hr-HR"/>
        </w:rPr>
        <w:t>r</w:t>
      </w:r>
      <w:r w:rsidR="001B6C1D" w:rsidRPr="0056385E">
        <w:rPr>
          <w:rFonts w:cs="Times New Roman" w:eastAsia="Times New Roman" w:hAnsi="Times New Roman" w:ascii="Times New Roman"/>
          <w:lang w:eastAsia="hr-HR"/>
        </w:rPr>
        <w:t>azlučni vjerovnici</w:t>
      </w:r>
      <w:r w:rsidR="0054058E" w:rsidRPr="0056385E">
        <w:rPr>
          <w:rFonts w:cs="Times New Roman" w:eastAsia="Times New Roman" w:hAnsi="Times New Roman" w:ascii="Times New Roman"/>
          <w:lang w:eastAsia="hr-HR"/>
        </w:rPr>
        <w:t>:</w:t>
      </w:r>
    </w:p>
    <w:tbl>
      <w:tblPr>
        <w:tblStyle w:val="Reetkatablice"/>
        <w:tblW w:type="dxa" w:w="9351"/>
        <w:tblLook w:val="04A0" w:noVBand="1" w:noHBand="0" w:lastColumn="0" w:firstColumn="1" w:lastRow="0" w:firstRow="1"/>
      </w:tblPr>
      <w:tblGrid>
        <w:gridCol w:w="562"/>
        <w:gridCol w:w="2977"/>
        <w:gridCol w:w="2268"/>
        <w:gridCol w:w="1701"/>
        <w:gridCol w:w="1843"/>
      </w:tblGrid>
      <w:tr w14:textId="77777777" w14:paraId="429604C7" w:rsidTr="008A3DD4" w:rsidR="0054058E" w:rsidRPr="0056385E">
        <w:tc>
          <w:tcPr>
            <w:tcW w:type="dxa" w:w="562"/>
            <w:vAlign w:val="center"/>
          </w:tcPr>
          <w:p w14:textId="77777777" w14:paraId="5960CFAE" w:rsidRDefault="0054058E" w:rsidP="006B5C9E" w:rsidR="0054058E"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R.</w:t>
            </w:r>
          </w:p>
          <w:p w14:textId="77777777" w14:paraId="720C3926" w:rsidRDefault="0054058E" w:rsidP="006B5C9E" w:rsidR="0054058E"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BR.</w:t>
            </w:r>
          </w:p>
        </w:tc>
        <w:tc>
          <w:tcPr>
            <w:tcW w:type="dxa" w:w="2977"/>
            <w:vAlign w:val="center"/>
          </w:tcPr>
          <w:p w14:textId="77777777" w14:paraId="59F95912" w:rsidRDefault="0054058E" w:rsidP="006B5C9E" w:rsidR="0054058E"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NAZIV VJEROVNIKA</w:t>
            </w:r>
          </w:p>
          <w:p w14:textId="77777777" w14:paraId="4DDAE187" w:rsidRDefault="0054058E" w:rsidP="006B5C9E" w:rsidR="0054058E"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I ADRESA</w:t>
            </w:r>
          </w:p>
        </w:tc>
        <w:tc>
          <w:tcPr>
            <w:tcW w:type="dxa" w:w="2268"/>
            <w:vAlign w:val="center"/>
          </w:tcPr>
          <w:p w14:textId="77777777" w14:paraId="610AD7A6" w:rsidRDefault="0054058E" w:rsidP="006B5C9E" w:rsidR="0054058E"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Iznos tražbine osigurane razlučnim pravom</w:t>
            </w:r>
          </w:p>
        </w:tc>
        <w:tc>
          <w:tcPr>
            <w:tcW w:type="dxa" w:w="1701"/>
            <w:vAlign w:val="center"/>
          </w:tcPr>
          <w:p w14:textId="77777777" w14:paraId="77FFF2D0" w:rsidRDefault="0054058E" w:rsidP="006B5C9E" w:rsidR="0054058E"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Pravna osnova tražbine osigurane razlučnim pravom</w:t>
            </w:r>
          </w:p>
        </w:tc>
        <w:tc>
          <w:tcPr>
            <w:tcW w:type="dxa" w:w="1843"/>
            <w:vAlign w:val="center"/>
          </w:tcPr>
          <w:p w14:textId="77777777" w14:paraId="31130AE7" w:rsidRDefault="0054058E" w:rsidP="006B5C9E" w:rsidR="0054058E"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Dio imovine na koji se odnosi razlučno pravo</w:t>
            </w:r>
          </w:p>
        </w:tc>
      </w:tr>
      <w:tr w14:textId="77777777" w14:paraId="7C0E05D9" w:rsidTr="008A3DD4" w:rsidR="0054058E" w:rsidRPr="0056385E">
        <w:tc>
          <w:tcPr>
            <w:tcW w:type="dxa" w:w="562"/>
          </w:tcPr>
          <w:p w14:textId="77777777" w14:paraId="10421D5D" w:rsidRDefault="0054058E" w:rsidP="006B5C9E" w:rsidR="0054058E" w:rsidRPr="0056385E">
            <w:pPr>
              <w:jc w:val="center"/>
              <w:rPr>
                <w:rFonts w:cs="Times New Roman" w:hAnsi="Times New Roman" w:ascii="Times New Roman"/>
                <w:bCs/>
                <w:sz w:val="20"/>
                <w:szCs w:val="20"/>
              </w:rPr>
            </w:pPr>
            <w:r w:rsidRPr="0056385E">
              <w:rPr>
                <w:rFonts w:cs="Times New Roman" w:hAnsi="Times New Roman" w:ascii="Times New Roman"/>
                <w:bCs/>
                <w:sz w:val="20"/>
                <w:szCs w:val="20"/>
              </w:rPr>
              <w:t>1.</w:t>
            </w:r>
          </w:p>
        </w:tc>
        <w:tc>
          <w:tcPr>
            <w:tcW w:type="dxa" w:w="2977"/>
            <w:vAlign w:val="center"/>
          </w:tcPr>
          <w:p w14:textId="524486CC" w14:paraId="536D2ECF" w:rsidRDefault="0054058E" w:rsidP="006B5C9E" w:rsidR="0054058E" w:rsidRPr="0056385E">
            <w:pPr>
              <w:rPr>
                <w:rFonts w:cs="Times New Roman" w:hAnsi="Times New Roman" w:ascii="Times New Roman"/>
                <w:sz w:val="20"/>
                <w:szCs w:val="20"/>
              </w:rPr>
            </w:pPr>
            <w:r w:rsidRPr="0056385E">
              <w:rPr>
                <w:rFonts w:cs="Times New Roman" w:hAnsi="Times New Roman" w:ascii="Times New Roman"/>
                <w:sz w:val="20"/>
                <w:szCs w:val="20"/>
              </w:rPr>
              <w:t xml:space="preserve">EUROCABLE GROUP d.d. Zagreb, </w:t>
            </w:r>
            <w:r w:rsidR="006E3893" w:rsidRPr="0056385E">
              <w:rPr>
                <w:rFonts w:cs="Times New Roman" w:hAnsi="Times New Roman" w:ascii="Times New Roman"/>
                <w:sz w:val="20"/>
                <w:szCs w:val="20"/>
              </w:rPr>
              <w:t>Nova Ves 11</w:t>
            </w:r>
            <w:r w:rsidRPr="0056385E">
              <w:rPr>
                <w:rFonts w:cs="Times New Roman" w:hAnsi="Times New Roman" w:ascii="Times New Roman"/>
                <w:sz w:val="20"/>
                <w:szCs w:val="20"/>
              </w:rPr>
              <w:t xml:space="preserve">, </w:t>
            </w:r>
            <w:r w:rsidRPr="0056385E">
              <w:rPr>
                <w:rFonts w:cs="Times New Roman" w:hAnsi="Times New Roman" w:ascii="Times New Roman"/>
                <w:sz w:val="20"/>
                <w:szCs w:val="20"/>
              </w:rPr>
              <w:br/>
              <w:t>OIB: 02929804264</w:t>
            </w:r>
          </w:p>
          <w:p w14:textId="77777777" w14:paraId="1EA9939E" w:rsidRDefault="0054058E" w:rsidP="006B5C9E" w:rsidR="0054058E" w:rsidRPr="0056385E">
            <w:pPr>
              <w:jc w:val="center"/>
              <w:rPr>
                <w:rFonts w:cs="Times New Roman" w:hAnsi="Times New Roman" w:ascii="Times New Roman"/>
                <w:sz w:val="20"/>
                <w:szCs w:val="20"/>
              </w:rPr>
            </w:pPr>
          </w:p>
        </w:tc>
        <w:tc>
          <w:tcPr>
            <w:tcW w:type="dxa" w:w="2268"/>
          </w:tcPr>
          <w:p w14:textId="132A213F" w14:paraId="6A90D4C2" w:rsidRDefault="000D0D5D" w:rsidP="006B5C9E" w:rsidR="0054058E" w:rsidRPr="0056385E">
            <w:pPr>
              <w:jc w:val="center"/>
              <w:rPr>
                <w:rFonts w:cs="Times New Roman" w:hAnsi="Times New Roman" w:ascii="Times New Roman"/>
                <w:sz w:val="20"/>
                <w:szCs w:val="20"/>
              </w:rPr>
            </w:pPr>
            <w:r w:rsidRPr="0056385E">
              <w:rPr>
                <w:rFonts w:cs="Times New Roman" w:hAnsi="Times New Roman" w:ascii="Times New Roman"/>
                <w:sz w:val="20"/>
                <w:szCs w:val="20"/>
              </w:rPr>
              <w:t>58.537.200,26</w:t>
            </w:r>
            <w:r w:rsidR="003D302F" w:rsidRPr="0056385E">
              <w:rPr>
                <w:rFonts w:cs="Times New Roman" w:hAnsi="Times New Roman" w:ascii="Times New Roman"/>
                <w:sz w:val="20"/>
                <w:szCs w:val="20"/>
              </w:rPr>
              <w:t xml:space="preserve"> </w:t>
            </w:r>
            <w:r w:rsidR="0054058E" w:rsidRPr="0056385E">
              <w:rPr>
                <w:rFonts w:cs="Times New Roman" w:hAnsi="Times New Roman" w:ascii="Times New Roman"/>
                <w:sz w:val="20"/>
                <w:szCs w:val="20"/>
              </w:rPr>
              <w:t>kn</w:t>
            </w:r>
          </w:p>
        </w:tc>
        <w:tc>
          <w:tcPr>
            <w:tcW w:type="dxa" w:w="1701"/>
          </w:tcPr>
          <w:p w14:textId="77777777" w14:paraId="513F17CD" w:rsidRDefault="0054058E" w:rsidP="006B5C9E" w:rsidR="0054058E" w:rsidRPr="0056385E">
            <w:pPr>
              <w:jc w:val="center"/>
              <w:rPr>
                <w:rFonts w:cs="Times New Roman" w:hAnsi="Times New Roman" w:ascii="Times New Roman"/>
                <w:bCs/>
                <w:sz w:val="20"/>
                <w:szCs w:val="20"/>
              </w:rPr>
            </w:pPr>
            <w:r w:rsidRPr="0056385E">
              <w:rPr>
                <w:rFonts w:cs="Times New Roman" w:hAnsi="Times New Roman" w:ascii="Times New Roman"/>
                <w:bCs/>
                <w:sz w:val="20"/>
                <w:szCs w:val="20"/>
              </w:rPr>
              <w:t>Obavijest o razlučnom pravu</w:t>
            </w:r>
          </w:p>
        </w:tc>
        <w:tc>
          <w:tcPr>
            <w:tcW w:type="dxa" w:w="1843"/>
          </w:tcPr>
          <w:p w14:textId="1845E4AB" w14:paraId="7C8100F1" w:rsidRDefault="003D302F" w:rsidP="006B5C9E" w:rsidR="0054058E" w:rsidRPr="0056385E">
            <w:pPr>
              <w:jc w:val="both"/>
              <w:rPr>
                <w:rFonts w:cs="Times New Roman" w:hAnsi="Times New Roman" w:ascii="Times New Roman"/>
                <w:sz w:val="20"/>
                <w:szCs w:val="20"/>
              </w:rPr>
            </w:pPr>
            <w:r w:rsidRPr="0056385E">
              <w:rPr>
                <w:rFonts w:cs="Times New Roman" w:hAnsi="Times New Roman" w:ascii="Times New Roman"/>
                <w:sz w:val="20"/>
                <w:szCs w:val="20"/>
              </w:rPr>
              <w:t xml:space="preserve">Tražbine Stečajnog dužnika prema društvu SAINTS HILLS d.o.o. i </w:t>
            </w:r>
            <w:r w:rsidR="00BD7EBF" w:rsidRPr="0056385E">
              <w:rPr>
                <w:rFonts w:cs="Times New Roman" w:hAnsi="Times New Roman" w:ascii="Times New Roman"/>
                <w:sz w:val="20"/>
                <w:szCs w:val="20"/>
              </w:rPr>
              <w:t xml:space="preserve">R.M. NEKRETNINE d.o.o., te </w:t>
            </w:r>
            <w:r w:rsidRPr="0056385E">
              <w:rPr>
                <w:rFonts w:cs="Times New Roman" w:hAnsi="Times New Roman" w:ascii="Times New Roman"/>
                <w:sz w:val="20"/>
                <w:szCs w:val="20"/>
              </w:rPr>
              <w:t>poslovn</w:t>
            </w:r>
            <w:r w:rsidR="005A5FA8" w:rsidRPr="0056385E">
              <w:rPr>
                <w:rFonts w:cs="Times New Roman" w:hAnsi="Times New Roman" w:ascii="Times New Roman"/>
                <w:sz w:val="20"/>
                <w:szCs w:val="20"/>
              </w:rPr>
              <w:t>i</w:t>
            </w:r>
            <w:r w:rsidRPr="0056385E">
              <w:rPr>
                <w:rFonts w:cs="Times New Roman" w:hAnsi="Times New Roman" w:ascii="Times New Roman"/>
                <w:sz w:val="20"/>
                <w:szCs w:val="20"/>
              </w:rPr>
              <w:t xml:space="preserve"> udjel u temeljnom kapitalu društva R.M. NEKRETNINE d.o.o.</w:t>
            </w:r>
          </w:p>
        </w:tc>
      </w:tr>
    </w:tbl>
    <w:p w14:textId="77777777" w14:paraId="3722735D" w:rsidRDefault="002241E1" w:rsidP="007A2175" w:rsidR="002241E1" w:rsidRPr="0056385E">
      <w:pPr>
        <w:jc w:val="both"/>
        <w:rPr>
          <w:rFonts w:cs="Times New Roman" w:eastAsia="Times New Roman" w:hAnsi="Times New Roman" w:ascii="Times New Roman"/>
          <w:lang w:eastAsia="hr-HR"/>
        </w:rPr>
      </w:pPr>
    </w:p>
    <w:p w14:textId="03F11BCD" w14:paraId="430D9DC4" w:rsidRDefault="0089481B" w:rsidP="001967CC" w:rsidR="00D53B39" w:rsidRPr="0056385E">
      <w:pPr>
        <w:ind w:firstLine="708"/>
        <w:jc w:val="both"/>
        <w:rPr>
          <w:rFonts w:cs="Times New Roman" w:hAnsi="Times New Roman" w:ascii="Times New Roman"/>
        </w:rPr>
      </w:pPr>
      <w:r w:rsidRPr="0056385E">
        <w:rPr>
          <w:rFonts w:cs="Times New Roman" w:eastAsia="Times New Roman" w:hAnsi="Times New Roman" w:ascii="Times New Roman"/>
          <w:lang w:eastAsia="hr-HR"/>
        </w:rPr>
        <w:t>Na ispitnom ročištu održanom 7. lipnja 2016. godine stečajn</w:t>
      </w:r>
      <w:r w:rsidR="002241E1" w:rsidRPr="0056385E">
        <w:rPr>
          <w:rFonts w:cs="Times New Roman" w:eastAsia="Times New Roman" w:hAnsi="Times New Roman" w:ascii="Times New Roman"/>
          <w:lang w:eastAsia="hr-HR"/>
        </w:rPr>
        <w:t>a</w:t>
      </w:r>
      <w:r w:rsidRPr="0056385E">
        <w:rPr>
          <w:rFonts w:cs="Times New Roman" w:eastAsia="Times New Roman" w:hAnsi="Times New Roman" w:ascii="Times New Roman"/>
          <w:lang w:eastAsia="hr-HR"/>
        </w:rPr>
        <w:t xml:space="preserve"> upravitelj</w:t>
      </w:r>
      <w:r w:rsidR="002241E1" w:rsidRPr="0056385E">
        <w:rPr>
          <w:rFonts w:cs="Times New Roman" w:eastAsia="Times New Roman" w:hAnsi="Times New Roman" w:ascii="Times New Roman"/>
          <w:lang w:eastAsia="hr-HR"/>
        </w:rPr>
        <w:t>ica Mirjana</w:t>
      </w:r>
      <w:r w:rsidRPr="0056385E">
        <w:rPr>
          <w:rFonts w:cs="Times New Roman" w:eastAsia="Times New Roman" w:hAnsi="Times New Roman" w:ascii="Times New Roman"/>
          <w:lang w:eastAsia="hr-HR"/>
        </w:rPr>
        <w:t xml:space="preserve"> </w:t>
      </w:r>
      <w:r w:rsidR="002241E1" w:rsidRPr="0056385E">
        <w:rPr>
          <w:rFonts w:cs="Times New Roman" w:eastAsia="Times New Roman" w:hAnsi="Times New Roman" w:ascii="Times New Roman"/>
          <w:lang w:eastAsia="hr-HR"/>
        </w:rPr>
        <w:t>Zuzija</w:t>
      </w:r>
      <w:r w:rsidRPr="0056385E">
        <w:rPr>
          <w:rFonts w:cs="Times New Roman" w:eastAsia="Times New Roman" w:hAnsi="Times New Roman" w:ascii="Times New Roman"/>
          <w:lang w:eastAsia="hr-HR"/>
        </w:rPr>
        <w:t xml:space="preserve"> izjasnila se o priznanju ili osporavanju svake prijavljene tražbine u ovom predmetu sukladno pozivu za prijavu tražbina iz </w:t>
      </w:r>
      <w:r w:rsidR="0054058E" w:rsidRPr="0056385E">
        <w:rPr>
          <w:rFonts w:cs="Times New Roman" w:eastAsia="Times New Roman" w:hAnsi="Times New Roman" w:ascii="Times New Roman"/>
          <w:lang w:eastAsia="hr-HR"/>
        </w:rPr>
        <w:t>r</w:t>
      </w:r>
      <w:r w:rsidRPr="0056385E">
        <w:rPr>
          <w:rFonts w:cs="Times New Roman" w:eastAsia="Times New Roman" w:hAnsi="Times New Roman" w:ascii="Times New Roman"/>
          <w:lang w:eastAsia="hr-HR"/>
        </w:rPr>
        <w:t xml:space="preserve">ješenja </w:t>
      </w:r>
      <w:r w:rsidR="0054058E" w:rsidRPr="0056385E">
        <w:rPr>
          <w:rFonts w:cs="Times New Roman" w:eastAsia="Times New Roman" w:hAnsi="Times New Roman" w:ascii="Times New Roman"/>
          <w:lang w:eastAsia="hr-HR"/>
        </w:rPr>
        <w:t>s</w:t>
      </w:r>
      <w:r w:rsidRPr="0056385E">
        <w:rPr>
          <w:rFonts w:cs="Times New Roman" w:eastAsia="Times New Roman" w:hAnsi="Times New Roman" w:ascii="Times New Roman"/>
          <w:lang w:eastAsia="hr-HR"/>
        </w:rPr>
        <w:t xml:space="preserve">uda od 12. travnja 2016. godine. </w:t>
      </w:r>
      <w:r w:rsidR="0054058E" w:rsidRPr="0056385E">
        <w:rPr>
          <w:rFonts w:cs="Times New Roman" w:eastAsia="Times New Roman" w:hAnsi="Times New Roman" w:ascii="Times New Roman"/>
          <w:lang w:eastAsia="hr-HR"/>
        </w:rPr>
        <w:t xml:space="preserve">Na posebnom ispitnom ročištu od 20. ožujka 2017. godine stečajna upraviteljica Mirjana Zuzija je priznala tražbine vjerovnika </w:t>
      </w:r>
      <w:r w:rsidR="0054058E" w:rsidRPr="0056385E">
        <w:rPr>
          <w:rFonts w:cs="Times New Roman" w:hAnsi="Times New Roman" w:ascii="Times New Roman"/>
        </w:rPr>
        <w:t>HRVATSKE ŠUME d.o.o. i CRODUX DERIVATI DVA d.o.o.</w:t>
      </w:r>
      <w:r w:rsidR="00420F29" w:rsidRPr="0056385E">
        <w:rPr>
          <w:rFonts w:cs="Times New Roman" w:hAnsi="Times New Roman" w:ascii="Times New Roman"/>
        </w:rPr>
        <w:t>, a osporila je tražbinu društva EUROCABLE GROUP d.d.</w:t>
      </w:r>
    </w:p>
    <w:p w14:textId="10F1C817" w14:paraId="63EFF617" w:rsidRDefault="00615C4B" w:rsidP="001967CC" w:rsidR="00C1742B" w:rsidRPr="0056385E">
      <w:pPr>
        <w:ind w:firstLine="708"/>
        <w:jc w:val="both"/>
        <w:rPr>
          <w:rFonts w:cs="Times New Roman" w:eastAsia="Times New Roman" w:hAnsi="Times New Roman" w:ascii="Times New Roman"/>
          <w:lang w:eastAsia="hr-HR"/>
        </w:rPr>
      </w:pPr>
      <w:r w:rsidRPr="0056385E">
        <w:rPr>
          <w:rFonts w:cs="Times New Roman" w:eastAsia="Times New Roman" w:hAnsi="Times New Roman" w:ascii="Times New Roman"/>
          <w:lang w:eastAsia="hr-HR"/>
        </w:rPr>
        <w:t>Na istom ročištu d</w:t>
      </w:r>
      <w:r w:rsidR="008A3DD4" w:rsidRPr="0056385E">
        <w:rPr>
          <w:rFonts w:cs="Times New Roman" w:eastAsia="Times New Roman" w:hAnsi="Times New Roman" w:ascii="Times New Roman"/>
          <w:lang w:eastAsia="hr-HR"/>
        </w:rPr>
        <w:t>ruštvo EUROCABLE GROUP d.d. je osporilo tražbinu društva PRVI FAKTOR d.o.o., Zagreb, He</w:t>
      </w:r>
      <w:r w:rsidR="00F034E7" w:rsidRPr="0056385E">
        <w:rPr>
          <w:rFonts w:cs="Times New Roman" w:eastAsia="Times New Roman" w:hAnsi="Times New Roman" w:ascii="Times New Roman"/>
          <w:lang w:eastAsia="hr-HR"/>
        </w:rPr>
        <w:t>ktorovićeva 2, OIB: 63278028623</w:t>
      </w:r>
      <w:r w:rsidR="00D53B39" w:rsidRPr="0056385E">
        <w:rPr>
          <w:rFonts w:cs="Times New Roman" w:eastAsia="Times New Roman" w:hAnsi="Times New Roman" w:ascii="Times New Roman"/>
          <w:lang w:eastAsia="hr-HR"/>
        </w:rPr>
        <w:t>, te je točkom III rješenja broj St-638/2015 od 26. siječnja 2018. društvo PRVI FAKTOR d.o.o. upućeno u pokretanje parnice</w:t>
      </w:r>
      <w:r w:rsidRPr="0056385E">
        <w:rPr>
          <w:rFonts w:cs="Times New Roman" w:eastAsia="Times New Roman" w:hAnsi="Times New Roman" w:ascii="Times New Roman"/>
          <w:lang w:eastAsia="hr-HR"/>
        </w:rPr>
        <w:t>. No, društvo PRVI FAKTOR d.o.o. nije pokrenulo predmetnu parnicu, obzirom da je</w:t>
      </w:r>
      <w:r w:rsidR="00A428F1" w:rsidRPr="0056385E">
        <w:rPr>
          <w:rFonts w:cs="Times New Roman" w:eastAsia="Times New Roman" w:hAnsi="Times New Roman" w:ascii="Times New Roman"/>
          <w:lang w:eastAsia="hr-HR"/>
        </w:rPr>
        <w:t xml:space="preserve"> </w:t>
      </w:r>
      <w:r w:rsidRPr="0056385E">
        <w:rPr>
          <w:rFonts w:cs="Times New Roman" w:eastAsia="Times New Roman" w:hAnsi="Times New Roman" w:ascii="Times New Roman"/>
          <w:lang w:eastAsia="hr-HR"/>
        </w:rPr>
        <w:t xml:space="preserve">već ranije podneskom od </w:t>
      </w:r>
      <w:r w:rsidR="00D53B39" w:rsidRPr="0056385E">
        <w:rPr>
          <w:rFonts w:cs="Times New Roman" w:eastAsia="Times New Roman" w:hAnsi="Times New Roman" w:ascii="Times New Roman"/>
          <w:lang w:eastAsia="hr-HR"/>
        </w:rPr>
        <w:t xml:space="preserve">20. listopada 2017. godine </w:t>
      </w:r>
      <w:r w:rsidR="008A3DD4" w:rsidRPr="0056385E">
        <w:rPr>
          <w:rFonts w:cs="Times New Roman" w:eastAsia="Times New Roman" w:hAnsi="Times New Roman" w:ascii="Times New Roman"/>
          <w:lang w:eastAsia="hr-HR"/>
        </w:rPr>
        <w:t>povuklo prijavu svoje tražbine.</w:t>
      </w:r>
    </w:p>
    <w:p w14:textId="5100EB3E" w14:paraId="3FB2F520" w:rsidRDefault="00420F29" w:rsidP="001967CC" w:rsidR="00A428F1">
      <w:pPr>
        <w:ind w:firstLine="708"/>
        <w:jc w:val="both"/>
        <w:rPr>
          <w:rFonts w:cs="Times New Roman" w:eastAsia="Times New Roman" w:hAnsi="Times New Roman" w:ascii="Times New Roman"/>
          <w:lang w:eastAsia="hr-HR"/>
        </w:rPr>
      </w:pPr>
      <w:r w:rsidRPr="0056385E">
        <w:rPr>
          <w:rFonts w:cs="Times New Roman" w:eastAsia="Times New Roman" w:hAnsi="Times New Roman" w:ascii="Times New Roman"/>
          <w:lang w:eastAsia="hr-HR"/>
        </w:rPr>
        <w:t>U odnosu na tražbinu vjerovnika EURO</w:t>
      </w:r>
      <w:r w:rsidR="0070512B" w:rsidRPr="0056385E">
        <w:rPr>
          <w:rFonts w:cs="Times New Roman" w:eastAsia="Times New Roman" w:hAnsi="Times New Roman" w:ascii="Times New Roman"/>
          <w:lang w:eastAsia="hr-HR"/>
        </w:rPr>
        <w:t xml:space="preserve">CABLE GROUP d.d. prijavljenu u drugom </w:t>
      </w:r>
      <w:r w:rsidRPr="0056385E">
        <w:rPr>
          <w:rFonts w:cs="Times New Roman" w:eastAsia="Times New Roman" w:hAnsi="Times New Roman" w:ascii="Times New Roman"/>
          <w:lang w:eastAsia="hr-HR"/>
        </w:rPr>
        <w:t>višem isplatnom redu u iznosu od 58.537.200,26 kn, stečajna upraviteljica Mirjana Zuzija je osporila tražbinu radi nedostatn</w:t>
      </w:r>
      <w:r w:rsidR="00F034E7" w:rsidRPr="0056385E">
        <w:rPr>
          <w:rFonts w:cs="Times New Roman" w:eastAsia="Times New Roman" w:hAnsi="Times New Roman" w:ascii="Times New Roman"/>
          <w:lang w:eastAsia="hr-HR"/>
        </w:rPr>
        <w:t>osti dokumentacije za priznanje.</w:t>
      </w:r>
      <w:r w:rsidRPr="0056385E">
        <w:rPr>
          <w:rFonts w:cs="Times New Roman" w:eastAsia="Times New Roman" w:hAnsi="Times New Roman" w:ascii="Times New Roman"/>
          <w:lang w:eastAsia="hr-HR"/>
        </w:rPr>
        <w:t xml:space="preserve"> </w:t>
      </w:r>
      <w:r w:rsidR="00A428F1" w:rsidRPr="0056385E">
        <w:rPr>
          <w:rFonts w:cs="Times New Roman" w:eastAsia="Times New Roman" w:hAnsi="Times New Roman" w:ascii="Times New Roman"/>
          <w:lang w:eastAsia="hr-HR"/>
        </w:rPr>
        <w:t xml:space="preserve">Stečajna upraviteljica Mirjana Zuzija se nije izjasnila o tražbini EUROCABLE GROUP d.d. u ukupnom iznosu od 324.570,27 kn po osnovi </w:t>
      </w:r>
      <w:r w:rsidR="005A5FA8" w:rsidRPr="0056385E">
        <w:rPr>
          <w:rFonts w:cs="Times New Roman" w:eastAsia="Times New Roman" w:hAnsi="Times New Roman" w:ascii="Times New Roman"/>
          <w:lang w:eastAsia="hr-HR"/>
        </w:rPr>
        <w:t xml:space="preserve">jamstva </w:t>
      </w:r>
      <w:r w:rsidR="00A428F1" w:rsidRPr="0056385E">
        <w:rPr>
          <w:rFonts w:cs="Times New Roman" w:eastAsia="Times New Roman" w:hAnsi="Times New Roman" w:ascii="Times New Roman"/>
          <w:lang w:eastAsia="hr-HR"/>
        </w:rPr>
        <w:t>za Stečajnog dužnika</w:t>
      </w:r>
      <w:r w:rsidR="007E41A9" w:rsidRPr="0056385E">
        <w:rPr>
          <w:rFonts w:cs="Times New Roman" w:eastAsia="Times New Roman" w:hAnsi="Times New Roman" w:ascii="Times New Roman"/>
          <w:lang w:eastAsia="hr-HR"/>
        </w:rPr>
        <w:t>, koju tražbinu je EUROCABLE GROUP d.d. povukao podneskom od 5. listopada 2018. godine</w:t>
      </w:r>
      <w:r w:rsidR="00A428F1" w:rsidRPr="0056385E">
        <w:rPr>
          <w:rFonts w:cs="Times New Roman" w:eastAsia="Times New Roman" w:hAnsi="Times New Roman" w:ascii="Times New Roman"/>
          <w:lang w:eastAsia="hr-HR"/>
        </w:rPr>
        <w:t>.</w:t>
      </w:r>
    </w:p>
    <w:p w14:textId="77777777" w14:paraId="54DC343D" w:rsidRDefault="006379D8" w:rsidP="001967CC" w:rsidR="009A40EF" w:rsidRPr="0065609D">
      <w:pPr>
        <w:ind w:firstLine="708"/>
        <w:jc w:val="both"/>
        <w:rPr>
          <w:rFonts w:cs="Times New Roman" w:eastAsia="Times New Roman" w:hAnsi="Times New Roman" w:ascii="Times New Roman"/>
          <w:lang w:eastAsia="hr-HR"/>
        </w:rPr>
      </w:pPr>
      <w:r w:rsidRPr="0065609D">
        <w:rPr>
          <w:rFonts w:cs="Times New Roman" w:eastAsia="Times New Roman" w:hAnsi="Times New Roman" w:ascii="Times New Roman"/>
          <w:lang w:eastAsia="hr-HR"/>
        </w:rPr>
        <w:lastRenderedPageBreak/>
        <w:t xml:space="preserve">Vjerovnik </w:t>
      </w:r>
      <w:r w:rsidR="000511A6" w:rsidRPr="0065609D">
        <w:rPr>
          <w:rFonts w:cs="Times New Roman" w:eastAsia="Times New Roman" w:hAnsi="Times New Roman" w:ascii="Times New Roman"/>
          <w:lang w:eastAsia="hr-HR"/>
        </w:rPr>
        <w:t xml:space="preserve">RAIFFEISENBANK AUSTRIA d.d.  Zagreb, Petrinjska 59, OIB:53056966535 prijavio je tražbinu </w:t>
      </w:r>
      <w:r w:rsidR="009A40EF" w:rsidRPr="0065609D">
        <w:rPr>
          <w:rFonts w:cs="Times New Roman" w:eastAsia="Times New Roman" w:hAnsi="Times New Roman" w:ascii="Times New Roman"/>
          <w:lang w:eastAsia="hr-HR"/>
        </w:rPr>
        <w:t xml:space="preserve">u ukupnom iznosu od 120.008.460,52 kn </w:t>
      </w:r>
      <w:r w:rsidR="000511A6" w:rsidRPr="0065609D">
        <w:rPr>
          <w:rFonts w:cs="Times New Roman" w:eastAsia="Times New Roman" w:hAnsi="Times New Roman" w:ascii="Times New Roman"/>
          <w:lang w:eastAsia="hr-HR"/>
        </w:rPr>
        <w:t>iz</w:t>
      </w:r>
      <w:r w:rsidR="009A40EF" w:rsidRPr="0065609D">
        <w:rPr>
          <w:rFonts w:cs="Times New Roman" w:eastAsia="Times New Roman" w:hAnsi="Times New Roman" w:ascii="Times New Roman"/>
          <w:lang w:eastAsia="hr-HR"/>
        </w:rPr>
        <w:t xml:space="preserve"> slijedećih osnova:</w:t>
      </w:r>
    </w:p>
    <w:p w14:textId="7E743612" w14:paraId="1D4C863C" w:rsidRDefault="009A40EF" w:rsidP="009A40EF" w:rsidR="009A40EF" w:rsidRPr="0065609D">
      <w:pPr>
        <w:pStyle w:val="Odlomakpopisa"/>
        <w:numPr>
          <w:ilvl w:val="0"/>
          <w:numId w:val="25"/>
        </w:numPr>
        <w:jc w:val="both"/>
        <w:rPr>
          <w:rFonts w:cs="Times New Roman" w:eastAsia="Times New Roman" w:hAnsi="Times New Roman" w:ascii="Times New Roman"/>
          <w:lang w:eastAsia="hr-HR"/>
        </w:rPr>
      </w:pPr>
      <w:r w:rsidRPr="0065609D">
        <w:rPr>
          <w:rFonts w:cs="Times New Roman" w:eastAsia="Times New Roman" w:hAnsi="Times New Roman" w:ascii="Times New Roman"/>
          <w:lang w:eastAsia="hr-HR"/>
        </w:rPr>
        <w:t xml:space="preserve">Sudužništva po Ugovoru o kreditu br. 10011500022 od dana 10.06.2010.godine, po Dodatku br. 1 Ugovoru o kreditu br. 10011500022 od dana 10.06.2010. godine, po Dodatku br. 2 Ugovoru o kreditu br. 10011500022 od dana 13.05.2011. godine, po Dodatku br. 3 Ugovoru o kreditu br. 10011500022 od dana 10.05.2012. godine, po Dodatku br. 4 Ugovoru o kreditu br. 10011500022 od dana 31.08.2012. godine, po Dodatku br. 5 Ugovoru o kreditu br. 10011500022 od dana 14.05.2013. godine, po Dodatku br. 6 Ugovoru o kreditu br. 10011500022 od dana 27.09.2013. godine, po Dodatku br. 7 Ugovoru o kreditu br. 10011500022 od dana 06.11.2013. godine, </w:t>
      </w:r>
      <w:r w:rsidR="00126503" w:rsidRPr="0065609D">
        <w:rPr>
          <w:rFonts w:cs="Times New Roman" w:eastAsia="Times New Roman" w:hAnsi="Times New Roman" w:ascii="Times New Roman"/>
          <w:lang w:eastAsia="hr-HR"/>
        </w:rPr>
        <w:t>a koji dug na dan otvaranja stečajnog postupka iznosi 18.524.366,97 kn.</w:t>
      </w:r>
      <w:r w:rsidRPr="0065609D">
        <w:rPr>
          <w:rFonts w:cs="Times New Roman" w:eastAsia="Times New Roman" w:hAnsi="Times New Roman" w:ascii="Times New Roman"/>
          <w:lang w:eastAsia="hr-HR"/>
        </w:rPr>
        <w:t xml:space="preserve">  </w:t>
      </w:r>
    </w:p>
    <w:p w14:textId="65FAC03C" w14:paraId="6C8461C1" w:rsidRDefault="008D5039" w:rsidP="00C0345E" w:rsidR="008D5039" w:rsidRPr="0065609D">
      <w:pPr>
        <w:pStyle w:val="Odlomakpopisa"/>
        <w:numPr>
          <w:ilvl w:val="0"/>
          <w:numId w:val="25"/>
        </w:numPr>
        <w:jc w:val="both"/>
        <w:rPr>
          <w:rFonts w:cs="Times New Roman" w:eastAsia="Times New Roman" w:hAnsi="Times New Roman" w:ascii="Times New Roman"/>
          <w:lang w:eastAsia="hr-HR"/>
        </w:rPr>
      </w:pPr>
      <w:r w:rsidRPr="0065609D">
        <w:rPr>
          <w:rFonts w:cs="Times New Roman" w:eastAsia="Times New Roman" w:hAnsi="Times New Roman" w:ascii="Times New Roman"/>
          <w:lang w:eastAsia="hr-HR"/>
        </w:rPr>
        <w:t xml:space="preserve">Sudužništva po Ugovoru o kreditu br. </w:t>
      </w:r>
      <w:r w:rsidR="00C0345E" w:rsidRPr="0065609D">
        <w:rPr>
          <w:rFonts w:cs="Times New Roman" w:eastAsia="Times New Roman" w:hAnsi="Times New Roman" w:ascii="Times New Roman"/>
          <w:lang w:eastAsia="hr-HR"/>
        </w:rPr>
        <w:t>11011010032</w:t>
      </w:r>
      <w:r w:rsidRPr="0065609D">
        <w:rPr>
          <w:rFonts w:cs="Times New Roman" w:eastAsia="Times New Roman" w:hAnsi="Times New Roman" w:ascii="Times New Roman"/>
          <w:lang w:eastAsia="hr-HR"/>
        </w:rPr>
        <w:t xml:space="preserve"> od dana </w:t>
      </w:r>
      <w:r w:rsidR="00C0345E" w:rsidRPr="0065609D">
        <w:rPr>
          <w:rFonts w:cs="Times New Roman" w:eastAsia="Times New Roman" w:hAnsi="Times New Roman" w:ascii="Times New Roman"/>
          <w:lang w:eastAsia="hr-HR"/>
        </w:rPr>
        <w:t>01.02.2011</w:t>
      </w:r>
      <w:r w:rsidRPr="0065609D">
        <w:rPr>
          <w:rFonts w:cs="Times New Roman" w:eastAsia="Times New Roman" w:hAnsi="Times New Roman" w:ascii="Times New Roman"/>
          <w:lang w:eastAsia="hr-HR"/>
        </w:rPr>
        <w:t xml:space="preserve">.godine, po </w:t>
      </w:r>
      <w:r w:rsidR="00C0345E" w:rsidRPr="0065609D">
        <w:rPr>
          <w:rFonts w:cs="Times New Roman" w:eastAsia="Times New Roman" w:hAnsi="Times New Roman" w:ascii="Times New Roman"/>
          <w:lang w:eastAsia="hr-HR"/>
        </w:rPr>
        <w:t>PRILOGU</w:t>
      </w:r>
      <w:r w:rsidRPr="0065609D">
        <w:rPr>
          <w:rFonts w:cs="Times New Roman" w:eastAsia="Times New Roman" w:hAnsi="Times New Roman" w:ascii="Times New Roman"/>
          <w:lang w:eastAsia="hr-HR"/>
        </w:rPr>
        <w:t xml:space="preserve"> 1 </w:t>
      </w:r>
      <w:r w:rsidR="00C0345E" w:rsidRPr="0065609D">
        <w:rPr>
          <w:rFonts w:cs="Times New Roman" w:eastAsia="Times New Roman" w:hAnsi="Times New Roman" w:ascii="Times New Roman"/>
          <w:lang w:eastAsia="hr-HR"/>
        </w:rPr>
        <w:t>Ugovora</w:t>
      </w:r>
      <w:r w:rsidRPr="0065609D">
        <w:rPr>
          <w:rFonts w:cs="Times New Roman" w:eastAsia="Times New Roman" w:hAnsi="Times New Roman" w:ascii="Times New Roman"/>
          <w:lang w:eastAsia="hr-HR"/>
        </w:rPr>
        <w:t xml:space="preserve"> o kreditu br. </w:t>
      </w:r>
      <w:r w:rsidR="00C0345E" w:rsidRPr="0065609D">
        <w:rPr>
          <w:rFonts w:cs="Times New Roman" w:eastAsia="Times New Roman" w:hAnsi="Times New Roman" w:ascii="Times New Roman"/>
          <w:lang w:eastAsia="hr-HR"/>
        </w:rPr>
        <w:t>11011010032 te PRILOGU</w:t>
      </w:r>
      <w:r w:rsidRPr="0065609D">
        <w:rPr>
          <w:rFonts w:cs="Times New Roman" w:eastAsia="Times New Roman" w:hAnsi="Times New Roman" w:ascii="Times New Roman"/>
          <w:lang w:eastAsia="hr-HR"/>
        </w:rPr>
        <w:t xml:space="preserve"> 2 Ugovoru o kreditu br. </w:t>
      </w:r>
      <w:r w:rsidR="00C0345E" w:rsidRPr="0065609D">
        <w:rPr>
          <w:rFonts w:cs="Times New Roman" w:eastAsia="Times New Roman" w:hAnsi="Times New Roman" w:ascii="Times New Roman"/>
          <w:lang w:eastAsia="hr-HR"/>
        </w:rPr>
        <w:t xml:space="preserve">11011010032 </w:t>
      </w:r>
      <w:r w:rsidRPr="0065609D">
        <w:rPr>
          <w:rFonts w:cs="Times New Roman" w:eastAsia="Times New Roman" w:hAnsi="Times New Roman" w:ascii="Times New Roman"/>
          <w:lang w:eastAsia="hr-HR"/>
        </w:rPr>
        <w:t xml:space="preserve">od dana </w:t>
      </w:r>
      <w:r w:rsidR="00C0345E" w:rsidRPr="0065609D">
        <w:rPr>
          <w:rFonts w:cs="Times New Roman" w:eastAsia="Times New Roman" w:hAnsi="Times New Roman" w:ascii="Times New Roman"/>
          <w:lang w:eastAsia="hr-HR"/>
        </w:rPr>
        <w:t>01</w:t>
      </w:r>
      <w:r w:rsidRPr="0065609D">
        <w:rPr>
          <w:rFonts w:cs="Times New Roman" w:eastAsia="Times New Roman" w:hAnsi="Times New Roman" w:ascii="Times New Roman"/>
          <w:lang w:eastAsia="hr-HR"/>
        </w:rPr>
        <w:t>.</w:t>
      </w:r>
      <w:r w:rsidR="00C0345E" w:rsidRPr="0065609D">
        <w:rPr>
          <w:rFonts w:cs="Times New Roman" w:eastAsia="Times New Roman" w:hAnsi="Times New Roman" w:ascii="Times New Roman"/>
          <w:lang w:eastAsia="hr-HR"/>
        </w:rPr>
        <w:t>02</w:t>
      </w:r>
      <w:r w:rsidRPr="0065609D">
        <w:rPr>
          <w:rFonts w:cs="Times New Roman" w:eastAsia="Times New Roman" w:hAnsi="Times New Roman" w:ascii="Times New Roman"/>
          <w:lang w:eastAsia="hr-HR"/>
        </w:rPr>
        <w:t>.2011. godine, po Dodatku br.</w:t>
      </w:r>
      <w:r w:rsidR="00C0345E" w:rsidRPr="0065609D">
        <w:rPr>
          <w:rFonts w:cs="Times New Roman" w:eastAsia="Times New Roman" w:hAnsi="Times New Roman" w:ascii="Times New Roman"/>
          <w:lang w:eastAsia="hr-HR"/>
        </w:rPr>
        <w:t xml:space="preserve"> 1</w:t>
      </w:r>
      <w:r w:rsidRPr="0065609D">
        <w:rPr>
          <w:rFonts w:cs="Times New Roman" w:eastAsia="Times New Roman" w:hAnsi="Times New Roman" w:ascii="Times New Roman"/>
          <w:lang w:eastAsia="hr-HR"/>
        </w:rPr>
        <w:t xml:space="preserve"> Ugovoru o kreditu br. </w:t>
      </w:r>
      <w:r w:rsidR="00C0345E" w:rsidRPr="0065609D">
        <w:rPr>
          <w:rFonts w:cs="Times New Roman" w:eastAsia="Times New Roman" w:hAnsi="Times New Roman" w:ascii="Times New Roman"/>
          <w:lang w:eastAsia="hr-HR"/>
        </w:rPr>
        <w:t xml:space="preserve">11011010032 </w:t>
      </w:r>
      <w:r w:rsidRPr="0065609D">
        <w:rPr>
          <w:rFonts w:cs="Times New Roman" w:eastAsia="Times New Roman" w:hAnsi="Times New Roman" w:ascii="Times New Roman"/>
          <w:lang w:eastAsia="hr-HR"/>
        </w:rPr>
        <w:t xml:space="preserve">od dana </w:t>
      </w:r>
      <w:r w:rsidR="00C0345E" w:rsidRPr="0065609D">
        <w:rPr>
          <w:rFonts w:cs="Times New Roman" w:eastAsia="Times New Roman" w:hAnsi="Times New Roman" w:ascii="Times New Roman"/>
          <w:lang w:eastAsia="hr-HR"/>
        </w:rPr>
        <w:t>31.08</w:t>
      </w:r>
      <w:r w:rsidRPr="0065609D">
        <w:rPr>
          <w:rFonts w:cs="Times New Roman" w:eastAsia="Times New Roman" w:hAnsi="Times New Roman" w:ascii="Times New Roman"/>
          <w:lang w:eastAsia="hr-HR"/>
        </w:rPr>
        <w:t>.2012. godine,</w:t>
      </w:r>
      <w:r w:rsidR="00C0345E" w:rsidRPr="0065609D">
        <w:rPr>
          <w:rFonts w:cs="Times New Roman" w:eastAsia="Times New Roman" w:hAnsi="Times New Roman" w:ascii="Times New Roman"/>
          <w:lang w:eastAsia="hr-HR"/>
        </w:rPr>
        <w:t xml:space="preserve"> te</w:t>
      </w:r>
      <w:r w:rsidRPr="0065609D">
        <w:rPr>
          <w:rFonts w:cs="Times New Roman" w:eastAsia="Times New Roman" w:hAnsi="Times New Roman" w:ascii="Times New Roman"/>
          <w:lang w:eastAsia="hr-HR"/>
        </w:rPr>
        <w:t xml:space="preserve"> po Dodatku br.</w:t>
      </w:r>
      <w:r w:rsidR="00C0345E" w:rsidRPr="0065609D">
        <w:rPr>
          <w:rFonts w:cs="Times New Roman" w:eastAsia="Times New Roman" w:hAnsi="Times New Roman" w:ascii="Times New Roman"/>
          <w:lang w:eastAsia="hr-HR"/>
        </w:rPr>
        <w:t xml:space="preserve"> 2</w:t>
      </w:r>
      <w:r w:rsidRPr="0065609D">
        <w:rPr>
          <w:rFonts w:cs="Times New Roman" w:eastAsia="Times New Roman" w:hAnsi="Times New Roman" w:ascii="Times New Roman"/>
          <w:lang w:eastAsia="hr-HR"/>
        </w:rPr>
        <w:t xml:space="preserve"> Ugovoru o kreditu br. </w:t>
      </w:r>
      <w:r w:rsidR="00C0345E" w:rsidRPr="0065609D">
        <w:rPr>
          <w:rFonts w:cs="Times New Roman" w:eastAsia="Times New Roman" w:hAnsi="Times New Roman" w:ascii="Times New Roman"/>
          <w:lang w:eastAsia="hr-HR"/>
        </w:rPr>
        <w:t xml:space="preserve">11011010032 </w:t>
      </w:r>
      <w:r w:rsidRPr="0065609D">
        <w:rPr>
          <w:rFonts w:cs="Times New Roman" w:eastAsia="Times New Roman" w:hAnsi="Times New Roman" w:ascii="Times New Roman"/>
          <w:lang w:eastAsia="hr-HR"/>
        </w:rPr>
        <w:t xml:space="preserve">od dana </w:t>
      </w:r>
      <w:r w:rsidR="00C0345E" w:rsidRPr="0065609D">
        <w:rPr>
          <w:rFonts w:cs="Times New Roman" w:eastAsia="Times New Roman" w:hAnsi="Times New Roman" w:ascii="Times New Roman"/>
          <w:lang w:eastAsia="hr-HR"/>
        </w:rPr>
        <w:t>27.09.2013</w:t>
      </w:r>
      <w:r w:rsidRPr="0065609D">
        <w:rPr>
          <w:rFonts w:cs="Times New Roman" w:eastAsia="Times New Roman" w:hAnsi="Times New Roman" w:ascii="Times New Roman"/>
          <w:lang w:eastAsia="hr-HR"/>
        </w:rPr>
        <w:t xml:space="preserve">. godine, a koji dug na dan otvaranja stečajnog postupka iznosi </w:t>
      </w:r>
      <w:r w:rsidR="00C0345E" w:rsidRPr="0065609D">
        <w:rPr>
          <w:rFonts w:cs="Times New Roman" w:eastAsia="Times New Roman" w:hAnsi="Times New Roman" w:ascii="Times New Roman"/>
          <w:lang w:eastAsia="hr-HR"/>
        </w:rPr>
        <w:t>61.071.791,14</w:t>
      </w:r>
      <w:r w:rsidRPr="0065609D">
        <w:rPr>
          <w:rFonts w:cs="Times New Roman" w:eastAsia="Times New Roman" w:hAnsi="Times New Roman" w:ascii="Times New Roman"/>
          <w:lang w:eastAsia="hr-HR"/>
        </w:rPr>
        <w:t xml:space="preserve"> kn.  </w:t>
      </w:r>
    </w:p>
    <w:p w14:textId="55DCA106" w14:paraId="076D249E" w:rsidRDefault="00E62C3D" w:rsidP="00FC1747" w:rsidR="00E62C3D" w:rsidRPr="0065609D">
      <w:pPr>
        <w:pStyle w:val="Odlomakpopisa"/>
        <w:numPr>
          <w:ilvl w:val="0"/>
          <w:numId w:val="25"/>
        </w:numPr>
        <w:jc w:val="both"/>
        <w:rPr>
          <w:rFonts w:cs="Times New Roman" w:eastAsia="Times New Roman" w:hAnsi="Times New Roman" w:ascii="Times New Roman"/>
          <w:lang w:eastAsia="hr-HR"/>
        </w:rPr>
      </w:pPr>
      <w:r w:rsidRPr="0065609D">
        <w:rPr>
          <w:rFonts w:cs="Times New Roman" w:eastAsia="Times New Roman" w:hAnsi="Times New Roman" w:ascii="Times New Roman"/>
          <w:lang w:eastAsia="hr-HR"/>
        </w:rPr>
        <w:t xml:space="preserve">Sudužništva po Ugovoru o kreditu br. 12011020155 zaključenog dana 31.08.2012.godine, po Dodatku BR. 1 Ugovora o kreditu br. 12011020155 zaključnog dana 15.11.2012. godine, te po Dodatku br. 1 Ugovoru o kreditu br. 12011020155 zaključenog dana 27.09.2013. godine između Hrvatske banke za obnovu i razvitak kao kreditora, stečajnog vjerovnika Raiffeisenbank Austria d.d. kao kreditora i agenta, EUROCABLE GROUP d.d. kao korisnika kredita i stečajnog dužnika EUROCABLE d.o.o. kao sudužnika kojim je ugovorom i njegovim dodacima korisniku kredita odobren kredit djelom od strane stečajnog vjerovnika Raiffeisenbank Austria d.d., kao kreditora i to u iznosu od EUR 4.730.000,00 u kunskoj protuvrijednosti po srednjem tečaju </w:t>
      </w:r>
      <w:r w:rsidR="00FC1747" w:rsidRPr="0065609D">
        <w:rPr>
          <w:rFonts w:cs="Times New Roman" w:eastAsia="Times New Roman" w:hAnsi="Times New Roman" w:ascii="Times New Roman"/>
          <w:lang w:eastAsia="hr-HR"/>
        </w:rPr>
        <w:t xml:space="preserve">HNB važećem na dan korištenja kredita, a dijelom od strane Hrvatske banke za obnovu i razvitak kao kreditora u iznosu od 35.000.000,00 kn, </w:t>
      </w:r>
      <w:r w:rsidRPr="0065609D">
        <w:rPr>
          <w:rFonts w:cs="Times New Roman" w:eastAsia="Times New Roman" w:hAnsi="Times New Roman" w:ascii="Times New Roman"/>
          <w:lang w:eastAsia="hr-HR"/>
        </w:rPr>
        <w:t xml:space="preserve">a koji dug na dan otvaranja stečajnog postupka iznosi </w:t>
      </w:r>
      <w:r w:rsidR="00FC1747" w:rsidRPr="0065609D">
        <w:rPr>
          <w:rFonts w:cs="Times New Roman" w:eastAsia="Times New Roman" w:hAnsi="Times New Roman" w:ascii="Times New Roman"/>
          <w:lang w:eastAsia="hr-HR"/>
        </w:rPr>
        <w:t>40</w:t>
      </w:r>
      <w:r w:rsidRPr="0065609D">
        <w:rPr>
          <w:rFonts w:cs="Times New Roman" w:eastAsia="Times New Roman" w:hAnsi="Times New Roman" w:ascii="Times New Roman"/>
          <w:lang w:eastAsia="hr-HR"/>
        </w:rPr>
        <w:t>.</w:t>
      </w:r>
      <w:r w:rsidR="00FC1747" w:rsidRPr="0065609D">
        <w:rPr>
          <w:rFonts w:cs="Times New Roman" w:eastAsia="Times New Roman" w:hAnsi="Times New Roman" w:ascii="Times New Roman"/>
          <w:lang w:eastAsia="hr-HR"/>
        </w:rPr>
        <w:t>411</w:t>
      </w:r>
      <w:r w:rsidRPr="0065609D">
        <w:rPr>
          <w:rFonts w:cs="Times New Roman" w:eastAsia="Times New Roman" w:hAnsi="Times New Roman" w:ascii="Times New Roman"/>
          <w:lang w:eastAsia="hr-HR"/>
        </w:rPr>
        <w:t>.</w:t>
      </w:r>
      <w:r w:rsidR="00FC1747" w:rsidRPr="0065609D">
        <w:rPr>
          <w:rFonts w:cs="Times New Roman" w:eastAsia="Times New Roman" w:hAnsi="Times New Roman" w:ascii="Times New Roman"/>
          <w:lang w:eastAsia="hr-HR"/>
        </w:rPr>
        <w:t>719</w:t>
      </w:r>
      <w:r w:rsidRPr="0065609D">
        <w:rPr>
          <w:rFonts w:cs="Times New Roman" w:eastAsia="Times New Roman" w:hAnsi="Times New Roman" w:ascii="Times New Roman"/>
          <w:lang w:eastAsia="hr-HR"/>
        </w:rPr>
        <w:t>,</w:t>
      </w:r>
      <w:r w:rsidR="00FC1747" w:rsidRPr="0065609D">
        <w:rPr>
          <w:rFonts w:cs="Times New Roman" w:eastAsia="Times New Roman" w:hAnsi="Times New Roman" w:ascii="Times New Roman"/>
          <w:lang w:eastAsia="hr-HR"/>
        </w:rPr>
        <w:t>59</w:t>
      </w:r>
      <w:r w:rsidRPr="0065609D">
        <w:rPr>
          <w:rFonts w:cs="Times New Roman" w:eastAsia="Times New Roman" w:hAnsi="Times New Roman" w:ascii="Times New Roman"/>
          <w:lang w:eastAsia="hr-HR"/>
        </w:rPr>
        <w:t xml:space="preserve"> kn.  </w:t>
      </w:r>
    </w:p>
    <w:p w14:textId="1BFB2F49" w14:paraId="4CFCA3F6" w:rsidRDefault="00FC1747" w:rsidP="009A40EF" w:rsidR="00F15838" w:rsidRPr="0065609D">
      <w:pPr>
        <w:pStyle w:val="Odlomakpopisa"/>
        <w:numPr>
          <w:ilvl w:val="0"/>
          <w:numId w:val="25"/>
        </w:numPr>
        <w:jc w:val="both"/>
        <w:rPr>
          <w:rFonts w:cs="Times New Roman" w:eastAsia="Times New Roman" w:hAnsi="Times New Roman" w:ascii="Times New Roman"/>
          <w:lang w:eastAsia="hr-HR"/>
        </w:rPr>
      </w:pPr>
      <w:r w:rsidRPr="0065609D">
        <w:rPr>
          <w:rFonts w:cs="Times New Roman" w:eastAsia="Times New Roman" w:hAnsi="Times New Roman" w:ascii="Times New Roman"/>
          <w:lang w:eastAsia="hr-HR"/>
        </w:rPr>
        <w:t xml:space="preserve">Sudužništva po Ugovoru o izdavanju garancije br. </w:t>
      </w:r>
      <w:r w:rsidR="00F15838" w:rsidRPr="0065609D">
        <w:rPr>
          <w:rFonts w:cs="Times New Roman" w:eastAsia="Times New Roman" w:hAnsi="Times New Roman" w:ascii="Times New Roman"/>
          <w:lang w:eastAsia="hr-HR"/>
        </w:rPr>
        <w:t>13</w:t>
      </w:r>
      <w:r w:rsidRPr="0065609D">
        <w:rPr>
          <w:rFonts w:cs="Times New Roman" w:eastAsia="Times New Roman" w:hAnsi="Times New Roman" w:ascii="Times New Roman"/>
          <w:lang w:eastAsia="hr-HR"/>
        </w:rPr>
        <w:t>011</w:t>
      </w:r>
      <w:r w:rsidR="00F15838" w:rsidRPr="0065609D">
        <w:rPr>
          <w:rFonts w:cs="Times New Roman" w:eastAsia="Times New Roman" w:hAnsi="Times New Roman" w:ascii="Times New Roman"/>
          <w:lang w:eastAsia="hr-HR"/>
        </w:rPr>
        <w:t>260040 od 05.09.2013 godine i</w:t>
      </w:r>
      <w:r w:rsidRPr="0065609D">
        <w:rPr>
          <w:rFonts w:cs="Times New Roman" w:eastAsia="Times New Roman" w:hAnsi="Times New Roman" w:ascii="Times New Roman"/>
          <w:lang w:eastAsia="hr-HR"/>
        </w:rPr>
        <w:t xml:space="preserve"> </w:t>
      </w:r>
      <w:r w:rsidR="00F15838" w:rsidRPr="0065609D">
        <w:rPr>
          <w:rFonts w:cs="Times New Roman" w:eastAsia="Times New Roman" w:hAnsi="Times New Roman" w:ascii="Times New Roman"/>
          <w:lang w:eastAsia="hr-HR"/>
        </w:rPr>
        <w:t>Dodatku</w:t>
      </w:r>
      <w:r w:rsidRPr="0065609D">
        <w:rPr>
          <w:rFonts w:cs="Times New Roman" w:eastAsia="Times New Roman" w:hAnsi="Times New Roman" w:ascii="Times New Roman"/>
          <w:lang w:eastAsia="hr-HR"/>
        </w:rPr>
        <w:t xml:space="preserve"> </w:t>
      </w:r>
      <w:r w:rsidR="00F15838" w:rsidRPr="0065609D">
        <w:rPr>
          <w:rFonts w:cs="Times New Roman" w:eastAsia="Times New Roman" w:hAnsi="Times New Roman" w:ascii="Times New Roman"/>
          <w:lang w:eastAsia="hr-HR"/>
        </w:rPr>
        <w:t>br</w:t>
      </w:r>
      <w:r w:rsidRPr="0065609D">
        <w:rPr>
          <w:rFonts w:cs="Times New Roman" w:eastAsia="Times New Roman" w:hAnsi="Times New Roman" w:ascii="Times New Roman"/>
          <w:lang w:eastAsia="hr-HR"/>
        </w:rPr>
        <w:t xml:space="preserve">. 1 </w:t>
      </w:r>
      <w:r w:rsidR="00F15838" w:rsidRPr="0065609D">
        <w:rPr>
          <w:rFonts w:cs="Times New Roman" w:eastAsia="Times New Roman" w:hAnsi="Times New Roman" w:ascii="Times New Roman"/>
          <w:lang w:eastAsia="hr-HR"/>
        </w:rPr>
        <w:t>Ugovoru</w:t>
      </w:r>
      <w:r w:rsidRPr="0065609D">
        <w:rPr>
          <w:rFonts w:cs="Times New Roman" w:eastAsia="Times New Roman" w:hAnsi="Times New Roman" w:ascii="Times New Roman"/>
          <w:lang w:eastAsia="hr-HR"/>
        </w:rPr>
        <w:t xml:space="preserve"> o </w:t>
      </w:r>
      <w:r w:rsidR="00F15838" w:rsidRPr="0065609D">
        <w:rPr>
          <w:rFonts w:cs="Times New Roman" w:eastAsia="Times New Roman" w:hAnsi="Times New Roman" w:ascii="Times New Roman"/>
          <w:lang w:eastAsia="hr-HR"/>
        </w:rPr>
        <w:t xml:space="preserve">izdavanju garancije br. 13011260040 od 05.09.2013 godine, temeljem kojeg ugovora i njegovog dodatka je u korist Carinske uprave Republike Hrvatske izdana Bankovna garancija za carinski dug br.  13011260040 od 11.09.2013 godine na iznos od 8.000.000,00 kn a koji dug na dan otvaranja stečajnog postupka iznosi 533,82 kn </w:t>
      </w:r>
    </w:p>
    <w:p w14:textId="26A77CEA" w14:paraId="7B32F23F" w:rsidRDefault="00F15838" w:rsidP="009A40EF" w:rsidR="008D5039" w:rsidRPr="0065609D">
      <w:pPr>
        <w:pStyle w:val="Odlomakpopisa"/>
        <w:numPr>
          <w:ilvl w:val="0"/>
          <w:numId w:val="25"/>
        </w:numPr>
        <w:jc w:val="both"/>
        <w:rPr>
          <w:rFonts w:cs="Times New Roman" w:eastAsia="Times New Roman" w:hAnsi="Times New Roman" w:ascii="Times New Roman"/>
          <w:lang w:eastAsia="hr-HR"/>
        </w:rPr>
      </w:pPr>
      <w:r w:rsidRPr="0065609D">
        <w:rPr>
          <w:rFonts w:cs="Times New Roman" w:eastAsia="Times New Roman" w:hAnsi="Times New Roman" w:ascii="Times New Roman"/>
          <w:lang w:eastAsia="hr-HR"/>
        </w:rPr>
        <w:t xml:space="preserve"> Ugovora o otvaranju RBA transakcijskog računa od dana 12.12.2012. godine, a koji dug na dan otvaranja stečajnog postupka iznosi49,00 kn.   </w:t>
      </w:r>
    </w:p>
    <w:p w14:textId="1351EDAE" w14:paraId="6C9DB09E" w:rsidRDefault="007D4C74" w:rsidP="007D4C74" w:rsidR="007D4C74" w:rsidRPr="0065609D">
      <w:pPr>
        <w:jc w:val="both"/>
        <w:rPr>
          <w:rFonts w:cs="Times New Roman" w:eastAsia="Times New Roman" w:hAnsi="Times New Roman" w:ascii="Times New Roman"/>
          <w:lang w:eastAsia="hr-HR"/>
        </w:rPr>
      </w:pPr>
      <w:r w:rsidRPr="0065609D">
        <w:rPr>
          <w:rFonts w:cs="Times New Roman" w:eastAsia="Times New Roman" w:hAnsi="Times New Roman" w:ascii="Times New Roman"/>
          <w:lang w:eastAsia="hr-HR"/>
        </w:rPr>
        <w:t>Vjerovnik Privredna banka Zagreb d.d., Radnička cesta 50, OIB: 02535697732 prijavio je tražbinu u iz osnove Ugovora o klupskom kreditu broj ugovora/partija: 5710007934</w:t>
      </w:r>
      <w:r w:rsidR="003633B2" w:rsidRPr="0065609D">
        <w:rPr>
          <w:rFonts w:cs="Times New Roman" w:eastAsia="Times New Roman" w:hAnsi="Times New Roman" w:ascii="Times New Roman"/>
          <w:lang w:eastAsia="hr-HR"/>
        </w:rPr>
        <w:t xml:space="preserve"> od 31.08.2012.g.</w:t>
      </w:r>
      <w:r w:rsidRPr="0065609D">
        <w:rPr>
          <w:rFonts w:cs="Times New Roman" w:eastAsia="Times New Roman" w:hAnsi="Times New Roman" w:ascii="Times New Roman"/>
          <w:lang w:eastAsia="hr-HR"/>
        </w:rPr>
        <w:t xml:space="preserve"> i Dodatak I Ugovoru od 30.09.2013.g.. </w:t>
      </w:r>
      <w:r w:rsidR="00B36AF7" w:rsidRPr="0065609D">
        <w:rPr>
          <w:rFonts w:cs="Times New Roman" w:eastAsia="Times New Roman" w:hAnsi="Times New Roman" w:ascii="Times New Roman"/>
          <w:lang w:eastAsia="hr-HR"/>
        </w:rPr>
        <w:t>sklopljenog s EUROCABLE GROUP d.d. kao korisnikom</w:t>
      </w:r>
      <w:r w:rsidR="003633B2" w:rsidRPr="0065609D">
        <w:rPr>
          <w:rFonts w:cs="Times New Roman" w:eastAsia="Times New Roman" w:hAnsi="Times New Roman" w:ascii="Times New Roman"/>
          <w:lang w:eastAsia="hr-HR"/>
        </w:rPr>
        <w:t xml:space="preserve"> kredita</w:t>
      </w:r>
      <w:r w:rsidR="00B36AF7" w:rsidRPr="0065609D">
        <w:rPr>
          <w:rFonts w:cs="Times New Roman" w:eastAsia="Times New Roman" w:hAnsi="Times New Roman" w:ascii="Times New Roman"/>
          <w:lang w:eastAsia="hr-HR"/>
        </w:rPr>
        <w:t xml:space="preserve"> i EUROCABLE d.o.o.</w:t>
      </w:r>
      <w:r w:rsidR="00C56FDE" w:rsidRPr="0065609D">
        <w:rPr>
          <w:rFonts w:cs="Times New Roman" w:eastAsia="Times New Roman" w:hAnsi="Times New Roman" w:ascii="Times New Roman"/>
          <w:lang w:eastAsia="hr-HR"/>
        </w:rPr>
        <w:t xml:space="preserve"> kao sudužnikom, a koji dug na dan otvaranja stečajnog postupka iznosi 47.354.263,83 kn</w:t>
      </w:r>
    </w:p>
    <w:p w14:textId="7184C042" w14:paraId="47AC3162" w:rsidRDefault="005659D3" w:rsidP="005659D3" w:rsidR="005659D3" w:rsidRPr="0065609D">
      <w:pPr>
        <w:ind w:firstLine="708"/>
        <w:jc w:val="both"/>
        <w:rPr>
          <w:rFonts w:cs="Times New Roman" w:eastAsia="Times New Roman" w:hAnsi="Times New Roman" w:ascii="Times New Roman"/>
          <w:lang w:eastAsia="hr-HR"/>
        </w:rPr>
      </w:pPr>
      <w:r w:rsidRPr="0065609D">
        <w:rPr>
          <w:rFonts w:cs="Times New Roman" w:eastAsia="Times New Roman" w:hAnsi="Times New Roman" w:ascii="Times New Roman"/>
          <w:lang w:eastAsia="hr-HR"/>
        </w:rPr>
        <w:t xml:space="preserve">Vjerovnik </w:t>
      </w:r>
      <w:r w:rsidR="00B36AF7" w:rsidRPr="0065609D">
        <w:rPr>
          <w:rFonts w:cs="Times New Roman" w:eastAsia="Times New Roman" w:hAnsi="Times New Roman" w:ascii="Times New Roman"/>
          <w:lang w:eastAsia="hr-HR"/>
        </w:rPr>
        <w:t>HRVATSKA BANKA ZA OBNOVU I RAZVITAK</w:t>
      </w:r>
      <w:r w:rsidRPr="0065609D">
        <w:rPr>
          <w:rFonts w:cs="Times New Roman" w:eastAsia="Times New Roman" w:hAnsi="Times New Roman" w:ascii="Times New Roman"/>
          <w:lang w:eastAsia="hr-HR"/>
        </w:rPr>
        <w:t xml:space="preserve"> d.d.  Zagreb, </w:t>
      </w:r>
      <w:r w:rsidR="00B36AF7" w:rsidRPr="0065609D">
        <w:rPr>
          <w:rFonts w:cs="Times New Roman" w:eastAsia="Times New Roman" w:hAnsi="Times New Roman" w:ascii="Times New Roman"/>
          <w:lang w:eastAsia="hr-HR"/>
        </w:rPr>
        <w:t xml:space="preserve">Strossmayerov trg </w:t>
      </w:r>
      <w:r w:rsidRPr="0065609D">
        <w:rPr>
          <w:rFonts w:cs="Times New Roman" w:eastAsia="Times New Roman" w:hAnsi="Times New Roman" w:ascii="Times New Roman"/>
          <w:lang w:eastAsia="hr-HR"/>
        </w:rPr>
        <w:t>9, OIB:</w:t>
      </w:r>
      <w:r w:rsidR="00B36AF7" w:rsidRPr="0065609D">
        <w:rPr>
          <w:rFonts w:cs="Times New Roman" w:eastAsia="Times New Roman" w:hAnsi="Times New Roman" w:ascii="Times New Roman"/>
          <w:lang w:eastAsia="hr-HR"/>
        </w:rPr>
        <w:t xml:space="preserve"> 26702280390</w:t>
      </w:r>
      <w:r w:rsidRPr="0065609D">
        <w:rPr>
          <w:rFonts w:cs="Times New Roman" w:eastAsia="Times New Roman" w:hAnsi="Times New Roman" w:ascii="Times New Roman"/>
          <w:lang w:eastAsia="hr-HR"/>
        </w:rPr>
        <w:t xml:space="preserve"> prijavio je tražbinu u ukupnom iznosu od </w:t>
      </w:r>
      <w:r w:rsidR="009B23EC" w:rsidRPr="0065609D">
        <w:rPr>
          <w:rFonts w:cs="Times New Roman" w:eastAsia="Times New Roman" w:hAnsi="Times New Roman" w:ascii="Times New Roman"/>
          <w:lang w:eastAsia="hr-HR"/>
        </w:rPr>
        <w:t>86.551.348,38</w:t>
      </w:r>
      <w:r w:rsidRPr="0065609D">
        <w:rPr>
          <w:rFonts w:cs="Times New Roman" w:eastAsia="Times New Roman" w:hAnsi="Times New Roman" w:ascii="Times New Roman"/>
          <w:lang w:eastAsia="hr-HR"/>
        </w:rPr>
        <w:t xml:space="preserve"> kn iz slijedećih osnova:</w:t>
      </w:r>
    </w:p>
    <w:p w14:textId="77777777" w14:paraId="417BA834" w:rsidRDefault="009B23EC" w:rsidP="009B23EC" w:rsidR="00C56FDE" w:rsidRPr="0065609D">
      <w:pPr>
        <w:pStyle w:val="Odlomakpopisa"/>
        <w:numPr>
          <w:ilvl w:val="0"/>
          <w:numId w:val="27"/>
        </w:numPr>
        <w:jc w:val="both"/>
        <w:rPr>
          <w:rFonts w:cs="Times New Roman" w:eastAsia="Times New Roman" w:hAnsi="Times New Roman" w:ascii="Times New Roman"/>
          <w:lang w:eastAsia="hr-HR"/>
        </w:rPr>
      </w:pPr>
      <w:r w:rsidRPr="0065609D">
        <w:rPr>
          <w:rFonts w:cs="Times New Roman" w:eastAsia="Times New Roman" w:hAnsi="Times New Roman" w:ascii="Times New Roman"/>
          <w:lang w:eastAsia="hr-HR"/>
        </w:rPr>
        <w:t xml:space="preserve">PBZ kao Banka ili Kreditor, te PBZ kao agent u ime i za račun Vjerovnika kao HBOR ili kreditor, EUROCABLE GROUP d.d. kao Korisnik kredita i EUROCABLE d.o.o. kao Sudužnik su dana 31.08.2012 zaključili Ugovor o klupskom kreditu broj ugovora/partija: 5710007934 u iznosu od 84.000.000,00 kn, od čega je udio Vjerovnika u kreditu bio 50% </w:t>
      </w:r>
      <w:r w:rsidRPr="0065609D">
        <w:rPr>
          <w:rFonts w:cs="Times New Roman" w:eastAsia="Times New Roman" w:hAnsi="Times New Roman" w:ascii="Times New Roman"/>
          <w:lang w:eastAsia="hr-HR"/>
        </w:rPr>
        <w:lastRenderedPageBreak/>
        <w:t xml:space="preserve">odnosno 42.000.000,00 kn, </w:t>
      </w:r>
      <w:r w:rsidR="00C56FDE" w:rsidRPr="0065609D">
        <w:rPr>
          <w:rFonts w:cs="Times New Roman" w:eastAsia="Times New Roman" w:hAnsi="Times New Roman" w:ascii="Times New Roman"/>
          <w:lang w:eastAsia="hr-HR"/>
        </w:rPr>
        <w:t xml:space="preserve">pri čemu na dan otvaranja stečajnog postupka tražbina vjerovnika HBOR iznosi 47.204.984,08 kn. </w:t>
      </w:r>
    </w:p>
    <w:p w14:textId="2D6768DF" w14:paraId="0CD094F9" w:rsidRDefault="00C56FDE" w:rsidP="009B23EC" w:rsidR="009B23EC" w:rsidRPr="0065609D">
      <w:pPr>
        <w:pStyle w:val="Odlomakpopisa"/>
        <w:numPr>
          <w:ilvl w:val="0"/>
          <w:numId w:val="27"/>
        </w:numPr>
        <w:jc w:val="both"/>
        <w:rPr>
          <w:rFonts w:cs="Times New Roman" w:eastAsia="Times New Roman" w:hAnsi="Times New Roman" w:ascii="Times New Roman"/>
          <w:lang w:eastAsia="hr-HR"/>
        </w:rPr>
      </w:pPr>
      <w:r w:rsidRPr="0065609D">
        <w:rPr>
          <w:rFonts w:cs="Times New Roman" w:eastAsia="Times New Roman" w:hAnsi="Times New Roman" w:ascii="Times New Roman"/>
          <w:lang w:eastAsia="hr-HR"/>
        </w:rPr>
        <w:t xml:space="preserve">HBOR </w:t>
      </w:r>
      <w:r w:rsidR="00586C2C" w:rsidRPr="0065609D">
        <w:rPr>
          <w:rFonts w:cs="Times New Roman" w:eastAsia="Times New Roman" w:hAnsi="Times New Roman" w:ascii="Times New Roman"/>
          <w:lang w:eastAsia="hr-HR"/>
        </w:rPr>
        <w:t xml:space="preserve">kao </w:t>
      </w:r>
      <w:r w:rsidRPr="0065609D">
        <w:rPr>
          <w:rFonts w:cs="Times New Roman" w:eastAsia="Times New Roman" w:hAnsi="Times New Roman" w:ascii="Times New Roman"/>
          <w:lang w:eastAsia="hr-HR"/>
        </w:rPr>
        <w:t>Kreditor, RBA kao Kreditor i Agent, EUROCABLE GROUP d.d. kao Korisnik kredita i EUROCABLE d.o.o. kao Sudužnik su dana 31.08.2012 zaključili Ugovor o kreditu broj 12011020155, u kojem je udio HBOR-a u kreditu bio 50% odnosno 35.000.000,00 kn, pri čemu na dan otvaranja stečajnog postupka tražbina vjerovnika HBOR iznosi 39.346.364,30 kn.</w:t>
      </w:r>
    </w:p>
    <w:p w14:textId="77777777" w14:paraId="5E171E41" w:rsidRDefault="00C1742B" w:rsidP="001967CC" w:rsidR="00C1742B" w:rsidRPr="00C1742B">
      <w:pPr>
        <w:ind w:firstLine="708"/>
        <w:jc w:val="both"/>
        <w:rPr>
          <w:rFonts w:cs="Times New Roman" w:eastAsia="Times New Roman" w:hAnsi="Times New Roman" w:ascii="Times New Roman"/>
          <w:lang w:eastAsia="hr-HR"/>
        </w:rPr>
      </w:pPr>
      <w:r>
        <w:rPr>
          <w:rFonts w:cs="Times New Roman" w:eastAsia="Times New Roman" w:hAnsi="Times New Roman" w:ascii="Times New Roman"/>
          <w:lang w:eastAsia="hr-HR"/>
        </w:rPr>
        <w:t xml:space="preserve">Dana </w:t>
      </w:r>
      <w:r w:rsidRPr="00C1742B">
        <w:rPr>
          <w:rFonts w:cs="Times New Roman" w:eastAsia="Times New Roman" w:hAnsi="Times New Roman" w:ascii="Times New Roman"/>
          <w:lang w:eastAsia="hr-HR"/>
        </w:rPr>
        <w:t xml:space="preserve">29. siječnja 2018. </w:t>
      </w:r>
      <w:r>
        <w:rPr>
          <w:rFonts w:cs="Times New Roman" w:eastAsia="Times New Roman" w:hAnsi="Times New Roman" w:ascii="Times New Roman"/>
          <w:lang w:eastAsia="hr-HR"/>
        </w:rPr>
        <w:t>g</w:t>
      </w:r>
      <w:r w:rsidRPr="00C1742B">
        <w:rPr>
          <w:rFonts w:cs="Times New Roman" w:eastAsia="Times New Roman" w:hAnsi="Times New Roman" w:ascii="Times New Roman"/>
          <w:lang w:eastAsia="hr-HR"/>
        </w:rPr>
        <w:t>odine</w:t>
      </w:r>
      <w:r>
        <w:rPr>
          <w:rFonts w:cs="Times New Roman" w:eastAsia="Times New Roman" w:hAnsi="Times New Roman" w:ascii="Times New Roman"/>
          <w:lang w:eastAsia="hr-HR"/>
        </w:rPr>
        <w:t xml:space="preserve"> Sud je donio rješenje kojim se utvrđuje</w:t>
      </w:r>
      <w:r w:rsidRPr="00C1742B">
        <w:rPr>
          <w:rFonts w:cs="Times New Roman" w:eastAsia="Times New Roman" w:hAnsi="Times New Roman" w:ascii="Times New Roman"/>
          <w:lang w:eastAsia="hr-HR"/>
        </w:rPr>
        <w:t xml:space="preserve"> prijenos prava iz Rješenja o utvrđenim tražbinama od 26. siječnja 2018. stečajnih vjerovnika II višeg isplatnog reda, i to:</w:t>
      </w:r>
    </w:p>
    <w:p w14:textId="77777777" w14:paraId="37F085FF" w:rsidRDefault="00C1742B" w:rsidP="00C1742B" w:rsidR="00C1742B" w:rsidRPr="00C1742B">
      <w:pPr>
        <w:numPr>
          <w:ilvl w:val="0"/>
          <w:numId w:val="23"/>
        </w:numPr>
        <w:jc w:val="both"/>
        <w:rPr>
          <w:rFonts w:cs="Times New Roman" w:eastAsia="Times New Roman" w:hAnsi="Times New Roman" w:ascii="Times New Roman"/>
          <w:lang w:eastAsia="hr-HR"/>
        </w:rPr>
      </w:pPr>
      <w:r w:rsidRPr="00C1742B">
        <w:rPr>
          <w:rFonts w:cs="Times New Roman" w:eastAsia="Times New Roman" w:hAnsi="Times New Roman" w:ascii="Times New Roman"/>
          <w:lang w:eastAsia="hr-HR"/>
        </w:rPr>
        <w:t>prijenos prava sa vjerovnika II višeg isplatnog reda RAIFFEISENBANK AUSTRIA d.d.  Zagreb, Petrinjska 59, OIB:53056966535, kojem je priznata tražbina u iznosu od 120.008.460,52 kn, na vjerovnika Mainhart Kabel Österreich GmbH, RegNr. 299994 v, Austrija, St. Florian bei Linz, Westbahnstrasse 6, OIB:46345940242,</w:t>
      </w:r>
    </w:p>
    <w:p w14:textId="625C4527" w14:paraId="2695DB9F" w:rsidRDefault="00C1742B" w:rsidP="0089481B" w:rsidR="00C1742B" w:rsidRPr="00C1742B">
      <w:pPr>
        <w:numPr>
          <w:ilvl w:val="0"/>
          <w:numId w:val="23"/>
        </w:numPr>
        <w:jc w:val="both"/>
        <w:rPr>
          <w:rFonts w:cs="Times New Roman" w:eastAsia="Times New Roman" w:hAnsi="Times New Roman" w:ascii="Times New Roman"/>
          <w:lang w:eastAsia="hr-HR"/>
        </w:rPr>
      </w:pPr>
      <w:r w:rsidRPr="00C1742B">
        <w:rPr>
          <w:rFonts w:cs="Times New Roman" w:eastAsia="Times New Roman" w:hAnsi="Times New Roman" w:ascii="Times New Roman"/>
          <w:lang w:eastAsia="hr-HR"/>
        </w:rPr>
        <w:t>prijenos prava sa vjerovnika II višeg isplatnog reda PRIVREDNA BANKA d.d. Zagreb, Radnička cesta 50, OIB:02535697732, kojem je priznata tražbina u iznosu od 47.354.263,83 kn, na vjerovnika Mainhart Kabel Österreich GmbH, RegNr. 299994 v, Austrija, St. Florian bei Linz, Westbahnstrasse 6, OIB:46345940242.</w:t>
      </w:r>
    </w:p>
    <w:p w14:textId="3B6B2681" w14:paraId="46F2BA04" w:rsidRDefault="00F034E7" w:rsidP="001967CC" w:rsidR="00615C4B" w:rsidRPr="0056385E">
      <w:pPr>
        <w:ind w:firstLine="708"/>
        <w:jc w:val="both"/>
        <w:rPr>
          <w:rFonts w:cs="Times New Roman" w:eastAsia="Times New Roman" w:hAnsi="Times New Roman" w:ascii="Times New Roman"/>
          <w:lang w:eastAsia="hr-HR"/>
        </w:rPr>
      </w:pPr>
      <w:r w:rsidRPr="0056385E">
        <w:rPr>
          <w:rFonts w:cs="Times New Roman" w:eastAsia="Times New Roman" w:hAnsi="Times New Roman" w:ascii="Times New Roman"/>
          <w:lang w:eastAsia="hr-HR"/>
        </w:rPr>
        <w:t>Nakon što sam preuzeo dužnost stečajnog upravitelja</w:t>
      </w:r>
      <w:r w:rsidR="00615C4B" w:rsidRPr="0056385E">
        <w:rPr>
          <w:rFonts w:cs="Times New Roman" w:eastAsia="Times New Roman" w:hAnsi="Times New Roman" w:ascii="Times New Roman"/>
          <w:lang w:eastAsia="hr-HR"/>
        </w:rPr>
        <w:t xml:space="preserve">, a temeljem suglasnosti skupštine vjerovnika dane na ročištu od </w:t>
      </w:r>
      <w:r w:rsidR="007E41A9" w:rsidRPr="0056385E">
        <w:rPr>
          <w:rFonts w:cs="Times New Roman" w:hAnsi="Times New Roman" w:ascii="Times New Roman"/>
        </w:rPr>
        <w:t xml:space="preserve">28. rujna 2018. godine </w:t>
      </w:r>
      <w:r w:rsidR="00420F29" w:rsidRPr="0056385E">
        <w:rPr>
          <w:rFonts w:cs="Times New Roman" w:eastAsia="Times New Roman" w:hAnsi="Times New Roman" w:ascii="Times New Roman"/>
          <w:lang w:eastAsia="hr-HR"/>
        </w:rPr>
        <w:t>priznao</w:t>
      </w:r>
      <w:r w:rsidRPr="0056385E">
        <w:rPr>
          <w:rFonts w:cs="Times New Roman" w:eastAsia="Times New Roman" w:hAnsi="Times New Roman" w:ascii="Times New Roman"/>
          <w:lang w:eastAsia="hr-HR"/>
        </w:rPr>
        <w:t xml:space="preserve"> sam</w:t>
      </w:r>
      <w:r w:rsidR="00420F29" w:rsidRPr="0056385E">
        <w:rPr>
          <w:rFonts w:cs="Times New Roman" w:eastAsia="Times New Roman" w:hAnsi="Times New Roman" w:ascii="Times New Roman"/>
          <w:lang w:eastAsia="hr-HR"/>
        </w:rPr>
        <w:t xml:space="preserve"> tražbin</w:t>
      </w:r>
      <w:r w:rsidR="007E41A9" w:rsidRPr="0056385E">
        <w:rPr>
          <w:rFonts w:cs="Times New Roman" w:eastAsia="Times New Roman" w:hAnsi="Times New Roman" w:ascii="Times New Roman"/>
          <w:lang w:eastAsia="hr-HR"/>
        </w:rPr>
        <w:t xml:space="preserve">u EUROCABLE GROUP d.d. u parničnom postupku broj P-445/2018 koji se vodio pred Trgovačkim sudom u Zagrebu, te je dana 4. listopada 2018. godine donesena i pravomoćna presude na temelju priznanja, a sve </w:t>
      </w:r>
      <w:r w:rsidR="00420F29" w:rsidRPr="0056385E">
        <w:rPr>
          <w:rFonts w:cs="Times New Roman" w:eastAsia="Times New Roman" w:hAnsi="Times New Roman" w:ascii="Times New Roman"/>
          <w:lang w:eastAsia="hr-HR"/>
        </w:rPr>
        <w:t xml:space="preserve">iz razloga što </w:t>
      </w:r>
      <w:r w:rsidR="00C1742B">
        <w:rPr>
          <w:rFonts w:cs="Times New Roman" w:eastAsia="Times New Roman" w:hAnsi="Times New Roman" w:ascii="Times New Roman"/>
          <w:lang w:eastAsia="hr-HR"/>
        </w:rPr>
        <w:t>je ista</w:t>
      </w:r>
      <w:r w:rsidR="00A428F1" w:rsidRPr="0056385E">
        <w:rPr>
          <w:rFonts w:cs="Times New Roman" w:eastAsia="Times New Roman" w:hAnsi="Times New Roman" w:ascii="Times New Roman"/>
          <w:lang w:eastAsia="hr-HR"/>
        </w:rPr>
        <w:t xml:space="preserve"> </w:t>
      </w:r>
      <w:r w:rsidR="00420F29" w:rsidRPr="0056385E">
        <w:rPr>
          <w:rFonts w:cs="Times New Roman" w:eastAsia="Times New Roman" w:hAnsi="Times New Roman" w:ascii="Times New Roman"/>
          <w:lang w:eastAsia="hr-HR"/>
        </w:rPr>
        <w:t>utvrđen</w:t>
      </w:r>
      <w:r w:rsidR="00C1742B">
        <w:rPr>
          <w:rFonts w:cs="Times New Roman" w:eastAsia="Times New Roman" w:hAnsi="Times New Roman" w:ascii="Times New Roman"/>
          <w:lang w:eastAsia="hr-HR"/>
        </w:rPr>
        <w:t>a</w:t>
      </w:r>
      <w:r w:rsidR="00420F29" w:rsidRPr="0056385E">
        <w:rPr>
          <w:rFonts w:cs="Times New Roman" w:eastAsia="Times New Roman" w:hAnsi="Times New Roman" w:ascii="Times New Roman"/>
          <w:lang w:eastAsia="hr-HR"/>
        </w:rPr>
        <w:t xml:space="preserve"> temeljem vjerodostojne dokumentacije, koju je stečajni vjerovnik EUROCABLE GROUP d.d. dostavio</w:t>
      </w:r>
      <w:r w:rsidRPr="0056385E">
        <w:rPr>
          <w:rFonts w:cs="Times New Roman" w:eastAsia="Times New Roman" w:hAnsi="Times New Roman" w:ascii="Times New Roman"/>
          <w:lang w:eastAsia="hr-HR"/>
        </w:rPr>
        <w:t xml:space="preserve"> stečajnom upravitelju</w:t>
      </w:r>
      <w:r w:rsidR="00420F29" w:rsidRPr="0056385E">
        <w:rPr>
          <w:rFonts w:cs="Times New Roman" w:eastAsia="Times New Roman" w:hAnsi="Times New Roman" w:ascii="Times New Roman"/>
          <w:lang w:eastAsia="hr-HR"/>
        </w:rPr>
        <w:t xml:space="preserve">, odnosno temeljem Ugovora i pravomoćnog rješenja Trgovačkog suda u Zagrebu od 12. veljače 2015. godine, posl. br. Stpn-429/14 kojim je odobreno sklapanje predstečajne nagodbe između EUROCABLE GROUP d.d. i njegovih dužnika. </w:t>
      </w:r>
    </w:p>
    <w:p w14:textId="0A408DB4" w14:paraId="1A542DBB" w:rsidRDefault="00420F29" w:rsidP="001967CC" w:rsidR="00420F29" w:rsidRPr="0056385E">
      <w:pPr>
        <w:ind w:firstLine="708"/>
        <w:jc w:val="both"/>
        <w:rPr>
          <w:rFonts w:cs="Times New Roman" w:eastAsia="Times New Roman" w:hAnsi="Times New Roman" w:ascii="Times New Roman"/>
          <w:lang w:eastAsia="hr-HR"/>
        </w:rPr>
      </w:pPr>
      <w:r w:rsidRPr="0056385E">
        <w:rPr>
          <w:rFonts w:cs="Times New Roman" w:eastAsia="Times New Roman" w:hAnsi="Times New Roman" w:ascii="Times New Roman"/>
          <w:lang w:eastAsia="hr-HR"/>
        </w:rPr>
        <w:t xml:space="preserve">Rješenjem Trgovačkog suda u Zagrebu, posl. br. </w:t>
      </w:r>
      <w:r w:rsidR="00C01FE5" w:rsidRPr="0056385E">
        <w:rPr>
          <w:rFonts w:cs="Times New Roman" w:hAnsi="Times New Roman" w:ascii="Times New Roman"/>
        </w:rPr>
        <w:t>St-638/2015</w:t>
      </w:r>
      <w:r w:rsidR="009D08C9" w:rsidRPr="0056385E">
        <w:rPr>
          <w:rFonts w:cs="Times New Roman" w:hAnsi="Times New Roman" w:ascii="Times New Roman"/>
        </w:rPr>
        <w:t>-118</w:t>
      </w:r>
      <w:r w:rsidRPr="0056385E">
        <w:rPr>
          <w:rFonts w:cs="Times New Roman" w:hAnsi="Times New Roman" w:ascii="Times New Roman"/>
        </w:rPr>
        <w:t xml:space="preserve">, od dana </w:t>
      </w:r>
      <w:r w:rsidR="009D08C9" w:rsidRPr="0056385E">
        <w:rPr>
          <w:rFonts w:cs="Times New Roman" w:eastAsia="Times New Roman" w:hAnsi="Times New Roman" w:ascii="Times New Roman"/>
          <w:lang w:eastAsia="hr-HR"/>
        </w:rPr>
        <w:t>16. listopada 2018. godine</w:t>
      </w:r>
      <w:r w:rsidR="003D302F" w:rsidDel="003D302F" w:rsidRPr="0056385E">
        <w:rPr>
          <w:rFonts w:cs="Times New Roman" w:hAnsi="Times New Roman" w:ascii="Times New Roman"/>
        </w:rPr>
        <w:t xml:space="preserve"> </w:t>
      </w:r>
      <w:r w:rsidRPr="0056385E">
        <w:rPr>
          <w:rFonts w:cs="Times New Roman" w:hAnsi="Times New Roman" w:ascii="Times New Roman"/>
        </w:rPr>
        <w:t xml:space="preserve">ispravljena je tablica utvrđenih tražbina </w:t>
      </w:r>
      <w:r w:rsidR="005A5FA8" w:rsidRPr="0056385E">
        <w:rPr>
          <w:rFonts w:cs="Times New Roman" w:hAnsi="Times New Roman" w:ascii="Times New Roman"/>
        </w:rPr>
        <w:t>te je u istu uvrštena i tražbina</w:t>
      </w:r>
      <w:r w:rsidRPr="0056385E">
        <w:rPr>
          <w:rFonts w:cs="Times New Roman" w:hAnsi="Times New Roman" w:ascii="Times New Roman"/>
        </w:rPr>
        <w:t xml:space="preserve"> EUROCABLE GROUP d.d. u iznosu od 58.537.200,26 kn, utvrđena </w:t>
      </w:r>
      <w:r w:rsidR="007E41A9" w:rsidRPr="0056385E">
        <w:rPr>
          <w:rFonts w:cs="Times New Roman" w:eastAsia="Times New Roman" w:hAnsi="Times New Roman" w:ascii="Times New Roman"/>
          <w:lang w:eastAsia="hr-HR"/>
        </w:rPr>
        <w:t>pravomoćnom Presudom temeljem priznanja Trgovačkog suda u Zagrebu broj P-445/2018 od 4. listopada 2018. godine</w:t>
      </w:r>
      <w:r w:rsidRPr="0056385E">
        <w:rPr>
          <w:rFonts w:cs="Times New Roman" w:hAnsi="Times New Roman" w:ascii="Times New Roman"/>
        </w:rPr>
        <w:t>.</w:t>
      </w:r>
    </w:p>
    <w:p w14:textId="2A637438" w14:paraId="2A6B2631" w:rsidRDefault="002241E1" w:rsidP="001967CC" w:rsidR="0089481B" w:rsidRPr="0056385E">
      <w:pPr>
        <w:ind w:firstLine="708"/>
        <w:jc w:val="both"/>
        <w:rPr>
          <w:rFonts w:cs="Times New Roman" w:eastAsia="Times New Roman" w:hAnsi="Times New Roman" w:ascii="Times New Roman"/>
          <w:lang w:eastAsia="hr-HR"/>
        </w:rPr>
      </w:pPr>
      <w:r w:rsidRPr="0056385E">
        <w:rPr>
          <w:rFonts w:cs="Times New Roman" w:eastAsia="Times New Roman" w:hAnsi="Times New Roman" w:ascii="Times New Roman"/>
          <w:lang w:eastAsia="hr-HR"/>
        </w:rPr>
        <w:t>Trgovački sud</w:t>
      </w:r>
      <w:r w:rsidR="0089481B" w:rsidRPr="0056385E">
        <w:rPr>
          <w:rFonts w:cs="Times New Roman" w:eastAsia="Times New Roman" w:hAnsi="Times New Roman" w:ascii="Times New Roman"/>
          <w:lang w:eastAsia="hr-HR"/>
        </w:rPr>
        <w:t xml:space="preserve"> </w:t>
      </w:r>
      <w:r w:rsidRPr="0056385E">
        <w:rPr>
          <w:rFonts w:cs="Times New Roman" w:eastAsia="Times New Roman" w:hAnsi="Times New Roman" w:ascii="Times New Roman"/>
          <w:lang w:eastAsia="hr-HR"/>
        </w:rPr>
        <w:t xml:space="preserve">u Zagrebu </w:t>
      </w:r>
      <w:r w:rsidR="0089481B" w:rsidRPr="0056385E">
        <w:rPr>
          <w:rFonts w:cs="Times New Roman" w:eastAsia="Times New Roman" w:hAnsi="Times New Roman" w:ascii="Times New Roman"/>
          <w:lang w:eastAsia="hr-HR"/>
        </w:rPr>
        <w:t>je temeljem od strane stečajn</w:t>
      </w:r>
      <w:r w:rsidRPr="0056385E">
        <w:rPr>
          <w:rFonts w:cs="Times New Roman" w:eastAsia="Times New Roman" w:hAnsi="Times New Roman" w:ascii="Times New Roman"/>
          <w:lang w:eastAsia="hr-HR"/>
        </w:rPr>
        <w:t>e</w:t>
      </w:r>
      <w:r w:rsidR="0089481B" w:rsidRPr="0056385E">
        <w:rPr>
          <w:rFonts w:cs="Times New Roman" w:eastAsia="Times New Roman" w:hAnsi="Times New Roman" w:ascii="Times New Roman"/>
          <w:lang w:eastAsia="hr-HR"/>
        </w:rPr>
        <w:t xml:space="preserve"> upravitelj</w:t>
      </w:r>
      <w:r w:rsidRPr="0056385E">
        <w:rPr>
          <w:rFonts w:cs="Times New Roman" w:eastAsia="Times New Roman" w:hAnsi="Times New Roman" w:ascii="Times New Roman"/>
          <w:lang w:eastAsia="hr-HR"/>
        </w:rPr>
        <w:t>ice</w:t>
      </w:r>
      <w:r w:rsidR="0089481B" w:rsidRPr="0056385E">
        <w:rPr>
          <w:rFonts w:cs="Times New Roman" w:eastAsia="Times New Roman" w:hAnsi="Times New Roman" w:ascii="Times New Roman"/>
          <w:lang w:eastAsia="hr-HR"/>
        </w:rPr>
        <w:t xml:space="preserve"> </w:t>
      </w:r>
      <w:r w:rsidR="000D0D5D" w:rsidRPr="0056385E">
        <w:rPr>
          <w:rFonts w:cs="Times New Roman" w:eastAsia="Times New Roman" w:hAnsi="Times New Roman" w:ascii="Times New Roman"/>
          <w:lang w:eastAsia="hr-HR"/>
        </w:rPr>
        <w:t xml:space="preserve">priznatih tražbina </w:t>
      </w:r>
      <w:r w:rsidR="0089481B" w:rsidRPr="0056385E">
        <w:rPr>
          <w:rFonts w:cs="Times New Roman" w:eastAsia="Times New Roman" w:hAnsi="Times New Roman" w:ascii="Times New Roman"/>
          <w:lang w:eastAsia="hr-HR"/>
        </w:rPr>
        <w:t>rješenjem dana 26. siječnja 2018. godine utvrdio gore navedenu tablicu utvrđenih tražbina</w:t>
      </w:r>
      <w:r w:rsidRPr="0056385E">
        <w:rPr>
          <w:rFonts w:cs="Times New Roman" w:eastAsia="Times New Roman" w:hAnsi="Times New Roman" w:ascii="Times New Roman"/>
          <w:lang w:eastAsia="hr-HR"/>
        </w:rPr>
        <w:t xml:space="preserve"> stečajnih vjerovnika</w:t>
      </w:r>
      <w:r w:rsidR="0089481B" w:rsidRPr="0056385E">
        <w:rPr>
          <w:rFonts w:cs="Times New Roman" w:eastAsia="Times New Roman" w:hAnsi="Times New Roman" w:ascii="Times New Roman"/>
          <w:lang w:eastAsia="hr-HR"/>
        </w:rPr>
        <w:t xml:space="preserve">, a koja je </w:t>
      </w:r>
      <w:r w:rsidR="00F034E7" w:rsidRPr="0056385E">
        <w:rPr>
          <w:rFonts w:cs="Times New Roman" w:eastAsia="Times New Roman" w:hAnsi="Times New Roman" w:ascii="Times New Roman"/>
          <w:lang w:eastAsia="hr-HR"/>
        </w:rPr>
        <w:t xml:space="preserve">ispravljena </w:t>
      </w:r>
      <w:r w:rsidR="0054058E" w:rsidRPr="0056385E">
        <w:rPr>
          <w:rFonts w:cs="Times New Roman" w:eastAsia="Times New Roman" w:hAnsi="Times New Roman" w:ascii="Times New Roman"/>
          <w:lang w:eastAsia="hr-HR"/>
        </w:rPr>
        <w:t xml:space="preserve">rješenjem suda od </w:t>
      </w:r>
      <w:r w:rsidR="009D08C9" w:rsidRPr="0056385E">
        <w:rPr>
          <w:rFonts w:cs="Times New Roman" w:eastAsia="Times New Roman" w:hAnsi="Times New Roman" w:ascii="Times New Roman"/>
          <w:lang w:eastAsia="hr-HR"/>
        </w:rPr>
        <w:t>16. listopada 2018. godine</w:t>
      </w:r>
      <w:r w:rsidR="0089481B" w:rsidRPr="0056385E">
        <w:rPr>
          <w:rFonts w:cs="Times New Roman" w:eastAsia="Times New Roman" w:hAnsi="Times New Roman" w:ascii="Times New Roman"/>
          <w:lang w:eastAsia="hr-HR"/>
        </w:rPr>
        <w:t xml:space="preserve">. </w:t>
      </w:r>
    </w:p>
    <w:p w14:textId="77777777" w14:paraId="6A8516CC" w:rsidRDefault="001967CC" w:rsidP="001967CC" w:rsidR="001967CC">
      <w:pPr>
        <w:ind w:firstLine="708"/>
        <w:rPr>
          <w:rFonts w:cs="Times New Roman" w:hAnsi="Times New Roman" w:ascii="Times New Roman"/>
        </w:rPr>
      </w:pPr>
    </w:p>
    <w:p w14:textId="5B085A82" w14:paraId="6BA4F5AC" w:rsidRDefault="003D302F" w:rsidP="001967CC" w:rsidR="00342E0E" w:rsidRPr="001967CC">
      <w:pPr>
        <w:ind w:firstLine="708"/>
        <w:rPr>
          <w:rFonts w:cs="Times New Roman" w:hAnsi="Times New Roman" w:ascii="Times New Roman"/>
        </w:rPr>
      </w:pPr>
      <w:r w:rsidRPr="0056385E">
        <w:rPr>
          <w:rFonts w:cs="Times New Roman" w:hAnsi="Times New Roman" w:ascii="Times New Roman"/>
        </w:rPr>
        <w:t>Konačna Tablica stečajnih vjerovnika:</w:t>
      </w: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1"/>
        <w:gridCol w:w="2938"/>
        <w:gridCol w:w="2303"/>
        <w:gridCol w:w="1629"/>
        <w:gridCol w:w="1894"/>
      </w:tblGrid>
      <w:tr w14:textId="77777777" w14:paraId="0330340B" w:rsidTr="00AF418D" w:rsidR="003D302F" w:rsidRPr="0056385E">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hideMark/>
          </w:tcPr>
          <w:p w14:textId="77777777" w14:paraId="5F6B5CD7" w:rsidRDefault="003D302F" w:rsidP="006B5C9E" w:rsidR="003D302F"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R.</w:t>
            </w:r>
          </w:p>
          <w:p w14:textId="77777777" w14:paraId="34D59E51" w:rsidRDefault="003D302F" w:rsidP="006B5C9E" w:rsidR="003D302F"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BR.</w:t>
            </w:r>
          </w:p>
        </w:tc>
        <w:tc>
          <w:tcPr>
            <w:tcW w:type="dxa" w:w="2938"/>
            <w:tcBorders>
              <w:top w:space="0" w:sz="4" w:color="auto" w:val="single"/>
              <w:left w:space="0" w:sz="4" w:color="auto" w:val="single"/>
              <w:bottom w:space="0" w:sz="4" w:color="auto" w:val="single"/>
              <w:right w:space="0" w:sz="4" w:color="auto" w:val="single"/>
            </w:tcBorders>
            <w:vAlign w:val="center"/>
            <w:hideMark/>
          </w:tcPr>
          <w:p w14:textId="77777777" w14:paraId="022746B9" w:rsidRDefault="003D302F" w:rsidP="006B5C9E" w:rsidR="003D302F"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NAZIV VJEROVNIKA</w:t>
            </w:r>
          </w:p>
          <w:p w14:textId="77777777" w14:paraId="37D0CAA6" w:rsidRDefault="003D302F" w:rsidP="006B5C9E" w:rsidR="003D302F"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77777777" w14:paraId="5FFB18EC" w:rsidRDefault="003D302F" w:rsidP="006B5C9E" w:rsidR="003D302F"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PRIJAVLJENO</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77777777" w14:paraId="3EF805AD" w:rsidRDefault="003D302F" w:rsidP="006B5C9E" w:rsidR="003D302F"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OSPORENO</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77777777" w14:paraId="4BFEA5EC" w:rsidRDefault="003D302F" w:rsidP="006B5C9E" w:rsidR="003D302F"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PRIZNATO</w:t>
            </w:r>
          </w:p>
        </w:tc>
      </w:tr>
      <w:tr w14:textId="77777777" w14:paraId="4A5B2E93" w:rsidTr="00AF418D" w:rsidR="003D302F" w:rsidRPr="0056385E">
        <w:trPr>
          <w:cantSplit/>
          <w:trHeight w:val="647"/>
        </w:trPr>
        <w:tc>
          <w:tcPr>
            <w:tcW w:type="dxa" w:w="611"/>
            <w:tcBorders>
              <w:top w:space="0" w:sz="4" w:color="auto" w:val="single"/>
              <w:left w:space="0" w:sz="4" w:color="auto" w:val="single"/>
              <w:bottom w:space="0" w:sz="4" w:color="auto" w:val="single"/>
              <w:right w:space="0" w:sz="4" w:color="auto" w:val="single"/>
            </w:tcBorders>
            <w:noWrap/>
            <w:hideMark/>
          </w:tcPr>
          <w:p w14:textId="77777777" w14:paraId="6B492D49"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1.</w:t>
            </w:r>
          </w:p>
        </w:tc>
        <w:tc>
          <w:tcPr>
            <w:tcW w:type="dxa" w:w="2938"/>
            <w:tcBorders>
              <w:top w:space="0" w:sz="4" w:color="auto" w:val="single"/>
              <w:left w:space="0" w:sz="4" w:color="auto" w:val="single"/>
              <w:bottom w:space="0" w:sz="4" w:color="auto" w:val="single"/>
              <w:right w:space="0" w:sz="4" w:color="auto" w:val="single"/>
            </w:tcBorders>
            <w:hideMark/>
          </w:tcPr>
          <w:p w14:textId="77777777" w14:paraId="715B3890"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RH, Ministarstvo financija, Porezna uprava, PU Zagreb, Zagreb, Savska cesta 41, OIB:18683136487</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5395E492"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157.177,37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386EA369"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077FBBFB"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157.177,37 kn</w:t>
            </w:r>
          </w:p>
        </w:tc>
      </w:tr>
      <w:tr w14:textId="77777777" w14:paraId="32C76C89" w:rsidTr="00AF418D" w:rsidR="003D302F"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2716A58E"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2.</w:t>
            </w:r>
          </w:p>
        </w:tc>
        <w:tc>
          <w:tcPr>
            <w:tcW w:type="dxa" w:w="2938"/>
            <w:tcBorders>
              <w:top w:space="0" w:sz="4" w:color="auto" w:val="single"/>
              <w:left w:space="0" w:sz="4" w:color="auto" w:val="single"/>
              <w:bottom w:space="0" w:sz="4" w:color="auto" w:val="single"/>
              <w:right w:space="0" w:sz="4" w:color="auto" w:val="single"/>
            </w:tcBorders>
            <w:hideMark/>
          </w:tcPr>
          <w:p w14:textId="77777777" w14:paraId="2AD9FE7F"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RAIFFEISENBANK AUSTRIA d.d.  Zagreb, Petrinjska 59, OIB:53056966535</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080513AD"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120.008.460,52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45D0768A"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696069CA"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120.008.460,52 kn</w:t>
            </w:r>
          </w:p>
        </w:tc>
      </w:tr>
      <w:tr w14:textId="77777777" w14:paraId="0FEFD4EA" w:rsidTr="00AF418D" w:rsidR="003D302F"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279B8ACE"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lastRenderedPageBreak/>
              <w:t>3.</w:t>
            </w:r>
          </w:p>
        </w:tc>
        <w:tc>
          <w:tcPr>
            <w:tcW w:type="dxa" w:w="2938"/>
            <w:tcBorders>
              <w:top w:space="0" w:sz="4" w:color="auto" w:val="single"/>
              <w:left w:space="0" w:sz="4" w:color="auto" w:val="single"/>
              <w:bottom w:space="0" w:sz="4" w:color="auto" w:val="single"/>
              <w:right w:space="0" w:sz="4" w:color="auto" w:val="single"/>
            </w:tcBorders>
            <w:hideMark/>
          </w:tcPr>
          <w:p w14:textId="77777777" w14:paraId="1528BBCF"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HRVATSKE ŠUME d.o.o. Zagreb, Lj. Farkaša Vukotinovića  2, OIB:69693144506</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56B9A5CD"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51.023,81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2B1A8CC1"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34969571"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51.023,81 kn</w:t>
            </w:r>
          </w:p>
        </w:tc>
      </w:tr>
      <w:tr w14:textId="77777777" w14:paraId="4058448B" w:rsidTr="00AF418D" w:rsidR="003D302F"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7EC7C5B5"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 xml:space="preserve">4. </w:t>
            </w:r>
          </w:p>
        </w:tc>
        <w:tc>
          <w:tcPr>
            <w:tcW w:type="dxa" w:w="2938"/>
            <w:tcBorders>
              <w:top w:space="0" w:sz="4" w:color="auto" w:val="single"/>
              <w:left w:space="0" w:sz="4" w:color="auto" w:val="single"/>
              <w:bottom w:space="0" w:sz="4" w:color="auto" w:val="single"/>
              <w:right w:space="0" w:sz="4" w:color="auto" w:val="single"/>
            </w:tcBorders>
            <w:hideMark/>
          </w:tcPr>
          <w:p w14:textId="77777777" w14:paraId="50F8B381"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ALLIANZ ZAGREB d.d. Zagreb, Heinzelova 70, OIB:23759810849</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700B345A"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1.323,14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78E44E63"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69A0292B"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1.323,14 kn</w:t>
            </w:r>
          </w:p>
        </w:tc>
      </w:tr>
      <w:tr w14:textId="77777777" w14:paraId="2AD9AD1C" w:rsidTr="00AF418D" w:rsidR="003D302F"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154A4DE2"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 xml:space="preserve">5. </w:t>
            </w:r>
          </w:p>
        </w:tc>
        <w:tc>
          <w:tcPr>
            <w:tcW w:type="dxa" w:w="2938"/>
            <w:tcBorders>
              <w:top w:space="0" w:sz="4" w:color="auto" w:val="single"/>
              <w:left w:space="0" w:sz="4" w:color="auto" w:val="single"/>
              <w:bottom w:space="0" w:sz="4" w:color="auto" w:val="single"/>
              <w:right w:space="0" w:sz="4" w:color="auto" w:val="single"/>
            </w:tcBorders>
            <w:hideMark/>
          </w:tcPr>
          <w:p w14:textId="77777777" w14:paraId="5E9A9238"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HRVATSKA BANKA ZA OBNOVU I RAZVITAK, Zagreb, Strossmayerov trg  9, OIB:26702280390</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6AE8543E"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86.551.348,38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6DF4CFEC"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63D9853F"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86.551.348,38 kn</w:t>
            </w:r>
          </w:p>
        </w:tc>
      </w:tr>
      <w:tr w14:textId="77777777" w14:paraId="5756D185" w:rsidTr="00AF418D" w:rsidR="003D302F"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7BD2E23C"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6.</w:t>
            </w:r>
          </w:p>
        </w:tc>
        <w:tc>
          <w:tcPr>
            <w:tcW w:type="dxa" w:w="2938"/>
            <w:tcBorders>
              <w:top w:space="0" w:sz="4" w:color="auto" w:val="single"/>
              <w:left w:space="0" w:sz="4" w:color="auto" w:val="single"/>
              <w:bottom w:space="0" w:sz="4" w:color="auto" w:val="single"/>
              <w:right w:space="0" w:sz="4" w:color="auto" w:val="single"/>
            </w:tcBorders>
            <w:hideMark/>
          </w:tcPr>
          <w:p w14:textId="77777777" w14:paraId="643E1A8B"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FINANCIJSKA AGENCIJA d.d. Zagreb, Ulica grada Vukovara 70, OIB:85821130368</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3D8D455A"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990,24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6FAA5506"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748CC462"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990,24 kn</w:t>
            </w:r>
          </w:p>
        </w:tc>
      </w:tr>
      <w:tr w14:textId="77777777" w14:paraId="2CCDAE6D" w:rsidTr="00AF418D" w:rsidR="003D302F"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38B0C724"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7.</w:t>
            </w:r>
          </w:p>
        </w:tc>
        <w:tc>
          <w:tcPr>
            <w:tcW w:type="dxa" w:w="2938"/>
            <w:tcBorders>
              <w:top w:space="0" w:sz="4" w:color="auto" w:val="single"/>
              <w:left w:space="0" w:sz="4" w:color="auto" w:val="single"/>
              <w:bottom w:space="0" w:sz="4" w:color="auto" w:val="single"/>
              <w:right w:space="0" w:sz="4" w:color="auto" w:val="single"/>
            </w:tcBorders>
            <w:hideMark/>
          </w:tcPr>
          <w:p w14:textId="77777777" w14:paraId="70D4722A"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PRIVREDNA BANKA d.d. Zagreb, Radnička cesta 50, OIB:02535697732</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212C970B"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47.354.263,83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46AB361F"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tcPr>
          <w:p w14:textId="77777777" w14:paraId="314814C9"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47.354.263,83 kn</w:t>
            </w:r>
          </w:p>
          <w:p w14:textId="77777777" w14:paraId="35522E79" w:rsidRDefault="003D302F" w:rsidP="006B5C9E" w:rsidR="003D302F" w:rsidRPr="0056385E">
            <w:pPr>
              <w:spacing w:lineRule="auto" w:line="240" w:after="0"/>
              <w:jc w:val="center"/>
              <w:rPr>
                <w:rFonts w:cs="Times New Roman" w:hAnsi="Times New Roman" w:ascii="Times New Roman"/>
                <w:sz w:val="20"/>
                <w:szCs w:val="20"/>
              </w:rPr>
            </w:pPr>
          </w:p>
        </w:tc>
      </w:tr>
      <w:tr w14:textId="77777777" w14:paraId="3D792562" w:rsidTr="00AF418D" w:rsidR="003D302F" w:rsidRPr="0056385E">
        <w:trPr>
          <w:cantSplit/>
          <w:trHeight w:val="827"/>
        </w:trPr>
        <w:tc>
          <w:tcPr>
            <w:tcW w:type="dxa" w:w="611"/>
            <w:tcBorders>
              <w:top w:space="0" w:sz="4" w:color="auto" w:val="single"/>
              <w:left w:space="0" w:sz="4" w:color="auto" w:val="single"/>
              <w:bottom w:space="0" w:sz="4" w:color="auto" w:val="single"/>
              <w:right w:space="0" w:sz="4" w:color="auto" w:val="single"/>
            </w:tcBorders>
            <w:noWrap/>
            <w:hideMark/>
          </w:tcPr>
          <w:p w14:textId="77777777" w14:paraId="69A95699" w:rsidRDefault="003D302F" w:rsidP="006B5C9E" w:rsidR="003D302F" w:rsidRPr="0056385E">
            <w:pPr>
              <w:spacing w:lineRule="auto" w:line="240" w:after="0"/>
              <w:jc w:val="center"/>
              <w:rPr>
                <w:rFonts w:cs="Times New Roman" w:hAnsi="Times New Roman" w:ascii="Times New Roman"/>
                <w:bCs/>
                <w:sz w:val="20"/>
                <w:szCs w:val="20"/>
              </w:rPr>
            </w:pPr>
            <w:r w:rsidRPr="0056385E">
              <w:rPr>
                <w:rFonts w:cs="Times New Roman" w:hAnsi="Times New Roman" w:ascii="Times New Roman"/>
                <w:bCs/>
                <w:sz w:val="20"/>
                <w:szCs w:val="20"/>
              </w:rPr>
              <w:t>8.</w:t>
            </w:r>
          </w:p>
        </w:tc>
        <w:tc>
          <w:tcPr>
            <w:tcW w:type="dxa" w:w="2938"/>
            <w:tcBorders>
              <w:top w:space="0" w:sz="4" w:color="auto" w:val="single"/>
              <w:left w:space="0" w:sz="4" w:color="auto" w:val="single"/>
              <w:bottom w:space="0" w:sz="4" w:color="auto" w:val="single"/>
              <w:right w:space="0" w:sz="4" w:color="auto" w:val="single"/>
            </w:tcBorders>
            <w:vAlign w:val="center"/>
          </w:tcPr>
          <w:p w14:textId="77777777" w14:paraId="206C24F8"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 xml:space="preserve">CRODUX DERIVATI DVA d.o.o. Zagreb </w:t>
            </w:r>
          </w:p>
          <w:p w14:textId="77777777" w14:paraId="6FD2FB75" w:rsidRDefault="003D302F" w:rsidP="006B5C9E" w:rsidR="003D302F" w:rsidRPr="0056385E">
            <w:pPr>
              <w:spacing w:lineRule="auto" w:line="240" w:after="0"/>
              <w:jc w:val="center"/>
              <w:rPr>
                <w:rFonts w:cs="Times New Roman" w:hAnsi="Times New Roman" w:ascii="Times New Roman"/>
                <w:b/>
                <w:bCs/>
                <w:sz w:val="20"/>
                <w:szCs w:val="20"/>
              </w:rPr>
            </w:pP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0C05AEA5"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581,52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51099C39"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78BB1DF5"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581,52 kn</w:t>
            </w:r>
          </w:p>
        </w:tc>
      </w:tr>
      <w:tr w14:textId="77777777" w14:paraId="20BAC74F" w:rsidTr="00AF418D" w:rsidR="003D302F" w:rsidRPr="0056385E">
        <w:trPr>
          <w:cantSplit/>
          <w:trHeight w:val="827"/>
        </w:trPr>
        <w:tc>
          <w:tcPr>
            <w:tcW w:type="dxa" w:w="611"/>
            <w:tcBorders>
              <w:top w:space="0" w:sz="4" w:color="auto" w:val="single"/>
              <w:left w:space="0" w:sz="4" w:color="auto" w:val="single"/>
              <w:bottom w:space="0" w:sz="4" w:color="auto" w:val="single"/>
              <w:right w:space="0" w:sz="4" w:color="auto" w:val="single"/>
            </w:tcBorders>
            <w:noWrap/>
          </w:tcPr>
          <w:p w14:textId="387CD600" w14:paraId="6B09D8D6" w:rsidRDefault="003D302F" w:rsidP="006B5C9E" w:rsidR="003D302F" w:rsidRPr="0056385E">
            <w:pPr>
              <w:spacing w:lineRule="auto" w:line="240" w:after="0"/>
              <w:jc w:val="center"/>
              <w:rPr>
                <w:rFonts w:cs="Times New Roman" w:hAnsi="Times New Roman" w:ascii="Times New Roman"/>
                <w:bCs/>
                <w:sz w:val="20"/>
                <w:szCs w:val="20"/>
              </w:rPr>
            </w:pPr>
            <w:r w:rsidRPr="0056385E">
              <w:rPr>
                <w:rFonts w:cs="Times New Roman" w:hAnsi="Times New Roman" w:ascii="Times New Roman"/>
                <w:bCs/>
                <w:sz w:val="20"/>
                <w:szCs w:val="20"/>
              </w:rPr>
              <w:t>9.</w:t>
            </w:r>
          </w:p>
        </w:tc>
        <w:tc>
          <w:tcPr>
            <w:tcW w:type="dxa" w:w="2938"/>
            <w:tcBorders>
              <w:top w:space="0" w:sz="4" w:color="auto" w:val="single"/>
              <w:left w:space="0" w:sz="4" w:color="auto" w:val="single"/>
              <w:bottom w:space="0" w:sz="4" w:color="auto" w:val="single"/>
              <w:right w:space="0" w:sz="4" w:color="auto" w:val="single"/>
            </w:tcBorders>
            <w:vAlign w:val="center"/>
          </w:tcPr>
          <w:p w14:textId="09079B9F" w14:paraId="73D074D0" w:rsidRDefault="003D302F" w:rsidP="006B5C9E" w:rsidR="003D302F"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EUROCABLE GROUP d.d.</w:t>
            </w:r>
          </w:p>
        </w:tc>
        <w:tc>
          <w:tcPr>
            <w:tcW w:type="dxa" w:w="2303"/>
            <w:tcBorders>
              <w:top w:space="0" w:sz="4" w:color="auto" w:val="single"/>
              <w:left w:space="0" w:sz="4" w:color="auto" w:val="single"/>
              <w:bottom w:space="0" w:sz="4" w:color="auto" w:val="single"/>
              <w:right w:space="0" w:sz="4" w:color="auto" w:val="single"/>
            </w:tcBorders>
            <w:noWrap/>
          </w:tcPr>
          <w:p w14:textId="3074FF81" w14:paraId="1F1E3F22" w:rsidRDefault="000D0D5D"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58.537.200,26</w:t>
            </w:r>
            <w:r w:rsidR="003D302F" w:rsidRPr="0056385E">
              <w:rPr>
                <w:rFonts w:cs="Times New Roman" w:hAnsi="Times New Roman" w:ascii="Times New Roman"/>
                <w:sz w:val="20"/>
                <w:szCs w:val="20"/>
              </w:rPr>
              <w:t xml:space="preserve"> kn</w:t>
            </w:r>
          </w:p>
        </w:tc>
        <w:tc>
          <w:tcPr>
            <w:tcW w:type="dxa" w:w="1629"/>
            <w:tcBorders>
              <w:top w:space="0" w:sz="4" w:color="auto" w:val="single"/>
              <w:left w:space="0" w:sz="4" w:color="auto" w:val="single"/>
              <w:bottom w:space="0" w:sz="4" w:color="auto" w:val="single"/>
              <w:right w:space="0" w:sz="4" w:color="auto" w:val="single"/>
            </w:tcBorders>
            <w:noWrap/>
          </w:tcPr>
          <w:p w14:textId="1A02B18E" w14:paraId="6668C0A9" w:rsidRDefault="003D302F" w:rsidP="006B5C9E"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tcPr>
          <w:p w14:textId="1F208795" w14:paraId="5BB3EDE8" w:rsidRDefault="003D302F" w:rsidP="006B3CDB" w:rsidR="003D302F"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58.</w:t>
            </w:r>
            <w:r w:rsidR="006B3CDB" w:rsidRPr="0056385E">
              <w:rPr>
                <w:rFonts w:cs="Times New Roman" w:hAnsi="Times New Roman" w:ascii="Times New Roman"/>
                <w:sz w:val="20"/>
                <w:szCs w:val="20"/>
              </w:rPr>
              <w:t>537</w:t>
            </w:r>
            <w:r w:rsidRPr="0056385E">
              <w:rPr>
                <w:rFonts w:cs="Times New Roman" w:hAnsi="Times New Roman" w:ascii="Times New Roman"/>
                <w:sz w:val="20"/>
                <w:szCs w:val="20"/>
              </w:rPr>
              <w:t>.</w:t>
            </w:r>
            <w:r w:rsidR="006B3CDB" w:rsidRPr="0056385E">
              <w:rPr>
                <w:rFonts w:cs="Times New Roman" w:hAnsi="Times New Roman" w:ascii="Times New Roman"/>
                <w:sz w:val="20"/>
                <w:szCs w:val="20"/>
              </w:rPr>
              <w:t>200</w:t>
            </w:r>
            <w:r w:rsidRPr="0056385E">
              <w:rPr>
                <w:rFonts w:cs="Times New Roman" w:hAnsi="Times New Roman" w:ascii="Times New Roman"/>
                <w:sz w:val="20"/>
                <w:szCs w:val="20"/>
              </w:rPr>
              <w:t>,</w:t>
            </w:r>
            <w:r w:rsidR="006B3CDB" w:rsidRPr="0056385E">
              <w:rPr>
                <w:rFonts w:cs="Times New Roman" w:hAnsi="Times New Roman" w:ascii="Times New Roman"/>
                <w:sz w:val="20"/>
                <w:szCs w:val="20"/>
              </w:rPr>
              <w:t>26</w:t>
            </w:r>
            <w:r w:rsidRPr="0056385E">
              <w:rPr>
                <w:rFonts w:cs="Times New Roman" w:hAnsi="Times New Roman" w:ascii="Times New Roman"/>
                <w:sz w:val="20"/>
                <w:szCs w:val="20"/>
              </w:rPr>
              <w:t xml:space="preserve"> kn</w:t>
            </w:r>
          </w:p>
        </w:tc>
      </w:tr>
    </w:tbl>
    <w:p w14:textId="77777777" w14:paraId="42FFF40A" w:rsidRDefault="003D302F" w:rsidP="0089481B" w:rsidR="003D302F" w:rsidRPr="0056385E">
      <w:pPr>
        <w:jc w:val="both"/>
        <w:rPr>
          <w:rFonts w:cs="Times New Roman" w:eastAsia="Times New Roman" w:hAnsi="Times New Roman" w:ascii="Times New Roman"/>
          <w:lang w:eastAsia="hr-HR"/>
        </w:rPr>
      </w:pPr>
    </w:p>
    <w:p w14:textId="0406443C" w14:paraId="70420004" w:rsidRDefault="003D302F" w:rsidP="0089481B" w:rsidR="003D302F" w:rsidRPr="0056385E">
      <w:pPr>
        <w:jc w:val="both"/>
        <w:rPr>
          <w:rFonts w:cs="Times New Roman" w:eastAsia="Times New Roman" w:hAnsi="Times New Roman" w:ascii="Times New Roman"/>
          <w:lang w:eastAsia="hr-HR"/>
        </w:rPr>
      </w:pPr>
      <w:r w:rsidRPr="0056385E">
        <w:rPr>
          <w:rFonts w:cs="Times New Roman" w:eastAsia="Times New Roman" w:hAnsi="Times New Roman" w:ascii="Times New Roman"/>
          <w:lang w:eastAsia="hr-HR"/>
        </w:rPr>
        <w:t>Konačna Tablica Stečajnih vjerovnika koji su ujedno i razlučni vjerovnici:</w:t>
      </w:r>
    </w:p>
    <w:tbl>
      <w:tblPr>
        <w:tblStyle w:val="Reetkatablice"/>
        <w:tblW w:type="dxa" w:w="9351"/>
        <w:tblLook w:val="04A0" w:noVBand="1" w:noHBand="0" w:lastColumn="0" w:firstColumn="1" w:lastRow="0" w:firstRow="1"/>
      </w:tblPr>
      <w:tblGrid>
        <w:gridCol w:w="562"/>
        <w:gridCol w:w="2977"/>
        <w:gridCol w:w="2268"/>
        <w:gridCol w:w="1701"/>
        <w:gridCol w:w="1843"/>
      </w:tblGrid>
      <w:tr w14:textId="77777777" w14:paraId="639D82D9" w:rsidTr="00AF418D" w:rsidR="003D302F" w:rsidRPr="0056385E">
        <w:tc>
          <w:tcPr>
            <w:tcW w:type="dxa" w:w="562"/>
            <w:vAlign w:val="center"/>
          </w:tcPr>
          <w:p w14:textId="77777777" w14:paraId="1A985D92" w:rsidRDefault="003D302F" w:rsidP="006B5C9E" w:rsidR="003D302F"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R.</w:t>
            </w:r>
          </w:p>
          <w:p w14:textId="77777777" w14:paraId="624A6980" w:rsidRDefault="003D302F" w:rsidP="006B5C9E" w:rsidR="003D302F"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BR.</w:t>
            </w:r>
          </w:p>
        </w:tc>
        <w:tc>
          <w:tcPr>
            <w:tcW w:type="dxa" w:w="2977"/>
            <w:vAlign w:val="center"/>
          </w:tcPr>
          <w:p w14:textId="77777777" w14:paraId="5BBE4DEE" w:rsidRDefault="003D302F" w:rsidP="006B5C9E" w:rsidR="003D302F"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NAZIV VJEROVNIKA</w:t>
            </w:r>
          </w:p>
          <w:p w14:textId="77777777" w14:paraId="2EC09C06" w:rsidRDefault="003D302F" w:rsidP="006B5C9E" w:rsidR="003D302F"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I ADRESA</w:t>
            </w:r>
          </w:p>
        </w:tc>
        <w:tc>
          <w:tcPr>
            <w:tcW w:type="dxa" w:w="2268"/>
            <w:vAlign w:val="center"/>
          </w:tcPr>
          <w:p w14:textId="77777777" w14:paraId="2E2E4F9F" w:rsidRDefault="003D302F" w:rsidP="006B5C9E" w:rsidR="003D302F"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Iznos tražbine osigurane razlučnim pravom</w:t>
            </w:r>
          </w:p>
        </w:tc>
        <w:tc>
          <w:tcPr>
            <w:tcW w:type="dxa" w:w="1701"/>
            <w:vAlign w:val="center"/>
          </w:tcPr>
          <w:p w14:textId="77777777" w14:paraId="41B15E81" w:rsidRDefault="003D302F" w:rsidP="006B5C9E" w:rsidR="003D302F"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Pravna osnova tražbine osigurane razlučnim pravom</w:t>
            </w:r>
          </w:p>
        </w:tc>
        <w:tc>
          <w:tcPr>
            <w:tcW w:type="dxa" w:w="1843"/>
            <w:vAlign w:val="center"/>
          </w:tcPr>
          <w:p w14:textId="77777777" w14:paraId="4C83493D" w:rsidRDefault="003D302F" w:rsidP="006B5C9E" w:rsidR="003D302F" w:rsidRPr="0056385E">
            <w:pPr>
              <w:jc w:val="center"/>
              <w:rPr>
                <w:rFonts w:cs="Times New Roman" w:hAnsi="Times New Roman" w:ascii="Times New Roman"/>
                <w:b/>
                <w:bCs/>
                <w:sz w:val="20"/>
                <w:szCs w:val="20"/>
              </w:rPr>
            </w:pPr>
            <w:r w:rsidRPr="0056385E">
              <w:rPr>
                <w:rFonts w:cs="Times New Roman" w:hAnsi="Times New Roman" w:ascii="Times New Roman"/>
                <w:b/>
                <w:bCs/>
                <w:sz w:val="20"/>
                <w:szCs w:val="20"/>
              </w:rPr>
              <w:t>Dio imovine na koji se odnosi razlučno pravo</w:t>
            </w:r>
          </w:p>
        </w:tc>
      </w:tr>
      <w:tr w14:textId="77777777" w14:paraId="0B299290" w:rsidTr="00AF418D" w:rsidR="003D302F" w:rsidRPr="0056385E">
        <w:tc>
          <w:tcPr>
            <w:tcW w:type="dxa" w:w="562"/>
          </w:tcPr>
          <w:p w14:textId="77777777" w14:paraId="2CB1A8EF" w:rsidRDefault="003D302F" w:rsidP="006B5C9E" w:rsidR="003D302F" w:rsidRPr="0056385E">
            <w:pPr>
              <w:jc w:val="center"/>
              <w:rPr>
                <w:rFonts w:cs="Times New Roman" w:hAnsi="Times New Roman" w:ascii="Times New Roman"/>
                <w:bCs/>
                <w:sz w:val="20"/>
                <w:szCs w:val="20"/>
              </w:rPr>
            </w:pPr>
            <w:r w:rsidRPr="0056385E">
              <w:rPr>
                <w:rFonts w:cs="Times New Roman" w:hAnsi="Times New Roman" w:ascii="Times New Roman"/>
                <w:bCs/>
                <w:sz w:val="20"/>
                <w:szCs w:val="20"/>
              </w:rPr>
              <w:t>1.</w:t>
            </w:r>
          </w:p>
        </w:tc>
        <w:tc>
          <w:tcPr>
            <w:tcW w:type="dxa" w:w="2977"/>
            <w:vAlign w:val="center"/>
          </w:tcPr>
          <w:p w14:textId="76795D0C" w14:paraId="36AA9418" w:rsidRDefault="003D302F" w:rsidP="006B5C9E" w:rsidR="003D302F" w:rsidRPr="0056385E">
            <w:pPr>
              <w:rPr>
                <w:rFonts w:cs="Times New Roman" w:hAnsi="Times New Roman" w:ascii="Times New Roman"/>
                <w:sz w:val="20"/>
                <w:szCs w:val="20"/>
              </w:rPr>
            </w:pPr>
            <w:r w:rsidRPr="0056385E">
              <w:rPr>
                <w:rFonts w:cs="Times New Roman" w:hAnsi="Times New Roman" w:ascii="Times New Roman"/>
                <w:sz w:val="20"/>
                <w:szCs w:val="20"/>
              </w:rPr>
              <w:t xml:space="preserve">EUROCABLE GROUP d.d. Zagreb, </w:t>
            </w:r>
            <w:r w:rsidR="006E3893" w:rsidRPr="0056385E">
              <w:rPr>
                <w:rFonts w:cs="Times New Roman" w:hAnsi="Times New Roman" w:ascii="Times New Roman"/>
                <w:sz w:val="20"/>
                <w:szCs w:val="20"/>
              </w:rPr>
              <w:t>Nova Ves 11</w:t>
            </w:r>
            <w:r w:rsidRPr="0056385E">
              <w:rPr>
                <w:rFonts w:cs="Times New Roman" w:hAnsi="Times New Roman" w:ascii="Times New Roman"/>
                <w:sz w:val="20"/>
                <w:szCs w:val="20"/>
              </w:rPr>
              <w:t xml:space="preserve">, </w:t>
            </w:r>
            <w:r w:rsidRPr="0056385E">
              <w:rPr>
                <w:rFonts w:cs="Times New Roman" w:hAnsi="Times New Roman" w:ascii="Times New Roman"/>
                <w:sz w:val="20"/>
                <w:szCs w:val="20"/>
              </w:rPr>
              <w:br/>
              <w:t>OIB: 02929804264</w:t>
            </w:r>
          </w:p>
          <w:p w14:textId="77777777" w14:paraId="49002A32" w:rsidRDefault="003D302F" w:rsidP="006B5C9E" w:rsidR="003D302F" w:rsidRPr="0056385E">
            <w:pPr>
              <w:jc w:val="center"/>
              <w:rPr>
                <w:rFonts w:cs="Times New Roman" w:hAnsi="Times New Roman" w:ascii="Times New Roman"/>
                <w:sz w:val="20"/>
                <w:szCs w:val="20"/>
              </w:rPr>
            </w:pPr>
          </w:p>
        </w:tc>
        <w:tc>
          <w:tcPr>
            <w:tcW w:type="dxa" w:w="2268"/>
          </w:tcPr>
          <w:p w14:textId="6FD3F786" w14:paraId="265F92F6" w:rsidRDefault="000D0D5D" w:rsidP="006B5C9E" w:rsidR="003D302F" w:rsidRPr="0056385E">
            <w:pPr>
              <w:jc w:val="center"/>
              <w:rPr>
                <w:rFonts w:cs="Times New Roman" w:hAnsi="Times New Roman" w:ascii="Times New Roman"/>
                <w:sz w:val="20"/>
                <w:szCs w:val="20"/>
              </w:rPr>
            </w:pPr>
            <w:r w:rsidRPr="0056385E">
              <w:rPr>
                <w:rFonts w:cs="Times New Roman" w:hAnsi="Times New Roman" w:ascii="Times New Roman"/>
                <w:sz w:val="20"/>
                <w:szCs w:val="20"/>
              </w:rPr>
              <w:t>58.537.200,26</w:t>
            </w:r>
            <w:r w:rsidR="003D302F" w:rsidRPr="0056385E">
              <w:rPr>
                <w:rFonts w:cs="Times New Roman" w:hAnsi="Times New Roman" w:ascii="Times New Roman"/>
                <w:sz w:val="20"/>
                <w:szCs w:val="20"/>
              </w:rPr>
              <w:t xml:space="preserve"> kn</w:t>
            </w:r>
          </w:p>
        </w:tc>
        <w:tc>
          <w:tcPr>
            <w:tcW w:type="dxa" w:w="1701"/>
          </w:tcPr>
          <w:p w14:textId="77777777" w14:paraId="3B95B631" w:rsidRDefault="003D302F" w:rsidP="006B5C9E" w:rsidR="003D302F" w:rsidRPr="0056385E">
            <w:pPr>
              <w:jc w:val="center"/>
              <w:rPr>
                <w:rFonts w:cs="Times New Roman" w:hAnsi="Times New Roman" w:ascii="Times New Roman"/>
                <w:bCs/>
                <w:sz w:val="20"/>
                <w:szCs w:val="20"/>
              </w:rPr>
            </w:pPr>
            <w:r w:rsidRPr="0056385E">
              <w:rPr>
                <w:rFonts w:cs="Times New Roman" w:hAnsi="Times New Roman" w:ascii="Times New Roman"/>
                <w:bCs/>
                <w:sz w:val="20"/>
                <w:szCs w:val="20"/>
              </w:rPr>
              <w:t>Obavijest o razlučnom pravu</w:t>
            </w:r>
          </w:p>
        </w:tc>
        <w:tc>
          <w:tcPr>
            <w:tcW w:type="dxa" w:w="1843"/>
          </w:tcPr>
          <w:p w14:textId="7CDACEC7" w14:paraId="797B52EF" w:rsidRDefault="005A5FA8" w:rsidP="006B5C9E" w:rsidR="003D302F" w:rsidRPr="0056385E">
            <w:pPr>
              <w:jc w:val="both"/>
              <w:rPr>
                <w:rFonts w:cs="Times New Roman" w:hAnsi="Times New Roman" w:ascii="Times New Roman"/>
                <w:sz w:val="20"/>
                <w:szCs w:val="20"/>
              </w:rPr>
            </w:pPr>
            <w:r w:rsidRPr="0056385E">
              <w:rPr>
                <w:rFonts w:cs="Times New Roman" w:hAnsi="Times New Roman" w:ascii="Times New Roman"/>
                <w:sz w:val="20"/>
                <w:szCs w:val="20"/>
              </w:rPr>
              <w:t xml:space="preserve">Tražbine Stečajnog dužnika prema društvu SAINTS HILLS d.o.o. i </w:t>
            </w:r>
            <w:r w:rsidR="00BD7EBF" w:rsidRPr="0056385E">
              <w:rPr>
                <w:rFonts w:cs="Times New Roman" w:hAnsi="Times New Roman" w:ascii="Times New Roman"/>
                <w:sz w:val="20"/>
                <w:szCs w:val="20"/>
              </w:rPr>
              <w:t xml:space="preserve">R.M. NEKRETNINE d.o.o., te </w:t>
            </w:r>
            <w:r w:rsidRPr="0056385E">
              <w:rPr>
                <w:rFonts w:cs="Times New Roman" w:hAnsi="Times New Roman" w:ascii="Times New Roman"/>
                <w:sz w:val="20"/>
                <w:szCs w:val="20"/>
              </w:rPr>
              <w:t>poslovni udjel u temeljnom kapitalu društva R.M. NEKRETNINE d.o.o.</w:t>
            </w:r>
          </w:p>
        </w:tc>
      </w:tr>
    </w:tbl>
    <w:p w14:textId="77777777" w14:paraId="2F07983C" w:rsidRDefault="003D302F" w:rsidP="0089481B" w:rsidR="003D302F" w:rsidRPr="0056385E">
      <w:pPr>
        <w:jc w:val="both"/>
        <w:rPr>
          <w:rFonts w:cs="Times New Roman" w:eastAsia="Times New Roman" w:hAnsi="Times New Roman" w:ascii="Times New Roman"/>
          <w:lang w:eastAsia="hr-HR"/>
        </w:rPr>
      </w:pPr>
    </w:p>
    <w:p w14:textId="77777777" w14:paraId="3271B974" w:rsidRDefault="00342E0E" w:rsidP="00342E0E" w:rsidR="007A2175" w:rsidRPr="0056385E">
      <w:pPr>
        <w:pStyle w:val="Naslov3"/>
        <w:numPr>
          <w:ilvl w:val="1"/>
          <w:numId w:val="1"/>
        </w:numPr>
        <w:rPr>
          <w:rFonts w:cs="Times New Roman" w:hAnsi="Times New Roman" w:ascii="Times New Roman"/>
          <w:color w:val="auto"/>
        </w:rPr>
      </w:pPr>
      <w:bookmarkStart w:name="_Toc520100578" w:id="10"/>
      <w:bookmarkStart w:name="_Toc526426604" w:id="11"/>
      <w:bookmarkStart w:name="_Toc527455978" w:id="12"/>
      <w:bookmarkEnd w:id="10"/>
      <w:bookmarkEnd w:id="11"/>
      <w:r w:rsidRPr="0056385E">
        <w:rPr>
          <w:rFonts w:cs="Times New Roman" w:hAnsi="Times New Roman" w:ascii="Times New Roman"/>
          <w:color w:val="auto"/>
        </w:rPr>
        <w:t>Radnici</w:t>
      </w:r>
      <w:bookmarkEnd w:id="12"/>
    </w:p>
    <w:p w14:textId="77777777" w14:paraId="4FE45541" w:rsidRDefault="00342E0E" w:rsidP="00342E0E" w:rsidR="00342E0E" w:rsidRPr="0056385E">
      <w:pPr>
        <w:rPr>
          <w:rFonts w:cs="Times New Roman" w:hAnsi="Times New Roman" w:ascii="Times New Roman"/>
        </w:rPr>
      </w:pPr>
    </w:p>
    <w:p w14:textId="7F745981" w14:paraId="05A78EB6" w:rsidRDefault="00342E0E" w:rsidP="001967CC" w:rsidR="00202478" w:rsidRPr="0056385E">
      <w:pPr>
        <w:ind w:firstLine="360"/>
        <w:rPr>
          <w:rFonts w:cs="Times New Roman" w:hAnsi="Times New Roman" w:ascii="Times New Roman"/>
        </w:rPr>
      </w:pPr>
      <w:r w:rsidRPr="0056385E">
        <w:rPr>
          <w:rFonts w:cs="Times New Roman" w:hAnsi="Times New Roman" w:ascii="Times New Roman"/>
        </w:rPr>
        <w:t>Stečajni dužnik nema zaposlenih radnika</w:t>
      </w:r>
      <w:r w:rsidR="007C10EC">
        <w:rPr>
          <w:rFonts w:cs="Times New Roman" w:hAnsi="Times New Roman" w:ascii="Times New Roman"/>
        </w:rPr>
        <w:t>,</w:t>
      </w:r>
      <w:r w:rsidRPr="0056385E">
        <w:rPr>
          <w:rFonts w:cs="Times New Roman" w:hAnsi="Times New Roman" w:ascii="Times New Roman"/>
        </w:rPr>
        <w:t xml:space="preserve"> te nema dugovanja prema </w:t>
      </w:r>
      <w:r w:rsidR="008A3DD4" w:rsidRPr="0056385E">
        <w:rPr>
          <w:rFonts w:cs="Times New Roman" w:hAnsi="Times New Roman" w:ascii="Times New Roman"/>
        </w:rPr>
        <w:t>bivšim zaposlenicima</w:t>
      </w:r>
      <w:r w:rsidRPr="0056385E">
        <w:rPr>
          <w:rFonts w:cs="Times New Roman" w:hAnsi="Times New Roman" w:ascii="Times New Roman"/>
        </w:rPr>
        <w:t xml:space="preserve"> po osnovi ugovora o radu.</w:t>
      </w:r>
    </w:p>
    <w:p w14:textId="77777777" w14:paraId="7C7C9D7A" w:rsidRDefault="00342E0E" w:rsidP="00342E0E" w:rsidR="00342E0E" w:rsidRPr="0056385E">
      <w:pPr>
        <w:pStyle w:val="Naslov3"/>
        <w:numPr>
          <w:ilvl w:val="1"/>
          <w:numId w:val="1"/>
        </w:numPr>
        <w:rPr>
          <w:rFonts w:cs="Times New Roman" w:hAnsi="Times New Roman" w:ascii="Times New Roman"/>
          <w:color w:val="auto"/>
        </w:rPr>
      </w:pPr>
      <w:bookmarkStart w:name="_Toc527455979" w:id="13"/>
      <w:r w:rsidRPr="0056385E">
        <w:rPr>
          <w:rFonts w:cs="Times New Roman" w:hAnsi="Times New Roman" w:ascii="Times New Roman"/>
          <w:color w:val="auto"/>
        </w:rPr>
        <w:t>Postupci u tijeku</w:t>
      </w:r>
      <w:bookmarkEnd w:id="13"/>
    </w:p>
    <w:p w14:textId="77777777" w14:paraId="53B24216" w:rsidRDefault="008965AD" w:rsidP="008965AD" w:rsidR="008965AD" w:rsidRPr="0056385E">
      <w:pPr>
        <w:rPr>
          <w:rFonts w:cs="Times New Roman" w:hAnsi="Times New Roman" w:ascii="Times New Roman"/>
        </w:rPr>
      </w:pPr>
    </w:p>
    <w:p w14:textId="1FB56CCD" w14:paraId="789E2E11" w:rsidRDefault="008965AD" w:rsidP="001967CC" w:rsidR="00342E0E" w:rsidRPr="0056385E">
      <w:pPr>
        <w:ind w:firstLine="360"/>
        <w:rPr>
          <w:rFonts w:cs="Times New Roman" w:hAnsi="Times New Roman" w:ascii="Times New Roman"/>
        </w:rPr>
      </w:pPr>
      <w:r w:rsidRPr="0056385E">
        <w:rPr>
          <w:rFonts w:cs="Times New Roman" w:hAnsi="Times New Roman" w:ascii="Times New Roman"/>
        </w:rPr>
        <w:t xml:space="preserve">Stečajni dužnik trenutno vodi </w:t>
      </w:r>
      <w:r w:rsidR="004C0F19" w:rsidRPr="0056385E">
        <w:rPr>
          <w:rFonts w:cs="Times New Roman" w:hAnsi="Times New Roman" w:ascii="Times New Roman"/>
        </w:rPr>
        <w:t>7</w:t>
      </w:r>
      <w:r w:rsidR="00945295" w:rsidRPr="0056385E">
        <w:rPr>
          <w:rFonts w:cs="Times New Roman" w:hAnsi="Times New Roman" w:ascii="Times New Roman"/>
        </w:rPr>
        <w:t xml:space="preserve"> </w:t>
      </w:r>
      <w:r w:rsidRPr="0056385E">
        <w:rPr>
          <w:rFonts w:cs="Times New Roman" w:hAnsi="Times New Roman" w:ascii="Times New Roman"/>
        </w:rPr>
        <w:t>postup</w:t>
      </w:r>
      <w:r w:rsidR="009B6D5B" w:rsidRPr="0056385E">
        <w:rPr>
          <w:rFonts w:cs="Times New Roman" w:hAnsi="Times New Roman" w:ascii="Times New Roman"/>
        </w:rPr>
        <w:t>a</w:t>
      </w:r>
      <w:r w:rsidRPr="0056385E">
        <w:rPr>
          <w:rFonts w:cs="Times New Roman" w:hAnsi="Times New Roman" w:ascii="Times New Roman"/>
        </w:rPr>
        <w:t>ka, a koji će biti preneseni na Društvo preuzimatelj</w:t>
      </w:r>
      <w:r w:rsidR="009B6D5B" w:rsidRPr="0056385E">
        <w:rPr>
          <w:rFonts w:cs="Times New Roman" w:hAnsi="Times New Roman" w:ascii="Times New Roman"/>
        </w:rPr>
        <w:t>a</w:t>
      </w:r>
      <w:r w:rsidRPr="0056385E">
        <w:rPr>
          <w:rFonts w:cs="Times New Roman" w:hAnsi="Times New Roman" w:ascii="Times New Roman"/>
        </w:rPr>
        <w:t>.</w:t>
      </w:r>
    </w:p>
    <w:p w14:textId="629C6FDF" w14:paraId="6554C949" w:rsidRDefault="00342E0E" w:rsidP="00F62C3E" w:rsidR="00342E0E" w:rsidRPr="0056385E">
      <w:pPr>
        <w:pStyle w:val="Odlomakpopisa"/>
        <w:numPr>
          <w:ilvl w:val="0"/>
          <w:numId w:val="4"/>
        </w:numPr>
        <w:jc w:val="both"/>
        <w:rPr>
          <w:rFonts w:cs="Times New Roman" w:hAnsi="Times New Roman" w:ascii="Times New Roman"/>
        </w:rPr>
      </w:pPr>
      <w:r w:rsidRPr="0056385E">
        <w:rPr>
          <w:rFonts w:cs="Times New Roman" w:hAnsi="Times New Roman" w:ascii="Times New Roman"/>
        </w:rPr>
        <w:t xml:space="preserve">EUROCABLE d.o.o. u stečaju protiv TESLA KABELI d.o.o, predmet se vodi </w:t>
      </w:r>
      <w:r w:rsidR="008965AD" w:rsidRPr="0056385E">
        <w:rPr>
          <w:rFonts w:cs="Times New Roman" w:hAnsi="Times New Roman" w:ascii="Times New Roman"/>
        </w:rPr>
        <w:t>pred Trgovačkim sudom u Zagrebu,</w:t>
      </w:r>
      <w:r w:rsidR="009B6D5B" w:rsidRPr="0056385E">
        <w:rPr>
          <w:rFonts w:cs="Times New Roman" w:hAnsi="Times New Roman" w:ascii="Times New Roman"/>
        </w:rPr>
        <w:t xml:space="preserve"> pod brojem Povrv-1/2017</w:t>
      </w:r>
      <w:r w:rsidR="008965AD" w:rsidRPr="0056385E">
        <w:rPr>
          <w:rFonts w:cs="Times New Roman" w:hAnsi="Times New Roman" w:ascii="Times New Roman"/>
        </w:rPr>
        <w:t>.</w:t>
      </w:r>
    </w:p>
    <w:p w14:textId="77777777" w14:paraId="1EBF8633" w:rsidRDefault="00945295" w:rsidP="00F62C3E" w:rsidR="00945295" w:rsidRPr="0056385E">
      <w:pPr>
        <w:pStyle w:val="Odlomakpopisa"/>
        <w:ind w:left="360"/>
        <w:jc w:val="both"/>
        <w:rPr>
          <w:rFonts w:cs="Times New Roman" w:hAnsi="Times New Roman" w:ascii="Times New Roman"/>
        </w:rPr>
      </w:pPr>
    </w:p>
    <w:p w14:textId="194C68F1" w14:paraId="1F7360DF" w:rsidRDefault="005373C6" w:rsidP="00F62C3E" w:rsidR="005373C6" w:rsidRPr="0056385E">
      <w:pPr>
        <w:pStyle w:val="Odlomakpopisa"/>
        <w:numPr>
          <w:ilvl w:val="0"/>
          <w:numId w:val="4"/>
        </w:numPr>
        <w:jc w:val="both"/>
        <w:rPr>
          <w:rFonts w:cs="Times New Roman" w:hAnsi="Times New Roman" w:ascii="Times New Roman"/>
        </w:rPr>
      </w:pPr>
      <w:r w:rsidRPr="0056385E">
        <w:rPr>
          <w:rFonts w:cs="Times New Roman" w:hAnsi="Times New Roman" w:ascii="Times New Roman"/>
        </w:rPr>
        <w:t>EUROCABLE d.o.o. u stečaju protiv PROJEKTGRADNJA d.o.</w:t>
      </w:r>
      <w:r w:rsidR="009B6D5B" w:rsidRPr="0056385E">
        <w:rPr>
          <w:rFonts w:cs="Times New Roman" w:hAnsi="Times New Roman" w:ascii="Times New Roman"/>
        </w:rPr>
        <w:t xml:space="preserve">o., </w:t>
      </w:r>
      <w:r w:rsidRPr="0056385E">
        <w:rPr>
          <w:rFonts w:cs="Times New Roman" w:hAnsi="Times New Roman" w:ascii="Times New Roman"/>
        </w:rPr>
        <w:t xml:space="preserve">predmet se vodi </w:t>
      </w:r>
      <w:r w:rsidR="009B6D5B" w:rsidRPr="0056385E">
        <w:rPr>
          <w:rFonts w:cs="Times New Roman" w:hAnsi="Times New Roman" w:ascii="Times New Roman"/>
        </w:rPr>
        <w:t xml:space="preserve">pred Trgovačkim sudom u Osijeku, </w:t>
      </w:r>
      <w:r w:rsidRPr="0056385E">
        <w:rPr>
          <w:rFonts w:cs="Times New Roman" w:hAnsi="Times New Roman" w:ascii="Times New Roman"/>
        </w:rPr>
        <w:t xml:space="preserve">pod brojem Povrv-12/2017. </w:t>
      </w:r>
    </w:p>
    <w:p w14:textId="77777777" w14:paraId="2858121F" w:rsidRDefault="005373C6" w:rsidP="00F62C3E" w:rsidR="005373C6" w:rsidRPr="0056385E">
      <w:pPr>
        <w:pStyle w:val="Odlomakpopisa"/>
        <w:ind w:left="360"/>
        <w:jc w:val="both"/>
        <w:rPr>
          <w:rFonts w:cs="Times New Roman" w:hAnsi="Times New Roman" w:ascii="Times New Roman"/>
        </w:rPr>
      </w:pPr>
    </w:p>
    <w:p w14:textId="18CC3796" w14:paraId="2454D437" w:rsidRDefault="005373C6" w:rsidP="00F62C3E" w:rsidR="005373C6" w:rsidRPr="0056385E">
      <w:pPr>
        <w:pStyle w:val="Odlomakpopisa"/>
        <w:numPr>
          <w:ilvl w:val="0"/>
          <w:numId w:val="4"/>
        </w:numPr>
        <w:jc w:val="both"/>
        <w:rPr>
          <w:rFonts w:cs="Times New Roman" w:hAnsi="Times New Roman" w:ascii="Times New Roman"/>
        </w:rPr>
      </w:pPr>
      <w:r w:rsidRPr="0056385E">
        <w:rPr>
          <w:rFonts w:cs="Times New Roman" w:hAnsi="Times New Roman" w:ascii="Times New Roman"/>
        </w:rPr>
        <w:t>EUROCABLE d.o.o. u stečaju protiv Ivic</w:t>
      </w:r>
      <w:r w:rsidR="009B6D5B" w:rsidRPr="0056385E">
        <w:rPr>
          <w:rFonts w:cs="Times New Roman" w:hAnsi="Times New Roman" w:ascii="Times New Roman"/>
        </w:rPr>
        <w:t>e</w:t>
      </w:r>
      <w:r w:rsidRPr="0056385E">
        <w:rPr>
          <w:rFonts w:cs="Times New Roman" w:hAnsi="Times New Roman" w:ascii="Times New Roman"/>
        </w:rPr>
        <w:t xml:space="preserve"> Kovačevića, predmet se vodi pred Općinskim sudom u Novom Zagrebu, stalna služba Samobor pod brojem Ovr-939/2015.</w:t>
      </w:r>
    </w:p>
    <w:p w14:textId="77777777" w14:paraId="5BD7F12A" w:rsidRDefault="005373C6" w:rsidP="00F62C3E" w:rsidR="005373C6" w:rsidRPr="0056385E">
      <w:pPr>
        <w:pStyle w:val="Odlomakpopisa"/>
        <w:ind w:left="360"/>
        <w:jc w:val="both"/>
        <w:rPr>
          <w:rFonts w:cs="Times New Roman" w:hAnsi="Times New Roman" w:ascii="Times New Roman"/>
        </w:rPr>
      </w:pPr>
    </w:p>
    <w:p w14:textId="5AA7997C" w14:paraId="4DD17470" w:rsidRDefault="009B6D5B" w:rsidP="00F62C3E" w:rsidR="009B6D5B" w:rsidRPr="0056385E">
      <w:pPr>
        <w:pStyle w:val="Odlomakpopisa"/>
        <w:numPr>
          <w:ilvl w:val="0"/>
          <w:numId w:val="4"/>
        </w:numPr>
        <w:jc w:val="both"/>
        <w:rPr>
          <w:rFonts w:cs="Times New Roman" w:hAnsi="Times New Roman" w:ascii="Times New Roman"/>
        </w:rPr>
      </w:pPr>
      <w:r w:rsidRPr="0056385E">
        <w:rPr>
          <w:rFonts w:cs="Times New Roman" w:hAnsi="Times New Roman" w:ascii="Times New Roman"/>
        </w:rPr>
        <w:t>EUROCABLE d.o.o. u stečaju protiv PET PROM d.o.o., predmet se vodi pred Trgovačkim sudom u Zagrebu, pod brojem Povrv-807/2014.</w:t>
      </w:r>
    </w:p>
    <w:p w14:textId="77777777" w14:paraId="143E6EDB" w:rsidRDefault="009B6D5B" w:rsidP="00F62C3E" w:rsidR="009B6D5B" w:rsidRPr="0056385E">
      <w:pPr>
        <w:pStyle w:val="Odlomakpopisa"/>
        <w:ind w:left="360"/>
        <w:jc w:val="both"/>
        <w:rPr>
          <w:rFonts w:cs="Times New Roman" w:hAnsi="Times New Roman" w:ascii="Times New Roman"/>
        </w:rPr>
      </w:pPr>
    </w:p>
    <w:p w14:textId="30F573A5" w14:paraId="56C8A93A" w:rsidRDefault="005373C6" w:rsidP="00F62C3E" w:rsidR="005373C6" w:rsidRPr="0056385E">
      <w:pPr>
        <w:pStyle w:val="Odlomakpopisa"/>
        <w:numPr>
          <w:ilvl w:val="0"/>
          <w:numId w:val="4"/>
        </w:numPr>
        <w:jc w:val="both"/>
        <w:rPr>
          <w:rFonts w:cs="Times New Roman" w:hAnsi="Times New Roman" w:ascii="Times New Roman"/>
        </w:rPr>
      </w:pPr>
      <w:r w:rsidRPr="0056385E">
        <w:rPr>
          <w:rFonts w:cs="Times New Roman" w:hAnsi="Times New Roman" w:ascii="Times New Roman"/>
        </w:rPr>
        <w:t>EUROCABLE d.o.o. u stečaju protiv EUROCABLE GROUP d.d., predmet se vodi pred Trgovačkim sudom u Zagrebu, pod brojem P-979/2017.</w:t>
      </w:r>
    </w:p>
    <w:p w14:textId="77777777" w14:paraId="064BC86E" w:rsidRDefault="005373C6" w:rsidP="00F62C3E" w:rsidR="005373C6" w:rsidRPr="0056385E">
      <w:pPr>
        <w:pStyle w:val="Odlomakpopisa"/>
        <w:ind w:left="360"/>
        <w:jc w:val="both"/>
        <w:rPr>
          <w:rFonts w:cs="Times New Roman" w:hAnsi="Times New Roman" w:ascii="Times New Roman"/>
        </w:rPr>
      </w:pPr>
    </w:p>
    <w:p w14:textId="04CA39B3" w14:paraId="69D94598" w:rsidRDefault="009B6D5B" w:rsidP="00F62C3E" w:rsidR="009B6D5B" w:rsidRPr="0056385E">
      <w:pPr>
        <w:pStyle w:val="Odlomakpopisa"/>
        <w:numPr>
          <w:ilvl w:val="0"/>
          <w:numId w:val="4"/>
        </w:numPr>
        <w:jc w:val="both"/>
        <w:rPr>
          <w:rFonts w:cs="Times New Roman" w:hAnsi="Times New Roman" w:ascii="Times New Roman"/>
        </w:rPr>
      </w:pPr>
      <w:r w:rsidRPr="0056385E">
        <w:rPr>
          <w:rFonts w:cs="Times New Roman" w:hAnsi="Times New Roman" w:ascii="Times New Roman"/>
        </w:rPr>
        <w:t>EUROCABLE d.o.o. u stečaju protiv ELEKTRIČAR d.o.o., predmet se vodi pred Javnim bilježnikom Ivanom Bradarićem, pod brojem Ovrv-525/2016.</w:t>
      </w:r>
    </w:p>
    <w:p w14:textId="77777777" w14:paraId="6B11020A" w:rsidRDefault="005373C6" w:rsidP="00F62C3E" w:rsidR="005373C6" w:rsidRPr="0056385E">
      <w:pPr>
        <w:pStyle w:val="Odlomakpopisa"/>
        <w:ind w:left="360"/>
        <w:jc w:val="both"/>
        <w:rPr>
          <w:rFonts w:cs="Times New Roman" w:hAnsi="Times New Roman" w:ascii="Times New Roman"/>
        </w:rPr>
      </w:pPr>
    </w:p>
    <w:p w14:textId="447E2B14" w14:paraId="77F5C499" w:rsidRDefault="009B6D5B" w:rsidP="00F62C3E" w:rsidR="009B6D5B" w:rsidRPr="0056385E">
      <w:pPr>
        <w:pStyle w:val="Odlomakpopisa"/>
        <w:numPr>
          <w:ilvl w:val="0"/>
          <w:numId w:val="4"/>
        </w:numPr>
        <w:jc w:val="both"/>
        <w:rPr>
          <w:rFonts w:cs="Times New Roman" w:hAnsi="Times New Roman" w:ascii="Times New Roman"/>
        </w:rPr>
      </w:pPr>
      <w:r w:rsidRPr="0056385E">
        <w:rPr>
          <w:rFonts w:cs="Times New Roman" w:hAnsi="Times New Roman" w:ascii="Times New Roman"/>
        </w:rPr>
        <w:t>EUROCABLE d.o.o. u stečaju protiv PRO ALARM d.o.o., predmet se vodi pred Javnim bilježnikom Stjepanom Šaškorom.</w:t>
      </w:r>
    </w:p>
    <w:p w14:textId="77777777" w14:paraId="263E28B6" w:rsidRDefault="00EB2B91" w:rsidP="00EB2B91" w:rsidR="00EB2B91" w:rsidRPr="0056385E">
      <w:pPr>
        <w:pStyle w:val="Naslov2"/>
        <w:ind w:left="360"/>
        <w:rPr>
          <w:rFonts w:cs="Times New Roman" w:hAnsi="Times New Roman" w:ascii="Times New Roman"/>
          <w:color w:val="auto"/>
        </w:rPr>
      </w:pPr>
      <w:bookmarkStart w:name="_Toc520100581" w:id="14"/>
      <w:bookmarkStart w:name="_Toc526426607" w:id="15"/>
      <w:bookmarkStart w:name="_Toc520100582" w:id="16"/>
      <w:bookmarkStart w:name="_Toc526426608" w:id="17"/>
      <w:bookmarkStart w:name="_Toc527455980" w:id="18"/>
      <w:bookmarkEnd w:id="14"/>
      <w:bookmarkEnd w:id="15"/>
      <w:bookmarkEnd w:id="16"/>
      <w:bookmarkEnd w:id="17"/>
    </w:p>
    <w:p w14:textId="4C872FCA" w14:paraId="745B725E" w:rsidRDefault="008965AD" w:rsidP="00342E0E" w:rsidR="0020096F" w:rsidRPr="0056385E">
      <w:pPr>
        <w:pStyle w:val="Naslov2"/>
        <w:numPr>
          <w:ilvl w:val="0"/>
          <w:numId w:val="1"/>
        </w:numPr>
        <w:rPr>
          <w:rFonts w:cs="Times New Roman" w:hAnsi="Times New Roman" w:ascii="Times New Roman"/>
          <w:color w:val="auto"/>
        </w:rPr>
      </w:pPr>
      <w:r w:rsidRPr="0056385E">
        <w:rPr>
          <w:rFonts w:cs="Times New Roman" w:hAnsi="Times New Roman" w:ascii="Times New Roman"/>
          <w:color w:val="auto"/>
        </w:rPr>
        <w:t>IMOVINA STEČAJNOG DUŽNIKA</w:t>
      </w:r>
      <w:bookmarkEnd w:id="18"/>
    </w:p>
    <w:p w14:textId="77777777" w14:paraId="79412C26" w:rsidRDefault="0020096F" w:rsidP="0020096F" w:rsidR="0020096F" w:rsidRPr="0056385E">
      <w:pPr>
        <w:rPr>
          <w:rFonts w:cs="Times New Roman" w:hAnsi="Times New Roman" w:ascii="Times New Roman"/>
        </w:rPr>
      </w:pPr>
    </w:p>
    <w:p w14:textId="6CF52925" w14:paraId="5447B0DA" w:rsidRDefault="0020096F" w:rsidP="001967CC" w:rsidR="0020096F" w:rsidRPr="0056385E">
      <w:pPr>
        <w:ind w:firstLine="360"/>
        <w:jc w:val="both"/>
        <w:rPr>
          <w:rFonts w:cs="Times New Roman" w:hAnsi="Times New Roman" w:ascii="Times New Roman"/>
        </w:rPr>
      </w:pPr>
      <w:r w:rsidRPr="0056385E">
        <w:rPr>
          <w:rFonts w:cs="Times New Roman" w:hAnsi="Times New Roman" w:ascii="Times New Roman"/>
        </w:rPr>
        <w:t>Ovom stečajnom planu se prilažu i financijska izvješća Stečajnog dužnika i to bilanca, račun dobiti i gubitka</w:t>
      </w:r>
      <w:r w:rsidR="00C41D32" w:rsidRPr="0056385E">
        <w:rPr>
          <w:rFonts w:cs="Times New Roman" w:hAnsi="Times New Roman" w:ascii="Times New Roman"/>
        </w:rPr>
        <w:t xml:space="preserve"> te</w:t>
      </w:r>
      <w:r w:rsidRPr="0056385E">
        <w:rPr>
          <w:rFonts w:cs="Times New Roman" w:hAnsi="Times New Roman" w:ascii="Times New Roman"/>
        </w:rPr>
        <w:t xml:space="preserve"> izvješće o novčanim tokovima.</w:t>
      </w:r>
    </w:p>
    <w:p w14:textId="604C7139" w14:paraId="143867A8" w:rsidRDefault="001967CC" w:rsidP="00C41D32" w:rsidR="00C41D32" w:rsidRPr="0056385E">
      <w:pPr>
        <w:spacing w:after="0"/>
        <w:jc w:val="both"/>
        <w:rPr>
          <w:rFonts w:cs="Times New Roman" w:hAnsi="Times New Roman" w:ascii="Times New Roman"/>
        </w:rPr>
      </w:pPr>
      <w:r>
        <w:rPr>
          <w:rFonts w:cs="Times New Roman" w:hAnsi="Times New Roman" w:ascii="Times New Roman"/>
        </w:rPr>
        <w:t>*Prilozi</w:t>
      </w:r>
    </w:p>
    <w:p w14:textId="0C2A3B83" w14:paraId="1212CDA7" w:rsidRDefault="00C41D32" w:rsidP="00C41D32" w:rsidR="00C41D32" w:rsidRPr="0056385E">
      <w:pPr>
        <w:spacing w:after="0"/>
        <w:ind w:firstLine="708"/>
        <w:jc w:val="both"/>
        <w:rPr>
          <w:rFonts w:cs="Times New Roman" w:hAnsi="Times New Roman" w:ascii="Times New Roman"/>
        </w:rPr>
      </w:pPr>
      <w:r w:rsidRPr="0056385E">
        <w:rPr>
          <w:rFonts w:cs="Times New Roman" w:hAnsi="Times New Roman" w:ascii="Times New Roman"/>
        </w:rPr>
        <w:t>R</w:t>
      </w:r>
      <w:r w:rsidR="0020096F" w:rsidRPr="0056385E">
        <w:rPr>
          <w:rFonts w:cs="Times New Roman" w:hAnsi="Times New Roman" w:ascii="Times New Roman"/>
        </w:rPr>
        <w:t>ačun dobiti i gubitka</w:t>
      </w:r>
      <w:r w:rsidRPr="0056385E">
        <w:rPr>
          <w:rFonts w:cs="Times New Roman" w:hAnsi="Times New Roman" w:ascii="Times New Roman"/>
        </w:rPr>
        <w:t xml:space="preserve"> EUROCABLE d.o.o.</w:t>
      </w:r>
      <w:r w:rsidR="0018419B" w:rsidRPr="0056385E">
        <w:rPr>
          <w:rFonts w:cs="Times New Roman" w:hAnsi="Times New Roman" w:ascii="Times New Roman"/>
        </w:rPr>
        <w:t xml:space="preserve"> u stečaju</w:t>
      </w:r>
    </w:p>
    <w:p w14:textId="7E583E2B" w14:paraId="6FA093F0" w:rsidRDefault="00B52242" w:rsidP="00C41D32" w:rsidR="00B52242">
      <w:pPr>
        <w:spacing w:after="0"/>
        <w:ind w:firstLine="708"/>
        <w:jc w:val="both"/>
        <w:rPr>
          <w:rFonts w:cs="Times New Roman" w:hAnsi="Times New Roman" w:ascii="Times New Roman"/>
        </w:rPr>
      </w:pPr>
      <w:r w:rsidRPr="0056385E">
        <w:rPr>
          <w:rFonts w:cs="Times New Roman" w:hAnsi="Times New Roman" w:ascii="Times New Roman"/>
        </w:rPr>
        <w:t>Bilanca EUROCABLE d.o.o. u stečaju</w:t>
      </w:r>
    </w:p>
    <w:p w14:textId="631DE8F4" w14:paraId="30BF2EF6" w:rsidRDefault="00556D3E" w:rsidP="00C41D32" w:rsidR="0020096F">
      <w:pPr>
        <w:spacing w:after="0"/>
        <w:ind w:firstLine="708"/>
        <w:jc w:val="both"/>
        <w:rPr>
          <w:rFonts w:cs="Times New Roman" w:hAnsi="Times New Roman" w:ascii="Times New Roman"/>
        </w:rPr>
      </w:pPr>
      <w:r>
        <w:rPr>
          <w:rFonts w:cs="Times New Roman" w:hAnsi="Times New Roman" w:ascii="Times New Roman"/>
        </w:rPr>
        <w:t>Bruto bilanca do dana 31.listopada 2018</w:t>
      </w:r>
    </w:p>
    <w:p w14:textId="507DCB43" w14:paraId="64927EF8" w:rsidRDefault="00556D3E" w:rsidP="00C41D32" w:rsidR="00556D3E">
      <w:pPr>
        <w:spacing w:after="0"/>
        <w:ind w:firstLine="708"/>
        <w:jc w:val="both"/>
        <w:rPr>
          <w:rFonts w:cs="Times New Roman" w:hAnsi="Times New Roman" w:ascii="Times New Roman"/>
        </w:rPr>
      </w:pPr>
      <w:r>
        <w:rPr>
          <w:rFonts w:cs="Times New Roman" w:hAnsi="Times New Roman" w:ascii="Times New Roman"/>
        </w:rPr>
        <w:t>Pregled prenesenog, iskorištenog i neiskorištenog gubitka, obračun za 2018 godinu</w:t>
      </w:r>
    </w:p>
    <w:p w14:textId="04EB9938" w14:paraId="0D7EB1F5" w:rsidRDefault="00556D3E" w:rsidP="00C41D32" w:rsidR="00556D3E" w:rsidRPr="0056385E">
      <w:pPr>
        <w:spacing w:after="0"/>
        <w:ind w:firstLine="708"/>
        <w:jc w:val="both"/>
        <w:rPr>
          <w:rFonts w:cs="Times New Roman" w:hAnsi="Times New Roman" w:ascii="Times New Roman"/>
        </w:rPr>
      </w:pPr>
      <w:r>
        <w:rPr>
          <w:rFonts w:cs="Times New Roman" w:hAnsi="Times New Roman" w:ascii="Times New Roman"/>
        </w:rPr>
        <w:t>Prijava poreza na dobit za razdoblje 01.01.2018 do 31.10.2018</w:t>
      </w:r>
    </w:p>
    <w:p w14:textId="77777777" w14:paraId="45AA2B45" w:rsidRDefault="003D302F" w:rsidP="00C41D32" w:rsidR="003D302F" w:rsidRPr="0056385E">
      <w:pPr>
        <w:spacing w:after="0"/>
        <w:ind w:firstLine="708"/>
        <w:jc w:val="both"/>
        <w:rPr>
          <w:rFonts w:cs="Times New Roman" w:hAnsi="Times New Roman" w:ascii="Times New Roman"/>
        </w:rPr>
      </w:pPr>
    </w:p>
    <w:p w14:textId="74130E9B" w14:paraId="3FB29659" w:rsidRDefault="00DA5759" w:rsidP="00DA5759" w:rsidR="00DA5759" w:rsidRPr="0056385E">
      <w:pPr>
        <w:pStyle w:val="Naslov3"/>
        <w:numPr>
          <w:ilvl w:val="1"/>
          <w:numId w:val="1"/>
        </w:numPr>
        <w:rPr>
          <w:rFonts w:cs="Times New Roman" w:hAnsi="Times New Roman" w:ascii="Times New Roman"/>
          <w:color w:val="auto"/>
        </w:rPr>
      </w:pPr>
      <w:bookmarkStart w:name="_Toc520100584" w:id="19"/>
      <w:bookmarkStart w:name="_Toc526426610" w:id="20"/>
      <w:bookmarkStart w:name="_Toc527455981" w:id="21"/>
      <w:bookmarkEnd w:id="19"/>
      <w:bookmarkEnd w:id="20"/>
      <w:r w:rsidRPr="0056385E">
        <w:rPr>
          <w:rFonts w:cs="Times New Roman" w:hAnsi="Times New Roman" w:ascii="Times New Roman"/>
          <w:color w:val="auto"/>
        </w:rPr>
        <w:t>Nekretnine</w:t>
      </w:r>
      <w:bookmarkEnd w:id="21"/>
    </w:p>
    <w:p w14:textId="1529A377" w14:paraId="1A2438B0" w:rsidRDefault="00DA5759" w:rsidP="001967CC" w:rsidR="00DA5759" w:rsidRPr="0056385E">
      <w:pPr>
        <w:ind w:firstLine="360"/>
        <w:rPr>
          <w:rFonts w:cs="Times New Roman" w:hAnsi="Times New Roman" w:ascii="Times New Roman"/>
        </w:rPr>
      </w:pPr>
      <w:r w:rsidRPr="0056385E">
        <w:rPr>
          <w:rFonts w:cs="Times New Roman" w:hAnsi="Times New Roman" w:ascii="Times New Roman"/>
        </w:rPr>
        <w:t>Nema.</w:t>
      </w:r>
    </w:p>
    <w:p w14:textId="11AE4A45" w14:paraId="1C76021E" w:rsidRDefault="00DA5759" w:rsidP="00DA5759" w:rsidR="00DA5759" w:rsidRPr="0056385E">
      <w:pPr>
        <w:pStyle w:val="Naslov3"/>
        <w:numPr>
          <w:ilvl w:val="1"/>
          <w:numId w:val="1"/>
        </w:numPr>
        <w:rPr>
          <w:rFonts w:cs="Times New Roman" w:hAnsi="Times New Roman" w:ascii="Times New Roman"/>
          <w:color w:val="auto"/>
        </w:rPr>
      </w:pPr>
      <w:bookmarkStart w:name="_Toc520100586" w:id="22"/>
      <w:bookmarkStart w:name="_Toc526426612" w:id="23"/>
      <w:bookmarkStart w:name="_Toc527455982" w:id="24"/>
      <w:bookmarkEnd w:id="22"/>
      <w:bookmarkEnd w:id="23"/>
      <w:r w:rsidRPr="0056385E">
        <w:rPr>
          <w:rFonts w:cs="Times New Roman" w:hAnsi="Times New Roman" w:ascii="Times New Roman"/>
          <w:color w:val="auto"/>
        </w:rPr>
        <w:t>Pokretnine</w:t>
      </w:r>
      <w:bookmarkEnd w:id="24"/>
    </w:p>
    <w:p w14:textId="442BEB81" w14:paraId="0F7F9C7E" w:rsidRDefault="00EB2B91" w:rsidP="001967CC" w:rsidR="00DA5759" w:rsidRPr="00A96089">
      <w:pPr>
        <w:ind w:firstLine="360"/>
        <w:rPr>
          <w:rFonts w:cs="Times New Roman" w:hAnsi="Times New Roman" w:ascii="Times New Roman"/>
          <w:color w:val="FF0000"/>
        </w:rPr>
      </w:pPr>
      <w:r w:rsidRPr="0056385E">
        <w:rPr>
          <w:rFonts w:cs="Times New Roman" w:hAnsi="Times New Roman" w:ascii="Times New Roman"/>
        </w:rPr>
        <w:t>Nema</w:t>
      </w:r>
      <w:r w:rsidR="00A96089">
        <w:rPr>
          <w:rFonts w:cs="Times New Roman" w:hAnsi="Times New Roman" w:ascii="Times New Roman"/>
        </w:rPr>
        <w:t>.</w:t>
      </w:r>
    </w:p>
    <w:p w14:textId="77777777" w14:paraId="376E8AF0" w:rsidRDefault="00C01FE5" w:rsidP="00DA5759" w:rsidR="00C01FE5" w:rsidRPr="0056385E">
      <w:pPr>
        <w:rPr>
          <w:rFonts w:cs="Times New Roman" w:hAnsi="Times New Roman" w:ascii="Times New Roman"/>
        </w:rPr>
      </w:pPr>
    </w:p>
    <w:p w14:textId="1770E953" w14:paraId="2DA355EE" w:rsidRDefault="00DA5759" w:rsidP="00DA5759" w:rsidR="00DA5759" w:rsidRPr="0056385E">
      <w:pPr>
        <w:pStyle w:val="Naslov3"/>
        <w:numPr>
          <w:ilvl w:val="1"/>
          <w:numId w:val="1"/>
        </w:numPr>
        <w:rPr>
          <w:rFonts w:cs="Times New Roman" w:hAnsi="Times New Roman" w:ascii="Times New Roman"/>
          <w:color w:val="auto"/>
        </w:rPr>
      </w:pPr>
      <w:bookmarkStart w:name="_Toc520100588" w:id="25"/>
      <w:bookmarkStart w:name="_Toc526426614" w:id="26"/>
      <w:bookmarkStart w:name="_Toc527455983" w:id="27"/>
      <w:bookmarkEnd w:id="25"/>
      <w:bookmarkEnd w:id="26"/>
      <w:r w:rsidRPr="0056385E">
        <w:rPr>
          <w:rFonts w:cs="Times New Roman" w:hAnsi="Times New Roman" w:ascii="Times New Roman"/>
          <w:color w:val="auto"/>
        </w:rPr>
        <w:t>Poslovni udjeli</w:t>
      </w:r>
      <w:bookmarkEnd w:id="27"/>
    </w:p>
    <w:p w14:textId="77777777" w14:paraId="698D1E6D" w:rsidRDefault="00DC131A" w:rsidP="001967CC" w:rsidR="008965AD" w:rsidRPr="0056385E">
      <w:pPr>
        <w:ind w:firstLine="360"/>
        <w:rPr>
          <w:rFonts w:cs="Times New Roman" w:hAnsi="Times New Roman" w:ascii="Times New Roman"/>
        </w:rPr>
      </w:pPr>
      <w:r w:rsidRPr="0056385E">
        <w:rPr>
          <w:rFonts w:cs="Times New Roman" w:hAnsi="Times New Roman" w:ascii="Times New Roman"/>
        </w:rPr>
        <w:t xml:space="preserve">Stečajni dužnik </w:t>
      </w:r>
      <w:r w:rsidR="008A3DD4" w:rsidRPr="0056385E">
        <w:rPr>
          <w:rFonts w:cs="Times New Roman" w:hAnsi="Times New Roman" w:ascii="Times New Roman"/>
        </w:rPr>
        <w:t>imatelj</w:t>
      </w:r>
      <w:r w:rsidRPr="0056385E">
        <w:rPr>
          <w:rFonts w:cs="Times New Roman" w:hAnsi="Times New Roman" w:ascii="Times New Roman"/>
        </w:rPr>
        <w:t xml:space="preserve"> je udjela </w:t>
      </w:r>
      <w:r w:rsidR="008A3DD4" w:rsidRPr="0056385E">
        <w:rPr>
          <w:rFonts w:cs="Times New Roman" w:hAnsi="Times New Roman" w:ascii="Times New Roman"/>
        </w:rPr>
        <w:t>u</w:t>
      </w:r>
      <w:r w:rsidRPr="0056385E">
        <w:rPr>
          <w:rFonts w:cs="Times New Roman" w:hAnsi="Times New Roman" w:ascii="Times New Roman"/>
        </w:rPr>
        <w:t xml:space="preserve"> trgovačkim društvima:</w:t>
      </w:r>
    </w:p>
    <w:p w14:textId="77777777" w14:paraId="65D51E80" w:rsidRDefault="00DC131A" w:rsidP="00DC131A" w:rsidR="00DC131A" w:rsidRPr="0056385E">
      <w:pPr>
        <w:spacing w:after="0"/>
        <w:rPr>
          <w:rFonts w:cs="Times New Roman" w:hAnsi="Times New Roman" w:ascii="Times New Roman"/>
        </w:rPr>
      </w:pPr>
    </w:p>
    <w:p w14:textId="2E24DE19" w14:paraId="3C000BB6" w:rsidRDefault="00DC131A" w:rsidP="00DC131A" w:rsidR="00DC131A" w:rsidRPr="0056385E">
      <w:pPr>
        <w:pStyle w:val="Odlomakpopisa"/>
        <w:numPr>
          <w:ilvl w:val="0"/>
          <w:numId w:val="5"/>
        </w:numPr>
        <w:spacing w:after="0"/>
        <w:jc w:val="both"/>
        <w:rPr>
          <w:rFonts w:cs="Times New Roman" w:hAnsi="Times New Roman" w:ascii="Times New Roman"/>
        </w:rPr>
      </w:pPr>
      <w:r w:rsidRPr="0056385E">
        <w:rPr>
          <w:rFonts w:cs="Times New Roman" w:hAnsi="Times New Roman" w:ascii="Times New Roman"/>
        </w:rPr>
        <w:t xml:space="preserve">Tvrtka: </w:t>
      </w:r>
      <w:r w:rsidR="001967CC">
        <w:rPr>
          <w:rFonts w:cs="Times New Roman" w:hAnsi="Times New Roman" w:ascii="Times New Roman"/>
        </w:rPr>
        <w:tab/>
      </w:r>
      <w:r w:rsidR="001967CC">
        <w:rPr>
          <w:rFonts w:cs="Times New Roman" w:hAnsi="Times New Roman" w:ascii="Times New Roman"/>
        </w:rPr>
        <w:tab/>
      </w:r>
      <w:r w:rsidRPr="0056385E">
        <w:rPr>
          <w:rFonts w:cs="Times New Roman" w:hAnsi="Times New Roman" w:ascii="Times New Roman"/>
        </w:rPr>
        <w:t>EUROCABLE DISTRIBUCIJA d.o.o.</w:t>
      </w:r>
    </w:p>
    <w:p w14:textId="77777777" w14:paraId="68CE1E94"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Nadležni sud: </w:t>
      </w:r>
      <w:r w:rsidR="00A06A53" w:rsidRPr="0056385E">
        <w:rPr>
          <w:rFonts w:cs="Times New Roman" w:hAnsi="Times New Roman" w:ascii="Times New Roman"/>
        </w:rPr>
        <w:tab/>
      </w:r>
      <w:r w:rsidR="00A06A53" w:rsidRPr="0056385E">
        <w:rPr>
          <w:rFonts w:cs="Times New Roman" w:hAnsi="Times New Roman" w:ascii="Times New Roman"/>
        </w:rPr>
        <w:tab/>
      </w:r>
      <w:r w:rsidRPr="0056385E">
        <w:rPr>
          <w:rFonts w:cs="Times New Roman" w:hAnsi="Times New Roman" w:ascii="Times New Roman"/>
        </w:rPr>
        <w:t>Trgovački sud u Zagrebu</w:t>
      </w:r>
    </w:p>
    <w:p w14:textId="77777777" w14:paraId="46780F53"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MBS: </w:t>
      </w:r>
      <w:r w:rsidR="00A06A53" w:rsidRPr="0056385E">
        <w:rPr>
          <w:rFonts w:cs="Times New Roman" w:hAnsi="Times New Roman" w:ascii="Times New Roman"/>
        </w:rPr>
        <w:tab/>
      </w:r>
      <w:r w:rsidR="00A06A53" w:rsidRPr="0056385E">
        <w:rPr>
          <w:rFonts w:cs="Times New Roman" w:hAnsi="Times New Roman" w:ascii="Times New Roman"/>
        </w:rPr>
        <w:tab/>
      </w:r>
      <w:r w:rsidR="00A06A53" w:rsidRPr="0056385E">
        <w:rPr>
          <w:rFonts w:cs="Times New Roman" w:hAnsi="Times New Roman" w:ascii="Times New Roman"/>
        </w:rPr>
        <w:tab/>
      </w:r>
      <w:r w:rsidRPr="0056385E">
        <w:rPr>
          <w:rFonts w:cs="Times New Roman" w:hAnsi="Times New Roman" w:ascii="Times New Roman"/>
        </w:rPr>
        <w:t>080839003</w:t>
      </w:r>
    </w:p>
    <w:p w14:textId="77777777" w14:paraId="06F0AACA"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OIB: </w:t>
      </w:r>
      <w:r w:rsidR="00A06A53" w:rsidRPr="0056385E">
        <w:rPr>
          <w:rFonts w:cs="Times New Roman" w:hAnsi="Times New Roman" w:ascii="Times New Roman"/>
        </w:rPr>
        <w:tab/>
      </w:r>
      <w:r w:rsidR="00A06A53" w:rsidRPr="0056385E">
        <w:rPr>
          <w:rFonts w:cs="Times New Roman" w:hAnsi="Times New Roman" w:ascii="Times New Roman"/>
        </w:rPr>
        <w:tab/>
      </w:r>
      <w:r w:rsidR="00A06A53" w:rsidRPr="0056385E">
        <w:rPr>
          <w:rFonts w:cs="Times New Roman" w:hAnsi="Times New Roman" w:ascii="Times New Roman"/>
        </w:rPr>
        <w:tab/>
      </w:r>
      <w:r w:rsidRPr="0056385E">
        <w:rPr>
          <w:rFonts w:cs="Times New Roman" w:hAnsi="Times New Roman" w:ascii="Times New Roman"/>
        </w:rPr>
        <w:t>10152553448</w:t>
      </w:r>
    </w:p>
    <w:p w14:textId="77777777" w14:paraId="59D4AD5F"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Sjedište/adresa:</w:t>
      </w:r>
      <w:r w:rsidR="00A06A53" w:rsidRPr="0056385E">
        <w:rPr>
          <w:rFonts w:cs="Times New Roman" w:hAnsi="Times New Roman" w:ascii="Times New Roman"/>
        </w:rPr>
        <w:tab/>
      </w:r>
      <w:r w:rsidRPr="0056385E">
        <w:rPr>
          <w:rFonts w:cs="Times New Roman" w:hAnsi="Times New Roman" w:ascii="Times New Roman"/>
        </w:rPr>
        <w:t>Zagreb (Grad Zagreb), Ilica 1 A</w:t>
      </w:r>
    </w:p>
    <w:p w14:textId="77777777" w14:paraId="4F0BF2DF"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Temeljni kapital: </w:t>
      </w:r>
      <w:r w:rsidR="00A06A53" w:rsidRPr="0056385E">
        <w:rPr>
          <w:rFonts w:cs="Times New Roman" w:hAnsi="Times New Roman" w:ascii="Times New Roman"/>
        </w:rPr>
        <w:tab/>
      </w:r>
      <w:r w:rsidRPr="0056385E">
        <w:rPr>
          <w:rFonts w:cs="Times New Roman" w:hAnsi="Times New Roman" w:ascii="Times New Roman"/>
        </w:rPr>
        <w:t>20.000,00 kuna</w:t>
      </w:r>
    </w:p>
    <w:p w14:textId="77777777" w14:paraId="18713B4B" w:rsidRDefault="00DC131A" w:rsidP="00A06A53" w:rsidR="00DC131A" w:rsidRPr="0056385E">
      <w:pPr>
        <w:pStyle w:val="Odlomakpopisa"/>
        <w:spacing w:after="0"/>
        <w:ind w:hanging="2112" w:left="2832"/>
        <w:jc w:val="both"/>
        <w:rPr>
          <w:rFonts w:cs="Times New Roman" w:hAnsi="Times New Roman" w:ascii="Times New Roman"/>
        </w:rPr>
      </w:pPr>
      <w:r w:rsidRPr="0056385E">
        <w:rPr>
          <w:rFonts w:cs="Times New Roman" w:hAnsi="Times New Roman" w:ascii="Times New Roman"/>
        </w:rPr>
        <w:lastRenderedPageBreak/>
        <w:t xml:space="preserve">Članovi društva: </w:t>
      </w:r>
      <w:r w:rsidR="00A06A53" w:rsidRPr="0056385E">
        <w:rPr>
          <w:rFonts w:cs="Times New Roman" w:hAnsi="Times New Roman" w:ascii="Times New Roman"/>
        </w:rPr>
        <w:tab/>
      </w:r>
      <w:r w:rsidRPr="0056385E">
        <w:rPr>
          <w:rFonts w:cs="Times New Roman" w:hAnsi="Times New Roman" w:ascii="Times New Roman"/>
        </w:rPr>
        <w:t>EUROCABLE društvo s ograničenom odgovornošću za trgovinu i usluge, pod MBS: 080449578, upisan kod: Trgovački sud u Zagrebu, OIB: 32181224307, Zagreb, Ilica 1 A, - jedini član d</w:t>
      </w:r>
      <w:r w:rsidR="008A3DD4" w:rsidRPr="0056385E">
        <w:rPr>
          <w:rFonts w:cs="Times New Roman" w:hAnsi="Times New Roman" w:ascii="Times New Roman"/>
        </w:rPr>
        <w:t>ruštva</w:t>
      </w:r>
    </w:p>
    <w:p w14:textId="5FFB5AC6" w14:paraId="17357F36" w:rsidRDefault="00DA5759" w:rsidP="00A06A53" w:rsidR="00DA5759" w:rsidRPr="0056385E">
      <w:pPr>
        <w:pStyle w:val="Odlomakpopisa"/>
        <w:spacing w:after="0"/>
        <w:ind w:hanging="2112" w:left="2832"/>
        <w:jc w:val="both"/>
        <w:rPr>
          <w:rFonts w:cs="Times New Roman" w:hAnsi="Times New Roman" w:ascii="Times New Roman"/>
        </w:rPr>
      </w:pPr>
      <w:r w:rsidRPr="0056385E">
        <w:rPr>
          <w:rFonts w:cs="Times New Roman" w:hAnsi="Times New Roman" w:ascii="Times New Roman"/>
        </w:rPr>
        <w:t xml:space="preserve">Knjigovodstvena </w:t>
      </w:r>
    </w:p>
    <w:p w14:textId="3D8A39FD" w14:paraId="396A3C88" w:rsidRDefault="00DA5759" w:rsidP="00A06A53" w:rsidR="00DA5759" w:rsidRPr="0056385E">
      <w:pPr>
        <w:pStyle w:val="Odlomakpopisa"/>
        <w:spacing w:after="0"/>
        <w:ind w:hanging="2112" w:left="2832"/>
        <w:jc w:val="both"/>
        <w:rPr>
          <w:rFonts w:cs="Times New Roman" w:eastAsia="Times New Roman" w:hAnsi="Times New Roman" w:ascii="Times New Roman"/>
          <w:lang w:eastAsia="hr-HR"/>
        </w:rPr>
      </w:pPr>
      <w:r w:rsidRPr="0056385E">
        <w:rPr>
          <w:rFonts w:cs="Times New Roman" w:hAnsi="Times New Roman" w:ascii="Times New Roman"/>
        </w:rPr>
        <w:t>vrijednost:</w:t>
      </w:r>
      <w:r w:rsidRPr="0056385E">
        <w:rPr>
          <w:rFonts w:cs="Times New Roman" w:hAnsi="Times New Roman" w:ascii="Times New Roman"/>
        </w:rPr>
        <w:tab/>
      </w:r>
      <w:r w:rsidR="00B47C55" w:rsidRPr="0056385E">
        <w:rPr>
          <w:rFonts w:cs="Times New Roman" w:eastAsia="Times New Roman" w:hAnsi="Times New Roman" w:ascii="Times New Roman"/>
          <w:lang w:eastAsia="hr-HR"/>
        </w:rPr>
        <w:t>20.000,00</w:t>
      </w:r>
      <w:r w:rsidR="00C60C40" w:rsidRPr="0056385E">
        <w:rPr>
          <w:rFonts w:cs="Times New Roman" w:eastAsia="Times New Roman" w:hAnsi="Times New Roman" w:ascii="Times New Roman"/>
          <w:lang w:eastAsia="hr-HR"/>
        </w:rPr>
        <w:t xml:space="preserve"> kuna</w:t>
      </w:r>
    </w:p>
    <w:p w14:textId="77777777" w14:paraId="4AFC5D66" w:rsidRDefault="00DC131A" w:rsidP="00DC131A" w:rsidR="00DC131A" w:rsidRPr="0056385E">
      <w:pPr>
        <w:spacing w:after="0"/>
        <w:rPr>
          <w:rFonts w:cs="Times New Roman" w:hAnsi="Times New Roman" w:ascii="Times New Roman"/>
        </w:rPr>
      </w:pPr>
    </w:p>
    <w:p w14:textId="7863DAA6" w14:paraId="4E97F1E3" w:rsidRDefault="00DC131A" w:rsidP="00DC131A" w:rsidR="00DC131A" w:rsidRPr="0056385E">
      <w:pPr>
        <w:pStyle w:val="Odlomakpopisa"/>
        <w:numPr>
          <w:ilvl w:val="0"/>
          <w:numId w:val="5"/>
        </w:numPr>
        <w:spacing w:after="0"/>
        <w:jc w:val="both"/>
        <w:rPr>
          <w:rFonts w:cs="Times New Roman" w:hAnsi="Times New Roman" w:ascii="Times New Roman"/>
        </w:rPr>
      </w:pPr>
      <w:r w:rsidRPr="0056385E">
        <w:rPr>
          <w:rFonts w:cs="Times New Roman" w:hAnsi="Times New Roman" w:ascii="Times New Roman"/>
        </w:rPr>
        <w:t xml:space="preserve">Tvrtka: </w:t>
      </w:r>
      <w:r w:rsidR="001967CC">
        <w:rPr>
          <w:rFonts w:cs="Times New Roman" w:hAnsi="Times New Roman" w:ascii="Times New Roman"/>
        </w:rPr>
        <w:tab/>
      </w:r>
      <w:r w:rsidR="001967CC">
        <w:rPr>
          <w:rFonts w:cs="Times New Roman" w:hAnsi="Times New Roman" w:ascii="Times New Roman"/>
        </w:rPr>
        <w:tab/>
      </w:r>
      <w:r w:rsidRPr="0056385E">
        <w:rPr>
          <w:rFonts w:cs="Times New Roman" w:hAnsi="Times New Roman" w:ascii="Times New Roman"/>
        </w:rPr>
        <w:t>R.M. NEKRETNINE d.o.o.</w:t>
      </w:r>
    </w:p>
    <w:p w14:textId="77777777" w14:paraId="36277785"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Nadležni sud: </w:t>
      </w:r>
      <w:r w:rsidR="00A06A53" w:rsidRPr="0056385E">
        <w:rPr>
          <w:rFonts w:cs="Times New Roman" w:hAnsi="Times New Roman" w:ascii="Times New Roman"/>
        </w:rPr>
        <w:tab/>
      </w:r>
      <w:r w:rsidR="00A06A53" w:rsidRPr="0056385E">
        <w:rPr>
          <w:rFonts w:cs="Times New Roman" w:hAnsi="Times New Roman" w:ascii="Times New Roman"/>
        </w:rPr>
        <w:tab/>
      </w:r>
      <w:r w:rsidRPr="0056385E">
        <w:rPr>
          <w:rFonts w:cs="Times New Roman" w:hAnsi="Times New Roman" w:ascii="Times New Roman"/>
        </w:rPr>
        <w:t>Trgovački sud u Zagrebu</w:t>
      </w:r>
    </w:p>
    <w:p w14:textId="77777777" w14:paraId="2320EBEE"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MBS: </w:t>
      </w:r>
      <w:r w:rsidR="00A06A53" w:rsidRPr="0056385E">
        <w:rPr>
          <w:rFonts w:cs="Times New Roman" w:hAnsi="Times New Roman" w:ascii="Times New Roman"/>
        </w:rPr>
        <w:tab/>
      </w:r>
      <w:r w:rsidR="00A06A53" w:rsidRPr="0056385E">
        <w:rPr>
          <w:rFonts w:cs="Times New Roman" w:hAnsi="Times New Roman" w:ascii="Times New Roman"/>
        </w:rPr>
        <w:tab/>
      </w:r>
      <w:r w:rsidR="00A06A53" w:rsidRPr="0056385E">
        <w:rPr>
          <w:rFonts w:cs="Times New Roman" w:hAnsi="Times New Roman" w:ascii="Times New Roman"/>
        </w:rPr>
        <w:tab/>
      </w:r>
      <w:r w:rsidRPr="0056385E">
        <w:rPr>
          <w:rFonts w:cs="Times New Roman" w:hAnsi="Times New Roman" w:ascii="Times New Roman"/>
        </w:rPr>
        <w:t>080864983</w:t>
      </w:r>
    </w:p>
    <w:p w14:textId="77777777" w14:paraId="4107CF4B"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OIB: </w:t>
      </w:r>
      <w:r w:rsidR="00A06A53" w:rsidRPr="0056385E">
        <w:rPr>
          <w:rFonts w:cs="Times New Roman" w:hAnsi="Times New Roman" w:ascii="Times New Roman"/>
        </w:rPr>
        <w:tab/>
      </w:r>
      <w:r w:rsidR="00A06A53" w:rsidRPr="0056385E">
        <w:rPr>
          <w:rFonts w:cs="Times New Roman" w:hAnsi="Times New Roman" w:ascii="Times New Roman"/>
        </w:rPr>
        <w:tab/>
      </w:r>
      <w:r w:rsidR="00A06A53" w:rsidRPr="0056385E">
        <w:rPr>
          <w:rFonts w:cs="Times New Roman" w:hAnsi="Times New Roman" w:ascii="Times New Roman"/>
        </w:rPr>
        <w:tab/>
      </w:r>
      <w:r w:rsidRPr="0056385E">
        <w:rPr>
          <w:rFonts w:cs="Times New Roman" w:hAnsi="Times New Roman" w:ascii="Times New Roman"/>
        </w:rPr>
        <w:t>17318366827</w:t>
      </w:r>
    </w:p>
    <w:p w14:textId="77777777" w14:paraId="63A8552C"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Sjedište/adresa: </w:t>
      </w:r>
      <w:r w:rsidR="00A06A53" w:rsidRPr="0056385E">
        <w:rPr>
          <w:rFonts w:cs="Times New Roman" w:hAnsi="Times New Roman" w:ascii="Times New Roman"/>
        </w:rPr>
        <w:tab/>
      </w:r>
      <w:r w:rsidRPr="0056385E">
        <w:rPr>
          <w:rFonts w:cs="Times New Roman" w:hAnsi="Times New Roman" w:ascii="Times New Roman"/>
        </w:rPr>
        <w:t>Zagreb (Grad Zagreb), Ilica 1 A</w:t>
      </w:r>
    </w:p>
    <w:p w14:textId="77777777" w14:paraId="4BD86C86"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Temeljni kapital: </w:t>
      </w:r>
      <w:r w:rsidR="00A06A53" w:rsidRPr="0056385E">
        <w:rPr>
          <w:rFonts w:cs="Times New Roman" w:hAnsi="Times New Roman" w:ascii="Times New Roman"/>
        </w:rPr>
        <w:tab/>
      </w:r>
      <w:r w:rsidRPr="0056385E">
        <w:rPr>
          <w:rFonts w:cs="Times New Roman" w:hAnsi="Times New Roman" w:ascii="Times New Roman"/>
        </w:rPr>
        <w:t>20.000,00 kuna</w:t>
      </w:r>
    </w:p>
    <w:p w14:textId="77777777" w14:paraId="48C82DF7" w:rsidRDefault="00DC131A" w:rsidP="00A06A53" w:rsidR="00DC131A" w:rsidRPr="0056385E">
      <w:pPr>
        <w:pStyle w:val="Odlomakpopisa"/>
        <w:spacing w:after="0"/>
        <w:ind w:hanging="2112" w:left="2832"/>
        <w:jc w:val="both"/>
        <w:rPr>
          <w:rFonts w:cs="Times New Roman" w:hAnsi="Times New Roman" w:ascii="Times New Roman"/>
        </w:rPr>
      </w:pPr>
      <w:r w:rsidRPr="0056385E">
        <w:rPr>
          <w:rFonts w:cs="Times New Roman" w:hAnsi="Times New Roman" w:ascii="Times New Roman"/>
        </w:rPr>
        <w:t xml:space="preserve">Članovi društva: </w:t>
      </w:r>
      <w:r w:rsidR="00A06A53" w:rsidRPr="0056385E">
        <w:rPr>
          <w:rFonts w:cs="Times New Roman" w:hAnsi="Times New Roman" w:ascii="Times New Roman"/>
        </w:rPr>
        <w:tab/>
      </w:r>
      <w:r w:rsidRPr="0056385E">
        <w:rPr>
          <w:rFonts w:cs="Times New Roman" w:hAnsi="Times New Roman" w:ascii="Times New Roman"/>
        </w:rPr>
        <w:t>EUROCABLE društvo s ograničenom odgovornošću za trgovinu i usluge, pod MBS: 080449578, upisan kod: Trgovački sud u Zagrebu, OIB: 32181224307, Zagreb, Ilica 1 A, - jedini član d</w:t>
      </w:r>
      <w:r w:rsidR="008A3DD4" w:rsidRPr="0056385E">
        <w:rPr>
          <w:rFonts w:cs="Times New Roman" w:hAnsi="Times New Roman" w:ascii="Times New Roman"/>
        </w:rPr>
        <w:t>ruštva</w:t>
      </w:r>
    </w:p>
    <w:p w14:textId="77777777" w14:paraId="47DAA28A" w:rsidRDefault="00DA5759" w:rsidP="00A06A53" w:rsidR="00DA5759" w:rsidRPr="0056385E">
      <w:pPr>
        <w:pStyle w:val="Odlomakpopisa"/>
        <w:spacing w:after="0"/>
        <w:ind w:hanging="2112" w:left="2832"/>
        <w:jc w:val="both"/>
        <w:rPr>
          <w:rFonts w:cs="Times New Roman" w:hAnsi="Times New Roman" w:ascii="Times New Roman"/>
        </w:rPr>
      </w:pPr>
    </w:p>
    <w:p w14:textId="15AD133E" w14:paraId="07B92F0B" w:rsidRDefault="00DA5759" w:rsidP="00DA5759" w:rsidR="00DA5759" w:rsidRPr="0056385E">
      <w:pPr>
        <w:pStyle w:val="Odlomakpopisa"/>
        <w:spacing w:after="0"/>
        <w:ind w:hanging="2112" w:left="2832"/>
        <w:jc w:val="both"/>
        <w:rPr>
          <w:rFonts w:cs="Times New Roman" w:hAnsi="Times New Roman" w:ascii="Times New Roman"/>
        </w:rPr>
      </w:pPr>
      <w:r w:rsidRPr="0056385E">
        <w:rPr>
          <w:rFonts w:cs="Times New Roman" w:hAnsi="Times New Roman" w:ascii="Times New Roman"/>
        </w:rPr>
        <w:t xml:space="preserve">Knjigovodstvena </w:t>
      </w:r>
    </w:p>
    <w:p w14:textId="3469B1CF" w14:paraId="42983C0A" w:rsidRDefault="00DA5759" w:rsidP="00DA5759" w:rsidR="00DC131A" w:rsidRPr="0056385E">
      <w:pPr>
        <w:spacing w:after="0"/>
        <w:ind w:firstLine="708"/>
        <w:rPr>
          <w:rFonts w:cs="Times New Roman" w:hAnsi="Times New Roman" w:ascii="Times New Roman"/>
        </w:rPr>
      </w:pPr>
      <w:r w:rsidRPr="0056385E">
        <w:rPr>
          <w:rFonts w:cs="Times New Roman" w:hAnsi="Times New Roman" w:ascii="Times New Roman"/>
        </w:rPr>
        <w:t>vrijednost:</w:t>
      </w:r>
      <w:r w:rsidRPr="0056385E">
        <w:rPr>
          <w:rFonts w:cs="Times New Roman" w:hAnsi="Times New Roman" w:ascii="Times New Roman"/>
        </w:rPr>
        <w:tab/>
      </w:r>
      <w:r w:rsidRPr="0056385E">
        <w:rPr>
          <w:rFonts w:cs="Times New Roman" w:hAnsi="Times New Roman" w:ascii="Times New Roman"/>
        </w:rPr>
        <w:tab/>
      </w:r>
      <w:r w:rsidR="00B47C55" w:rsidRPr="0056385E">
        <w:rPr>
          <w:rFonts w:cs="Times New Roman" w:eastAsia="Times New Roman" w:hAnsi="Times New Roman" w:ascii="Times New Roman"/>
          <w:lang w:eastAsia="hr-HR"/>
        </w:rPr>
        <w:t>20.000,00</w:t>
      </w:r>
      <w:r w:rsidR="00C60C40" w:rsidRPr="0056385E">
        <w:rPr>
          <w:rFonts w:cs="Times New Roman" w:eastAsia="Times New Roman" w:hAnsi="Times New Roman" w:ascii="Times New Roman"/>
          <w:lang w:eastAsia="hr-HR"/>
        </w:rPr>
        <w:t xml:space="preserve"> kuna</w:t>
      </w:r>
    </w:p>
    <w:p w14:textId="77777777" w14:paraId="6F59B572" w:rsidRDefault="00DA5759" w:rsidP="00DA5759" w:rsidR="00DA5759" w:rsidRPr="0056385E">
      <w:pPr>
        <w:spacing w:after="0"/>
        <w:ind w:firstLine="708"/>
        <w:rPr>
          <w:rFonts w:cs="Times New Roman" w:hAnsi="Times New Roman" w:ascii="Times New Roman"/>
        </w:rPr>
      </w:pPr>
    </w:p>
    <w:p w14:textId="77777777" w14:paraId="3A141B08" w:rsidRDefault="006F395C" w:rsidP="006F395C" w:rsidR="006F395C" w:rsidRPr="0056385E">
      <w:pPr>
        <w:pStyle w:val="Odlomakpopisa"/>
        <w:spacing w:after="0"/>
        <w:ind w:hanging="2112" w:left="2832"/>
        <w:jc w:val="both"/>
        <w:rPr>
          <w:rFonts w:cs="Times New Roman" w:hAnsi="Times New Roman" w:ascii="Times New Roman"/>
        </w:rPr>
      </w:pPr>
      <w:r w:rsidRPr="0056385E">
        <w:rPr>
          <w:rFonts w:cs="Times New Roman" w:eastAsia="Times New Roman" w:hAnsi="Times New Roman" w:ascii="Times New Roman"/>
          <w:lang w:eastAsia="hr-HR"/>
        </w:rPr>
        <w:t>Napomena:</w:t>
      </w:r>
      <w:r w:rsidRPr="0056385E">
        <w:rPr>
          <w:rFonts w:cs="Times New Roman" w:eastAsia="Times New Roman" w:hAnsi="Times New Roman" w:ascii="Times New Roman"/>
          <w:lang w:eastAsia="hr-HR"/>
        </w:rPr>
        <w:tab/>
        <w:t>Udjel je opterećen razlučnim pravom vjerovnika EUROCABLE GROUP d.d. radi osiguranja tražbine od 58.537.200,26 kn.</w:t>
      </w:r>
    </w:p>
    <w:p w14:textId="77777777" w14:paraId="5F92C60E" w:rsidRDefault="00DA5759" w:rsidP="00DA5759" w:rsidR="00DA5759" w:rsidRPr="0056385E">
      <w:pPr>
        <w:spacing w:after="0"/>
        <w:ind w:firstLine="708"/>
        <w:rPr>
          <w:rFonts w:cs="Times New Roman" w:hAnsi="Times New Roman" w:ascii="Times New Roman"/>
        </w:rPr>
      </w:pPr>
    </w:p>
    <w:p w14:textId="7B0D9BE2" w14:paraId="65442745" w:rsidRDefault="00DC131A" w:rsidP="00DC131A" w:rsidR="00DC131A" w:rsidRPr="0056385E">
      <w:pPr>
        <w:pStyle w:val="Odlomakpopisa"/>
        <w:numPr>
          <w:ilvl w:val="0"/>
          <w:numId w:val="5"/>
        </w:numPr>
        <w:spacing w:after="0"/>
        <w:jc w:val="both"/>
        <w:rPr>
          <w:rFonts w:cs="Times New Roman" w:hAnsi="Times New Roman" w:ascii="Times New Roman"/>
        </w:rPr>
      </w:pPr>
      <w:r w:rsidRPr="0056385E">
        <w:rPr>
          <w:rFonts w:cs="Times New Roman" w:hAnsi="Times New Roman" w:ascii="Times New Roman"/>
        </w:rPr>
        <w:t xml:space="preserve">Tvrtka: </w:t>
      </w:r>
      <w:r w:rsidR="001967CC">
        <w:rPr>
          <w:rFonts w:cs="Times New Roman" w:hAnsi="Times New Roman" w:ascii="Times New Roman"/>
        </w:rPr>
        <w:tab/>
      </w:r>
      <w:r w:rsidR="001967CC">
        <w:rPr>
          <w:rFonts w:cs="Times New Roman" w:hAnsi="Times New Roman" w:ascii="Times New Roman"/>
        </w:rPr>
        <w:tab/>
      </w:r>
      <w:r w:rsidRPr="0056385E">
        <w:rPr>
          <w:rFonts w:cs="Times New Roman" w:hAnsi="Times New Roman" w:ascii="Times New Roman"/>
        </w:rPr>
        <w:t>PROJEKTGRADNJA d.o.o.</w:t>
      </w:r>
    </w:p>
    <w:p w14:textId="77777777" w14:paraId="02A36187"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Nadležni sud: </w:t>
      </w:r>
      <w:r w:rsidR="00A06A53" w:rsidRPr="0056385E">
        <w:rPr>
          <w:rFonts w:cs="Times New Roman" w:hAnsi="Times New Roman" w:ascii="Times New Roman"/>
        </w:rPr>
        <w:tab/>
      </w:r>
      <w:r w:rsidR="00A06A53" w:rsidRPr="0056385E">
        <w:rPr>
          <w:rFonts w:cs="Times New Roman" w:hAnsi="Times New Roman" w:ascii="Times New Roman"/>
        </w:rPr>
        <w:tab/>
      </w:r>
      <w:r w:rsidRPr="0056385E">
        <w:rPr>
          <w:rFonts w:cs="Times New Roman" w:hAnsi="Times New Roman" w:ascii="Times New Roman"/>
        </w:rPr>
        <w:t>Trgovački sud u Osijeku - stalna služba u Slavonskom Brodu</w:t>
      </w:r>
    </w:p>
    <w:p w14:textId="77777777" w14:paraId="50E13B41"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MBS: </w:t>
      </w:r>
      <w:r w:rsidR="00A06A53" w:rsidRPr="0056385E">
        <w:rPr>
          <w:rFonts w:cs="Times New Roman" w:hAnsi="Times New Roman" w:ascii="Times New Roman"/>
        </w:rPr>
        <w:tab/>
      </w:r>
      <w:r w:rsidR="00A06A53" w:rsidRPr="0056385E">
        <w:rPr>
          <w:rFonts w:cs="Times New Roman" w:hAnsi="Times New Roman" w:ascii="Times New Roman"/>
        </w:rPr>
        <w:tab/>
      </w:r>
      <w:r w:rsidR="00A06A53" w:rsidRPr="0056385E">
        <w:rPr>
          <w:rFonts w:cs="Times New Roman" w:hAnsi="Times New Roman" w:ascii="Times New Roman"/>
        </w:rPr>
        <w:tab/>
      </w:r>
      <w:r w:rsidRPr="0056385E">
        <w:rPr>
          <w:rFonts w:cs="Times New Roman" w:hAnsi="Times New Roman" w:ascii="Times New Roman"/>
        </w:rPr>
        <w:t>050001467</w:t>
      </w:r>
    </w:p>
    <w:p w14:textId="77777777" w14:paraId="6BAB03D4"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OIB: </w:t>
      </w:r>
      <w:r w:rsidR="00A06A53" w:rsidRPr="0056385E">
        <w:rPr>
          <w:rFonts w:cs="Times New Roman" w:hAnsi="Times New Roman" w:ascii="Times New Roman"/>
        </w:rPr>
        <w:tab/>
      </w:r>
      <w:r w:rsidR="00A06A53" w:rsidRPr="0056385E">
        <w:rPr>
          <w:rFonts w:cs="Times New Roman" w:hAnsi="Times New Roman" w:ascii="Times New Roman"/>
        </w:rPr>
        <w:tab/>
      </w:r>
      <w:r w:rsidR="00A06A53" w:rsidRPr="0056385E">
        <w:rPr>
          <w:rFonts w:cs="Times New Roman" w:hAnsi="Times New Roman" w:ascii="Times New Roman"/>
        </w:rPr>
        <w:tab/>
      </w:r>
      <w:r w:rsidRPr="0056385E">
        <w:rPr>
          <w:rFonts w:cs="Times New Roman" w:hAnsi="Times New Roman" w:ascii="Times New Roman"/>
        </w:rPr>
        <w:t>19659143269</w:t>
      </w:r>
    </w:p>
    <w:p w14:textId="77777777" w14:paraId="1ABEDD58"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Sjedište/adresa: </w:t>
      </w:r>
      <w:r w:rsidR="00A06A53" w:rsidRPr="0056385E">
        <w:rPr>
          <w:rFonts w:cs="Times New Roman" w:hAnsi="Times New Roman" w:ascii="Times New Roman"/>
        </w:rPr>
        <w:tab/>
      </w:r>
      <w:r w:rsidRPr="0056385E">
        <w:rPr>
          <w:rFonts w:cs="Times New Roman" w:hAnsi="Times New Roman" w:ascii="Times New Roman"/>
        </w:rPr>
        <w:t>Gornja Vrba (Općina Gornja Vrba), Vrbska ulica 3</w:t>
      </w:r>
    </w:p>
    <w:p w14:textId="77777777" w14:paraId="273E403A" w:rsidRDefault="00DC131A" w:rsidP="00DC131A" w:rsidR="00DC131A" w:rsidRPr="0056385E">
      <w:pPr>
        <w:pStyle w:val="Odlomakpopisa"/>
        <w:spacing w:after="0"/>
        <w:jc w:val="both"/>
        <w:rPr>
          <w:rFonts w:cs="Times New Roman" w:hAnsi="Times New Roman" w:ascii="Times New Roman"/>
        </w:rPr>
      </w:pPr>
      <w:r w:rsidRPr="0056385E">
        <w:rPr>
          <w:rFonts w:cs="Times New Roman" w:hAnsi="Times New Roman" w:ascii="Times New Roman"/>
        </w:rPr>
        <w:t xml:space="preserve">Temeljni kapital: </w:t>
      </w:r>
      <w:r w:rsidR="00A06A53" w:rsidRPr="0056385E">
        <w:rPr>
          <w:rFonts w:cs="Times New Roman" w:hAnsi="Times New Roman" w:ascii="Times New Roman"/>
        </w:rPr>
        <w:tab/>
      </w:r>
      <w:r w:rsidRPr="0056385E">
        <w:rPr>
          <w:rFonts w:cs="Times New Roman" w:hAnsi="Times New Roman" w:ascii="Times New Roman"/>
        </w:rPr>
        <w:t>163.208.400,00 kuna</w:t>
      </w:r>
    </w:p>
    <w:p w14:textId="77777777" w14:paraId="1A32C0F2" w:rsidRDefault="00DC131A" w:rsidP="00A06A53" w:rsidR="00DC131A" w:rsidRPr="0056385E">
      <w:pPr>
        <w:pStyle w:val="Odlomakpopisa"/>
        <w:spacing w:after="0"/>
        <w:ind w:hanging="2112" w:left="2832"/>
        <w:jc w:val="both"/>
        <w:rPr>
          <w:rFonts w:cs="Times New Roman" w:hAnsi="Times New Roman" w:ascii="Times New Roman"/>
        </w:rPr>
      </w:pPr>
      <w:r w:rsidRPr="0056385E">
        <w:rPr>
          <w:rFonts w:cs="Times New Roman" w:hAnsi="Times New Roman" w:ascii="Times New Roman"/>
        </w:rPr>
        <w:t xml:space="preserve">Članovi društva: </w:t>
      </w:r>
      <w:r w:rsidR="00A06A53" w:rsidRPr="0056385E">
        <w:rPr>
          <w:rFonts w:cs="Times New Roman" w:hAnsi="Times New Roman" w:ascii="Times New Roman"/>
        </w:rPr>
        <w:tab/>
      </w:r>
      <w:r w:rsidRPr="0056385E">
        <w:rPr>
          <w:rFonts w:cs="Times New Roman" w:hAnsi="Times New Roman" w:ascii="Times New Roman"/>
        </w:rPr>
        <w:t xml:space="preserve">EUROCABLE društvo s ograničenom odgovornošću za trgovinu i usluge, pod MBS: 080449578, upisan kod: Trgovački sud u Zagrebu, OIB: 32181224307, Zagreb, Ilica 1 A, - imatelj </w:t>
      </w:r>
      <w:r w:rsidRPr="001967CC">
        <w:rPr>
          <w:rFonts w:cs="Times New Roman" w:hAnsi="Times New Roman" w:ascii="Times New Roman"/>
        </w:rPr>
        <w:t>jednog</w:t>
      </w:r>
      <w:r w:rsidRPr="0056385E">
        <w:rPr>
          <w:rFonts w:cs="Times New Roman" w:hAnsi="Times New Roman" w:ascii="Times New Roman"/>
        </w:rPr>
        <w:t xml:space="preserve"> poslovnog udjela u nominalnom iznosu od 477.000,00 kn, što predstavlja 0,28% temeljnog kapitala.</w:t>
      </w:r>
    </w:p>
    <w:p w14:textId="77777777" w14:paraId="24CF868F" w:rsidRDefault="00DA5759" w:rsidP="00A06A53" w:rsidR="00DA5759" w:rsidRPr="0056385E">
      <w:pPr>
        <w:pStyle w:val="Odlomakpopisa"/>
        <w:spacing w:after="0"/>
        <w:ind w:hanging="2112" w:left="2832"/>
        <w:jc w:val="both"/>
        <w:rPr>
          <w:rFonts w:cs="Times New Roman" w:hAnsi="Times New Roman" w:ascii="Times New Roman"/>
        </w:rPr>
      </w:pPr>
    </w:p>
    <w:p w14:textId="6283DAB7" w14:paraId="384699B2" w:rsidRDefault="00DA5759" w:rsidP="00DA5759" w:rsidR="00DA5759" w:rsidRPr="0056385E">
      <w:pPr>
        <w:pStyle w:val="Odlomakpopisa"/>
        <w:spacing w:after="0"/>
        <w:ind w:hanging="2112" w:left="2832"/>
        <w:jc w:val="both"/>
        <w:rPr>
          <w:rFonts w:cs="Times New Roman" w:hAnsi="Times New Roman" w:ascii="Times New Roman"/>
        </w:rPr>
      </w:pPr>
      <w:r w:rsidRPr="0056385E">
        <w:rPr>
          <w:rFonts w:cs="Times New Roman" w:hAnsi="Times New Roman" w:ascii="Times New Roman"/>
        </w:rPr>
        <w:t xml:space="preserve">Knjigovodstvena </w:t>
      </w:r>
    </w:p>
    <w:p w14:textId="48EF6489" w14:paraId="7C0DCB8B" w:rsidRDefault="00DA5759" w:rsidP="00DA5759" w:rsidR="00DA5759" w:rsidRPr="0056385E">
      <w:pPr>
        <w:pStyle w:val="Odlomakpopisa"/>
        <w:spacing w:after="0"/>
        <w:ind w:hanging="2112" w:left="2832"/>
        <w:jc w:val="both"/>
        <w:rPr>
          <w:rFonts w:cs="Times New Roman" w:hAnsi="Times New Roman" w:ascii="Times New Roman"/>
        </w:rPr>
      </w:pPr>
      <w:r w:rsidRPr="0056385E">
        <w:rPr>
          <w:rFonts w:cs="Times New Roman" w:hAnsi="Times New Roman" w:ascii="Times New Roman"/>
        </w:rPr>
        <w:t>vrijednost:</w:t>
      </w:r>
      <w:r w:rsidR="00C60C40" w:rsidRPr="0056385E">
        <w:rPr>
          <w:rFonts w:cs="Times New Roman" w:hAnsi="Times New Roman" w:ascii="Times New Roman"/>
        </w:rPr>
        <w:tab/>
      </w:r>
      <w:r w:rsidR="00EB2B91" w:rsidRPr="0056385E">
        <w:rPr>
          <w:rFonts w:cs="Times New Roman" w:eastAsia="Times New Roman" w:hAnsi="Times New Roman" w:ascii="Times New Roman"/>
          <w:lang w:eastAsia="hr-HR"/>
        </w:rPr>
        <w:t>0</w:t>
      </w:r>
      <w:r w:rsidR="00556D3E">
        <w:rPr>
          <w:rFonts w:cs="Times New Roman" w:eastAsia="Times New Roman" w:hAnsi="Times New Roman" w:ascii="Times New Roman"/>
          <w:lang w:eastAsia="hr-HR"/>
        </w:rPr>
        <w:t>,00</w:t>
      </w:r>
      <w:r w:rsidR="00C60C40" w:rsidRPr="0056385E">
        <w:rPr>
          <w:rFonts w:cs="Times New Roman" w:eastAsia="Times New Roman" w:hAnsi="Times New Roman" w:ascii="Times New Roman"/>
          <w:lang w:eastAsia="hr-HR"/>
        </w:rPr>
        <w:t xml:space="preserve"> kuna</w:t>
      </w:r>
    </w:p>
    <w:p w14:textId="77777777" w14:paraId="0AACB480" w:rsidRDefault="00DA5759" w:rsidP="00DA5759" w:rsidR="00DA5759" w:rsidRPr="0056385E">
      <w:pPr>
        <w:spacing w:after="0"/>
        <w:jc w:val="both"/>
        <w:rPr>
          <w:rFonts w:cs="Times New Roman" w:hAnsi="Times New Roman" w:ascii="Times New Roman"/>
        </w:rPr>
      </w:pPr>
    </w:p>
    <w:p w14:textId="77777777" w14:paraId="4869E59B" w:rsidRDefault="00DA5759" w:rsidP="00DA5759" w:rsidR="00DA5759" w:rsidRPr="0056385E">
      <w:pPr>
        <w:spacing w:after="0"/>
        <w:jc w:val="both"/>
        <w:rPr>
          <w:rFonts w:cs="Times New Roman" w:hAnsi="Times New Roman" w:ascii="Times New Roman"/>
        </w:rPr>
      </w:pPr>
    </w:p>
    <w:p w14:textId="51D64D0F" w14:paraId="420CA6D5" w:rsidRDefault="00DA5759" w:rsidP="00DA5759" w:rsidR="00DA5759" w:rsidRPr="0056385E">
      <w:pPr>
        <w:pStyle w:val="Naslov3"/>
        <w:numPr>
          <w:ilvl w:val="1"/>
          <w:numId w:val="1"/>
        </w:numPr>
        <w:rPr>
          <w:rFonts w:cs="Times New Roman" w:hAnsi="Times New Roman" w:ascii="Times New Roman"/>
          <w:color w:val="auto"/>
        </w:rPr>
      </w:pPr>
      <w:bookmarkStart w:name="_Toc527455984" w:id="28"/>
      <w:r w:rsidRPr="0056385E">
        <w:rPr>
          <w:rFonts w:cs="Times New Roman" w:hAnsi="Times New Roman" w:ascii="Times New Roman"/>
          <w:color w:val="auto"/>
        </w:rPr>
        <w:t>Potraživanja</w:t>
      </w:r>
      <w:bookmarkEnd w:id="28"/>
    </w:p>
    <w:p w14:textId="77777777" w14:paraId="7A6901FB" w:rsidRDefault="00DA5759" w:rsidP="00DA5759" w:rsidR="00DA5759" w:rsidRPr="0056385E">
      <w:pPr>
        <w:spacing w:after="0"/>
        <w:jc w:val="both"/>
        <w:rPr>
          <w:rFonts w:cs="Times New Roman" w:hAnsi="Times New Roman" w:ascii="Times New Roman"/>
        </w:rPr>
      </w:pPr>
    </w:p>
    <w:p w14:textId="542236F8" w14:paraId="7B168F2E" w:rsidRDefault="00A75611" w:rsidP="001967CC" w:rsidR="00300777" w:rsidRPr="0056385E">
      <w:pPr>
        <w:spacing w:after="0"/>
        <w:ind w:firstLine="360"/>
        <w:jc w:val="both"/>
        <w:rPr>
          <w:rFonts w:cs="Times New Roman" w:hAnsi="Times New Roman" w:ascii="Times New Roman"/>
        </w:rPr>
      </w:pPr>
      <w:r w:rsidRPr="0056385E">
        <w:rPr>
          <w:rFonts w:cs="Times New Roman" w:hAnsi="Times New Roman" w:ascii="Times New Roman"/>
        </w:rPr>
        <w:t>Stečajni dužnik je imatelj potraživanj</w:t>
      </w:r>
      <w:r w:rsidR="00300777" w:rsidRPr="0056385E">
        <w:rPr>
          <w:rFonts w:cs="Times New Roman" w:hAnsi="Times New Roman" w:ascii="Times New Roman"/>
        </w:rPr>
        <w:t>a</w:t>
      </w:r>
      <w:r w:rsidRPr="0056385E">
        <w:rPr>
          <w:rFonts w:cs="Times New Roman" w:hAnsi="Times New Roman" w:ascii="Times New Roman"/>
        </w:rPr>
        <w:t xml:space="preserve"> prema niže navedenim društvima:</w:t>
      </w:r>
    </w:p>
    <w:tbl>
      <w:tblPr>
        <w:tblStyle w:val="Reetkatablice"/>
        <w:tblW w:type="auto" w:w="0"/>
        <w:tblLook w:val="04A0" w:noVBand="1" w:noHBand="0" w:lastColumn="0" w:firstColumn="1" w:lastRow="0" w:firstRow="1"/>
      </w:tblPr>
      <w:tblGrid>
        <w:gridCol w:w="3020"/>
        <w:gridCol w:w="3021"/>
        <w:gridCol w:w="3021"/>
      </w:tblGrid>
      <w:tr w14:textId="77777777" w14:paraId="4118C285" w:rsidTr="00436F27" w:rsidR="00436F27" w:rsidRPr="0056385E">
        <w:tc>
          <w:tcPr>
            <w:tcW w:type="dxa" w:w="3020"/>
          </w:tcPr>
          <w:p w14:textId="6DEB4753" w14:paraId="13A0F978" w:rsidRDefault="00436F27" w:rsidP="00A75611" w:rsidR="00436F27" w:rsidRPr="0056385E">
            <w:pPr>
              <w:jc w:val="both"/>
              <w:rPr>
                <w:rFonts w:cs="Times New Roman" w:hAnsi="Times New Roman" w:ascii="Times New Roman"/>
              </w:rPr>
            </w:pPr>
            <w:r w:rsidRPr="0056385E">
              <w:rPr>
                <w:rFonts w:cs="Times New Roman" w:hAnsi="Times New Roman" w:ascii="Times New Roman"/>
              </w:rPr>
              <w:t>Dužnik:</w:t>
            </w:r>
          </w:p>
        </w:tc>
        <w:tc>
          <w:tcPr>
            <w:tcW w:type="dxa" w:w="3021"/>
          </w:tcPr>
          <w:p w14:textId="7DE7A8A7" w14:paraId="218F3E72" w:rsidRDefault="00436F27" w:rsidP="00A75611" w:rsidR="00436F27" w:rsidRPr="0056385E">
            <w:pPr>
              <w:jc w:val="both"/>
              <w:rPr>
                <w:rFonts w:cs="Times New Roman" w:hAnsi="Times New Roman" w:ascii="Times New Roman"/>
              </w:rPr>
            </w:pPr>
            <w:r w:rsidRPr="0056385E">
              <w:rPr>
                <w:rFonts w:cs="Times New Roman" w:hAnsi="Times New Roman" w:ascii="Times New Roman"/>
              </w:rPr>
              <w:t>Iznos potraživanja:</w:t>
            </w:r>
          </w:p>
        </w:tc>
        <w:tc>
          <w:tcPr>
            <w:tcW w:type="dxa" w:w="3021"/>
          </w:tcPr>
          <w:p w14:textId="12014452" w14:paraId="0F5B6AB1" w:rsidRDefault="00436F27" w:rsidP="00A75611" w:rsidR="00436F27" w:rsidRPr="0056385E">
            <w:pPr>
              <w:jc w:val="both"/>
              <w:rPr>
                <w:rFonts w:cs="Times New Roman" w:hAnsi="Times New Roman" w:ascii="Times New Roman"/>
              </w:rPr>
            </w:pPr>
            <w:r w:rsidRPr="0056385E">
              <w:rPr>
                <w:rFonts w:cs="Times New Roman" w:hAnsi="Times New Roman" w:ascii="Times New Roman"/>
              </w:rPr>
              <w:t>Napomena:</w:t>
            </w:r>
          </w:p>
        </w:tc>
      </w:tr>
      <w:tr w14:textId="77777777" w14:paraId="0C37B939" w:rsidTr="00436F27" w:rsidR="00436F27" w:rsidRPr="0056385E">
        <w:tc>
          <w:tcPr>
            <w:tcW w:type="dxa" w:w="3020"/>
          </w:tcPr>
          <w:p w14:textId="0A10B62B" w14:paraId="73359206" w:rsidRDefault="00436F27" w:rsidP="00A75611" w:rsidR="00436F27" w:rsidRPr="0056385E">
            <w:pPr>
              <w:jc w:val="both"/>
              <w:rPr>
                <w:rFonts w:cs="Times New Roman" w:hAnsi="Times New Roman" w:ascii="Times New Roman"/>
              </w:rPr>
            </w:pPr>
            <w:r w:rsidRPr="0056385E">
              <w:rPr>
                <w:rFonts w:cs="Times New Roman" w:hAnsi="Times New Roman" w:ascii="Times New Roman"/>
              </w:rPr>
              <w:t>R.M. NEKRETNINE d.o.o. (OIB: 17318366827)</w:t>
            </w:r>
          </w:p>
        </w:tc>
        <w:tc>
          <w:tcPr>
            <w:tcW w:type="dxa" w:w="3021"/>
          </w:tcPr>
          <w:p w14:textId="72172624" w14:paraId="2422CFCD" w:rsidRDefault="00C12245" w:rsidP="00C12245" w:rsidR="00C12245" w:rsidRPr="0056385E">
            <w:pPr>
              <w:pStyle w:val="Odlomakpopisa"/>
              <w:numPr>
                <w:ilvl w:val="0"/>
                <w:numId w:val="19"/>
              </w:numPr>
              <w:ind w:hanging="142" w:left="241"/>
              <w:jc w:val="both"/>
              <w:rPr>
                <w:rFonts w:cs="Times New Roman" w:hAnsi="Times New Roman" w:ascii="Times New Roman"/>
              </w:rPr>
            </w:pPr>
            <w:r w:rsidRPr="0056385E">
              <w:rPr>
                <w:rFonts w:cs="Times New Roman" w:hAnsi="Times New Roman" w:ascii="Times New Roman"/>
              </w:rPr>
              <w:t>Glavnica 21.476.419,17 kuna</w:t>
            </w:r>
          </w:p>
          <w:p w14:textId="77777777" w14:paraId="668AB9C5" w:rsidRDefault="00C12245" w:rsidP="00C12245" w:rsidR="00C12245" w:rsidRPr="0056385E">
            <w:pPr>
              <w:pStyle w:val="Odlomakpopisa"/>
              <w:numPr>
                <w:ilvl w:val="0"/>
                <w:numId w:val="19"/>
              </w:numPr>
              <w:ind w:hanging="142" w:left="241"/>
              <w:jc w:val="both"/>
              <w:rPr>
                <w:rFonts w:cs="Times New Roman" w:hAnsi="Times New Roman" w:ascii="Times New Roman"/>
              </w:rPr>
            </w:pPr>
            <w:r w:rsidRPr="0056385E">
              <w:rPr>
                <w:rFonts w:cs="Times New Roman" w:hAnsi="Times New Roman" w:ascii="Times New Roman"/>
              </w:rPr>
              <w:t>Kamate – 1.066.991,25 kuna</w:t>
            </w:r>
          </w:p>
          <w:p w14:textId="6830686B" w14:paraId="692FEF55" w:rsidRDefault="00436F27" w:rsidP="00A75611" w:rsidR="00436F27" w:rsidRPr="0056385E">
            <w:pPr>
              <w:jc w:val="both"/>
              <w:rPr>
                <w:rFonts w:cs="Times New Roman" w:hAnsi="Times New Roman" w:ascii="Times New Roman"/>
              </w:rPr>
            </w:pPr>
          </w:p>
        </w:tc>
        <w:tc>
          <w:tcPr>
            <w:tcW w:type="dxa" w:w="3021"/>
          </w:tcPr>
          <w:p w14:textId="21BE067C" w14:paraId="6EFD7328" w:rsidRDefault="00436F27" w:rsidP="00A75611" w:rsidR="00436F27" w:rsidRPr="0056385E">
            <w:pPr>
              <w:jc w:val="both"/>
              <w:rPr>
                <w:rFonts w:cs="Times New Roman" w:hAnsi="Times New Roman" w:ascii="Times New Roman"/>
              </w:rPr>
            </w:pPr>
            <w:r w:rsidRPr="0056385E">
              <w:rPr>
                <w:rFonts w:cs="Times New Roman" w:hAnsi="Times New Roman" w:ascii="Times New Roman"/>
                <w:sz w:val="20"/>
                <w:szCs w:val="20"/>
              </w:rPr>
              <w:t>Tražbina je osigurana razlučnim pravom vjerovnika EUROCABLE GROUP d.d. radi osiguranja iznosa od 58.537.200,26 kn.</w:t>
            </w:r>
          </w:p>
        </w:tc>
      </w:tr>
      <w:tr w14:textId="77777777" w14:paraId="13517B8B" w:rsidTr="00436F27" w:rsidR="00436F27" w:rsidRPr="0056385E">
        <w:tc>
          <w:tcPr>
            <w:tcW w:type="dxa" w:w="3020"/>
          </w:tcPr>
          <w:p w14:textId="47B8D350" w14:paraId="6CFEE28F" w:rsidRDefault="00436F27" w:rsidP="00A75611" w:rsidR="00436F27" w:rsidRPr="0056385E">
            <w:pPr>
              <w:jc w:val="both"/>
              <w:rPr>
                <w:rFonts w:cs="Times New Roman" w:hAnsi="Times New Roman" w:ascii="Times New Roman"/>
              </w:rPr>
            </w:pPr>
            <w:r w:rsidRPr="0056385E">
              <w:rPr>
                <w:rFonts w:cs="Times New Roman" w:hAnsi="Times New Roman" w:ascii="Times New Roman"/>
              </w:rPr>
              <w:t>PROJEKTGRADNJA d.o.o. (OIB: 19659143269)</w:t>
            </w:r>
          </w:p>
        </w:tc>
        <w:tc>
          <w:tcPr>
            <w:tcW w:type="dxa" w:w="3021"/>
          </w:tcPr>
          <w:p w14:textId="3B53605B" w14:paraId="09466EAE" w:rsidRDefault="00436F27" w:rsidP="00C12245" w:rsidR="00436F27" w:rsidRPr="0056385E">
            <w:pPr>
              <w:pStyle w:val="Odlomakpopisa"/>
              <w:numPr>
                <w:ilvl w:val="0"/>
                <w:numId w:val="20"/>
              </w:numPr>
              <w:ind w:hanging="142" w:left="241"/>
              <w:jc w:val="both"/>
              <w:rPr>
                <w:rFonts w:cs="Times New Roman" w:hAnsi="Times New Roman" w:ascii="Times New Roman"/>
              </w:rPr>
            </w:pPr>
            <w:r w:rsidRPr="0056385E">
              <w:rPr>
                <w:rFonts w:cs="Times New Roman" w:hAnsi="Times New Roman" w:ascii="Times New Roman"/>
              </w:rPr>
              <w:t>159.017,70 kn</w:t>
            </w:r>
          </w:p>
        </w:tc>
        <w:tc>
          <w:tcPr>
            <w:tcW w:type="dxa" w:w="3021"/>
          </w:tcPr>
          <w:p w14:textId="3D5930A1" w14:paraId="6E10BDE2" w:rsidRDefault="00436F27" w:rsidP="00436F27" w:rsidR="00436F27" w:rsidRPr="0056385E">
            <w:pPr>
              <w:jc w:val="both"/>
              <w:rPr>
                <w:rFonts w:cs="Times New Roman" w:hAnsi="Times New Roman" w:ascii="Times New Roman"/>
                <w:sz w:val="20"/>
                <w:szCs w:val="20"/>
              </w:rPr>
            </w:pPr>
            <w:r w:rsidRPr="0056385E">
              <w:rPr>
                <w:rFonts w:cs="Times New Roman" w:hAnsi="Times New Roman" w:ascii="Times New Roman"/>
                <w:sz w:val="20"/>
                <w:szCs w:val="20"/>
              </w:rPr>
              <w:t>Tražbina je utvrđena Rješenjem Trgovačkog suda u Osijeku – stalna služba u Slavonskom Brodu broj Stpn-49/2013 kojim je odobrena predstečajna nagodba dužnika.</w:t>
            </w:r>
          </w:p>
        </w:tc>
      </w:tr>
      <w:tr w14:textId="77777777" w14:paraId="2AEDCC30" w:rsidTr="00436F27" w:rsidR="00436F27" w:rsidRPr="0056385E">
        <w:tc>
          <w:tcPr>
            <w:tcW w:type="dxa" w:w="3020"/>
          </w:tcPr>
          <w:p w14:textId="621A5018" w14:paraId="0A08B2DB" w:rsidRDefault="00436F27" w:rsidP="00436F27" w:rsidR="00436F27" w:rsidRPr="0056385E">
            <w:pPr>
              <w:jc w:val="both"/>
              <w:rPr>
                <w:rFonts w:cs="Times New Roman" w:hAnsi="Times New Roman" w:ascii="Times New Roman"/>
              </w:rPr>
            </w:pPr>
            <w:r w:rsidRPr="0056385E">
              <w:rPr>
                <w:rFonts w:cs="Times New Roman" w:hAnsi="Times New Roman" w:ascii="Times New Roman"/>
              </w:rPr>
              <w:lastRenderedPageBreak/>
              <w:t>SAINTS HILLS d.o.o. (OIB: 71000585584)</w:t>
            </w:r>
          </w:p>
        </w:tc>
        <w:tc>
          <w:tcPr>
            <w:tcW w:type="dxa" w:w="3021"/>
          </w:tcPr>
          <w:p w14:textId="77777777" w14:paraId="63B7A746" w:rsidRDefault="00C12245" w:rsidP="00C12245" w:rsidR="00C12245" w:rsidRPr="0056385E">
            <w:pPr>
              <w:pStyle w:val="Odlomakpopisa"/>
              <w:numPr>
                <w:ilvl w:val="0"/>
                <w:numId w:val="19"/>
              </w:numPr>
              <w:ind w:hanging="142" w:left="241"/>
              <w:jc w:val="both"/>
              <w:rPr>
                <w:rFonts w:cs="Times New Roman" w:hAnsi="Times New Roman" w:ascii="Times New Roman"/>
              </w:rPr>
            </w:pPr>
            <w:r w:rsidRPr="0056385E">
              <w:rPr>
                <w:rFonts w:cs="Times New Roman" w:hAnsi="Times New Roman" w:ascii="Times New Roman"/>
              </w:rPr>
              <w:t>Pozajmice -  2.604.083,00 kuna</w:t>
            </w:r>
          </w:p>
          <w:p w14:textId="77777777" w14:paraId="17991A53" w:rsidRDefault="00C12245" w:rsidP="00C12245" w:rsidR="00C12245" w:rsidRPr="0056385E">
            <w:pPr>
              <w:pStyle w:val="Odlomakpopisa"/>
              <w:numPr>
                <w:ilvl w:val="0"/>
                <w:numId w:val="19"/>
              </w:numPr>
              <w:ind w:hanging="142" w:left="241"/>
              <w:jc w:val="both"/>
              <w:rPr>
                <w:rFonts w:cs="Times New Roman" w:hAnsi="Times New Roman" w:ascii="Times New Roman"/>
              </w:rPr>
            </w:pPr>
            <w:r w:rsidRPr="0056385E">
              <w:rPr>
                <w:rFonts w:cs="Times New Roman" w:hAnsi="Times New Roman" w:ascii="Times New Roman"/>
              </w:rPr>
              <w:t>Potraživanje od kupaca – 10.729.138,35 kuna</w:t>
            </w:r>
          </w:p>
          <w:p w14:textId="1AD11FA4" w14:paraId="0AC226A5" w:rsidRDefault="00436F27" w:rsidP="00436F27" w:rsidR="00436F27" w:rsidRPr="0056385E">
            <w:pPr>
              <w:jc w:val="both"/>
              <w:rPr>
                <w:rFonts w:cs="Times New Roman" w:hAnsi="Times New Roman" w:ascii="Times New Roman"/>
              </w:rPr>
            </w:pPr>
          </w:p>
        </w:tc>
        <w:tc>
          <w:tcPr>
            <w:tcW w:type="dxa" w:w="3021"/>
          </w:tcPr>
          <w:p w14:textId="77777777" w14:paraId="73495FA3" w:rsidRDefault="00436F27" w:rsidP="00436F27" w:rsidR="00436F27" w:rsidRPr="0056385E">
            <w:pPr>
              <w:jc w:val="both"/>
              <w:rPr>
                <w:rFonts w:cs="Times New Roman" w:hAnsi="Times New Roman" w:ascii="Times New Roman"/>
                <w:sz w:val="20"/>
                <w:szCs w:val="20"/>
              </w:rPr>
            </w:pPr>
            <w:r w:rsidRPr="0056385E">
              <w:rPr>
                <w:rFonts w:cs="Times New Roman" w:hAnsi="Times New Roman" w:ascii="Times New Roman"/>
                <w:sz w:val="20"/>
                <w:szCs w:val="20"/>
              </w:rPr>
              <w:t>Tražbina je utvrđena Rješenjem Trgovačkog suda u Zagrebu broj St-7135/2015 kojim je odobrena predstečajna nagodba dužnika.</w:t>
            </w:r>
          </w:p>
          <w:p w14:textId="77777777" w14:paraId="60E6DFDB" w:rsidRDefault="00436F27" w:rsidP="00436F27" w:rsidR="00436F27" w:rsidRPr="0056385E">
            <w:pPr>
              <w:jc w:val="both"/>
              <w:rPr>
                <w:rFonts w:cs="Times New Roman" w:hAnsi="Times New Roman" w:ascii="Times New Roman"/>
                <w:sz w:val="20"/>
                <w:szCs w:val="20"/>
              </w:rPr>
            </w:pPr>
          </w:p>
          <w:p w14:textId="33D0190A" w14:paraId="55514C6D" w:rsidRDefault="00436F27" w:rsidP="00436F27" w:rsidR="00436F27" w:rsidRPr="0056385E">
            <w:pPr>
              <w:jc w:val="both"/>
              <w:rPr>
                <w:rFonts w:cs="Times New Roman" w:hAnsi="Times New Roman" w:ascii="Times New Roman"/>
              </w:rPr>
            </w:pPr>
            <w:r w:rsidRPr="0056385E">
              <w:rPr>
                <w:rFonts w:cs="Times New Roman" w:hAnsi="Times New Roman" w:ascii="Times New Roman"/>
                <w:sz w:val="20"/>
                <w:szCs w:val="20"/>
              </w:rPr>
              <w:t>Tražbina je osigurana razlučnim pravom vjerovnika EUROCABLE GROUP d.d. radi osiguranja iznosa od 58.537.200,26 kn.</w:t>
            </w:r>
          </w:p>
        </w:tc>
      </w:tr>
      <w:tr w14:textId="77777777" w14:paraId="0A0CA0C2" w:rsidTr="001967CC" w:rsidR="00C12245" w:rsidRPr="0056385E">
        <w:trPr>
          <w:trHeight w:val="530"/>
        </w:trPr>
        <w:tc>
          <w:tcPr>
            <w:tcW w:type="dxa" w:w="3020"/>
          </w:tcPr>
          <w:p w14:textId="77777777" w14:paraId="449F1A09" w:rsidRDefault="00C12245" w:rsidP="00436F27" w:rsidR="00C12245">
            <w:pPr>
              <w:pStyle w:val="Odlomakpopisa"/>
              <w:numPr>
                <w:ilvl w:val="0"/>
                <w:numId w:val="21"/>
              </w:numPr>
              <w:jc w:val="both"/>
              <w:rPr>
                <w:rFonts w:cs="Times New Roman" w:hAnsi="Times New Roman" w:ascii="Times New Roman"/>
              </w:rPr>
            </w:pPr>
            <w:r w:rsidRPr="0056385E">
              <w:rPr>
                <w:rFonts w:cs="Times New Roman" w:hAnsi="Times New Roman" w:ascii="Times New Roman"/>
              </w:rPr>
              <w:t>Tesla Kabeli d.o.o. (OIB: 75321357467)</w:t>
            </w:r>
          </w:p>
          <w:p w14:textId="5EF3A8C9" w14:paraId="4A7A4290" w:rsidRDefault="001967CC" w:rsidP="001967CC" w:rsidR="001967CC" w:rsidRPr="001967CC">
            <w:pPr>
              <w:pStyle w:val="Odlomakpopisa"/>
              <w:ind w:left="405"/>
              <w:jc w:val="both"/>
              <w:rPr>
                <w:rFonts w:cs="Times New Roman" w:hAnsi="Times New Roman" w:ascii="Times New Roman"/>
              </w:rPr>
            </w:pPr>
          </w:p>
        </w:tc>
        <w:tc>
          <w:tcPr>
            <w:tcW w:type="dxa" w:w="3021"/>
          </w:tcPr>
          <w:p w14:textId="2F28AF0F" w14:paraId="4F587C88" w:rsidRDefault="00C12245" w:rsidP="00C12245" w:rsidR="00C12245" w:rsidRPr="0056385E">
            <w:pPr>
              <w:pStyle w:val="Odlomakpopisa"/>
              <w:numPr>
                <w:ilvl w:val="0"/>
                <w:numId w:val="19"/>
              </w:numPr>
              <w:ind w:hanging="142" w:left="241"/>
              <w:jc w:val="both"/>
              <w:rPr>
                <w:rFonts w:cs="Times New Roman" w:hAnsi="Times New Roman" w:ascii="Times New Roman"/>
              </w:rPr>
            </w:pPr>
            <w:r w:rsidRPr="0056385E">
              <w:rPr>
                <w:rFonts w:cs="Times New Roman" w:hAnsi="Times New Roman" w:ascii="Times New Roman"/>
              </w:rPr>
              <w:t>937,50 kuna</w:t>
            </w:r>
          </w:p>
        </w:tc>
        <w:tc>
          <w:tcPr>
            <w:tcW w:type="dxa" w:w="3021"/>
          </w:tcPr>
          <w:p w14:textId="77777777" w14:paraId="10AE4EAB" w:rsidRDefault="00C12245" w:rsidP="00436F27" w:rsidR="00C12245" w:rsidRPr="0056385E">
            <w:pPr>
              <w:jc w:val="both"/>
              <w:rPr>
                <w:rFonts w:cs="Times New Roman" w:hAnsi="Times New Roman" w:ascii="Times New Roman"/>
                <w:sz w:val="20"/>
                <w:szCs w:val="20"/>
              </w:rPr>
            </w:pPr>
          </w:p>
        </w:tc>
      </w:tr>
      <w:tr w14:textId="77777777" w14:paraId="49969908" w:rsidTr="00436F27" w:rsidR="00C12245" w:rsidRPr="0056385E">
        <w:tc>
          <w:tcPr>
            <w:tcW w:type="dxa" w:w="3020"/>
          </w:tcPr>
          <w:p w14:textId="77777777" w14:paraId="36A09A40" w:rsidRDefault="00C12245" w:rsidP="00C12245" w:rsidR="00C12245" w:rsidRPr="0056385E">
            <w:pPr>
              <w:jc w:val="both"/>
              <w:rPr>
                <w:rFonts w:cs="Times New Roman" w:hAnsi="Times New Roman" w:ascii="Times New Roman"/>
              </w:rPr>
            </w:pPr>
            <w:r w:rsidRPr="0056385E">
              <w:rPr>
                <w:rFonts w:cs="Times New Roman" w:hAnsi="Times New Roman" w:ascii="Times New Roman"/>
              </w:rPr>
              <w:t>Potraživanja za dana jamstva</w:t>
            </w:r>
          </w:p>
          <w:p w14:textId="56C25E56" w14:paraId="56F8FC12" w:rsidRDefault="009434F5" w:rsidP="009434F5" w:rsidR="009434F5" w:rsidRPr="0056385E">
            <w:pPr>
              <w:pStyle w:val="Odlomakpopisa"/>
              <w:numPr>
                <w:ilvl w:val="0"/>
                <w:numId w:val="21"/>
              </w:numPr>
              <w:jc w:val="both"/>
              <w:rPr>
                <w:rFonts w:cs="Times New Roman" w:hAnsi="Times New Roman" w:ascii="Times New Roman"/>
              </w:rPr>
            </w:pPr>
            <w:r w:rsidRPr="0056385E">
              <w:rPr>
                <w:rFonts w:cs="Times New Roman" w:hAnsi="Times New Roman" w:ascii="Times New Roman"/>
              </w:rPr>
              <w:t>Sve po osnovi jamstava danih Eurocable Group d.d. (OIB: 02929804264)</w:t>
            </w:r>
          </w:p>
          <w:p w14:textId="77777777" w14:paraId="36640E11" w:rsidRDefault="00C12245" w:rsidP="00C12245" w:rsidR="00C12245" w:rsidRPr="0056385E">
            <w:pPr>
              <w:jc w:val="both"/>
              <w:rPr>
                <w:rFonts w:cs="Times New Roman" w:hAnsi="Times New Roman" w:ascii="Times New Roman"/>
              </w:rPr>
            </w:pPr>
          </w:p>
        </w:tc>
        <w:tc>
          <w:tcPr>
            <w:tcW w:type="dxa" w:w="3021"/>
          </w:tcPr>
          <w:p w14:textId="723CEF20" w14:paraId="7E3102D8" w:rsidRDefault="00C12245" w:rsidP="00C12245" w:rsidR="00C12245" w:rsidRPr="0056385E">
            <w:pPr>
              <w:pStyle w:val="Odlomakpopisa"/>
              <w:numPr>
                <w:ilvl w:val="0"/>
                <w:numId w:val="19"/>
              </w:numPr>
              <w:ind w:hanging="142" w:left="241"/>
              <w:jc w:val="both"/>
              <w:rPr>
                <w:rFonts w:cs="Times New Roman" w:hAnsi="Times New Roman" w:ascii="Times New Roman"/>
              </w:rPr>
            </w:pPr>
            <w:r w:rsidRPr="0056385E">
              <w:rPr>
                <w:rFonts w:cs="Times New Roman" w:hAnsi="Times New Roman" w:ascii="Times New Roman"/>
              </w:rPr>
              <w:t xml:space="preserve"> 86.551.348,38 (HBOR)</w:t>
            </w:r>
          </w:p>
          <w:p w14:textId="31E7531B" w14:paraId="39470A83" w:rsidRDefault="00C12245" w:rsidP="00C12245" w:rsidR="00C12245" w:rsidRPr="0056385E">
            <w:pPr>
              <w:pStyle w:val="Odlomakpopisa"/>
              <w:numPr>
                <w:ilvl w:val="0"/>
                <w:numId w:val="19"/>
              </w:numPr>
              <w:ind w:hanging="142" w:left="241"/>
              <w:jc w:val="both"/>
              <w:rPr>
                <w:rFonts w:cs="Times New Roman" w:hAnsi="Times New Roman" w:ascii="Times New Roman"/>
              </w:rPr>
            </w:pPr>
            <w:r w:rsidRPr="0056385E">
              <w:rPr>
                <w:rFonts w:cs="Times New Roman" w:hAnsi="Times New Roman" w:ascii="Times New Roman"/>
              </w:rPr>
              <w:t>47.354.263,83 (PBZ)</w:t>
            </w:r>
          </w:p>
          <w:p w14:textId="08CF0609" w14:paraId="377C7CB1" w:rsidRDefault="00C12245" w:rsidP="00C12245" w:rsidR="00C12245" w:rsidRPr="0056385E">
            <w:pPr>
              <w:pStyle w:val="Odlomakpopisa"/>
              <w:numPr>
                <w:ilvl w:val="0"/>
                <w:numId w:val="19"/>
              </w:numPr>
              <w:ind w:hanging="142" w:left="241"/>
              <w:jc w:val="both"/>
              <w:rPr>
                <w:rFonts w:cs="Times New Roman" w:hAnsi="Times New Roman" w:ascii="Times New Roman"/>
              </w:rPr>
            </w:pPr>
            <w:r w:rsidRPr="0056385E">
              <w:rPr>
                <w:rFonts w:cs="Times New Roman" w:hAnsi="Times New Roman" w:ascii="Times New Roman"/>
              </w:rPr>
              <w:t>120.008.160,52 (RBA)</w:t>
            </w:r>
          </w:p>
        </w:tc>
        <w:tc>
          <w:tcPr>
            <w:tcW w:type="dxa" w:w="3021"/>
          </w:tcPr>
          <w:p w14:textId="77777777" w14:paraId="3DC855F6" w:rsidRDefault="00C12245" w:rsidP="00436F27" w:rsidR="00C12245" w:rsidRPr="0056385E">
            <w:pPr>
              <w:jc w:val="both"/>
              <w:rPr>
                <w:rFonts w:cs="Times New Roman" w:hAnsi="Times New Roman" w:ascii="Times New Roman"/>
                <w:sz w:val="20"/>
                <w:szCs w:val="20"/>
              </w:rPr>
            </w:pPr>
          </w:p>
        </w:tc>
      </w:tr>
    </w:tbl>
    <w:p w14:textId="77777777" w14:paraId="502A438E" w:rsidRDefault="00436F27" w:rsidP="00A75611" w:rsidR="00436F27" w:rsidRPr="0056385E">
      <w:pPr>
        <w:spacing w:after="0"/>
        <w:jc w:val="both"/>
        <w:rPr>
          <w:rFonts w:cs="Times New Roman" w:hAnsi="Times New Roman" w:ascii="Times New Roman"/>
        </w:rPr>
      </w:pPr>
    </w:p>
    <w:p w14:textId="5D9511C7" w14:paraId="09EEB30D" w:rsidRDefault="00DA5759" w:rsidP="00DA5759" w:rsidR="00DA5759" w:rsidRPr="001967CC">
      <w:pPr>
        <w:pStyle w:val="Naslov3"/>
        <w:numPr>
          <w:ilvl w:val="1"/>
          <w:numId w:val="1"/>
        </w:numPr>
        <w:rPr>
          <w:rFonts w:cs="Times New Roman" w:hAnsi="Times New Roman" w:ascii="Times New Roman"/>
          <w:color w:val="auto"/>
        </w:rPr>
      </w:pPr>
      <w:bookmarkStart w:name="_Toc527455985" w:id="29"/>
      <w:r w:rsidRPr="0056385E">
        <w:rPr>
          <w:rFonts w:cs="Times New Roman" w:hAnsi="Times New Roman" w:ascii="Times New Roman"/>
          <w:color w:val="auto"/>
        </w:rPr>
        <w:t>Imovina na računima</w:t>
      </w:r>
      <w:bookmarkEnd w:id="29"/>
    </w:p>
    <w:p w14:textId="38AE68F1" w14:paraId="2557A555" w:rsidRDefault="00747EF4" w:rsidP="001967CC" w:rsidR="00DA5759" w:rsidRPr="0056385E">
      <w:pPr>
        <w:ind w:firstLine="360"/>
        <w:rPr>
          <w:rFonts w:cs="Times New Roman" w:hAnsi="Times New Roman" w:ascii="Times New Roman"/>
        </w:rPr>
      </w:pPr>
      <w:r w:rsidRPr="0056385E">
        <w:rPr>
          <w:rFonts w:cs="Times New Roman" w:hAnsi="Times New Roman" w:ascii="Times New Roman"/>
        </w:rPr>
        <w:t>Društvo ima otvoren žiro kod PODRAVSKA BANKA D.D. broj HR4523860021119021627.</w:t>
      </w:r>
    </w:p>
    <w:p w14:textId="289F4682" w14:paraId="15FCB940" w:rsidRDefault="00747EF4" w:rsidP="001967CC" w:rsidR="00747EF4" w:rsidRPr="0056385E">
      <w:pPr>
        <w:ind w:firstLine="360"/>
        <w:rPr>
          <w:rFonts w:cs="Times New Roman" w:hAnsi="Times New Roman" w:ascii="Times New Roman"/>
        </w:rPr>
      </w:pPr>
      <w:r w:rsidRPr="0056385E">
        <w:rPr>
          <w:rFonts w:cs="Times New Roman" w:hAnsi="Times New Roman" w:ascii="Times New Roman"/>
        </w:rPr>
        <w:t>Stanje računa na dan ovog plana iznosi: 362.2</w:t>
      </w:r>
      <w:r w:rsidR="00BB6FA2" w:rsidRPr="0056385E">
        <w:rPr>
          <w:rFonts w:cs="Times New Roman" w:hAnsi="Times New Roman" w:ascii="Times New Roman"/>
        </w:rPr>
        <w:t>33</w:t>
      </w:r>
      <w:r w:rsidRPr="0056385E">
        <w:rPr>
          <w:rFonts w:cs="Times New Roman" w:hAnsi="Times New Roman" w:ascii="Times New Roman"/>
        </w:rPr>
        <w:t>,</w:t>
      </w:r>
      <w:r w:rsidR="00BB6FA2" w:rsidRPr="0056385E">
        <w:rPr>
          <w:rFonts w:cs="Times New Roman" w:hAnsi="Times New Roman" w:ascii="Times New Roman"/>
        </w:rPr>
        <w:t>2</w:t>
      </w:r>
      <w:r w:rsidRPr="0056385E">
        <w:rPr>
          <w:rFonts w:cs="Times New Roman" w:hAnsi="Times New Roman" w:ascii="Times New Roman"/>
        </w:rPr>
        <w:t>3 kuna.</w:t>
      </w:r>
    </w:p>
    <w:p w14:textId="77777777" w14:paraId="24F11433" w:rsidRDefault="00DC131A" w:rsidP="00DC131A" w:rsidR="00DC131A" w:rsidRPr="0056385E">
      <w:pPr>
        <w:pStyle w:val="Odlomakpopisa"/>
        <w:spacing w:after="0"/>
        <w:jc w:val="both"/>
        <w:rPr>
          <w:rFonts w:cs="Times New Roman" w:hAnsi="Times New Roman" w:ascii="Times New Roman"/>
        </w:rPr>
      </w:pPr>
    </w:p>
    <w:p w14:textId="6AF3BA33" w14:paraId="63873640" w:rsidRDefault="00DC131A" w:rsidP="00DC131A" w:rsidR="00DC131A" w:rsidRPr="001967CC">
      <w:pPr>
        <w:pStyle w:val="Naslov2"/>
        <w:numPr>
          <w:ilvl w:val="0"/>
          <w:numId w:val="1"/>
        </w:numPr>
        <w:rPr>
          <w:rFonts w:cs="Times New Roman" w:hAnsi="Times New Roman" w:ascii="Times New Roman"/>
          <w:color w:val="auto"/>
        </w:rPr>
      </w:pPr>
      <w:bookmarkStart w:name="_Toc527455986" w:id="30"/>
      <w:r w:rsidRPr="0056385E">
        <w:rPr>
          <w:rFonts w:cs="Times New Roman" w:hAnsi="Times New Roman" w:ascii="Times New Roman"/>
          <w:color w:val="auto"/>
        </w:rPr>
        <w:t>OBVEZE</w:t>
      </w:r>
      <w:bookmarkEnd w:id="30"/>
    </w:p>
    <w:p w14:textId="233B1D1B" w14:paraId="0E8AF767" w:rsidRDefault="00CE18BA" w:rsidP="001967CC" w:rsidR="00CE18BA" w:rsidRPr="0056385E">
      <w:pPr>
        <w:ind w:firstLine="360"/>
        <w:jc w:val="both"/>
        <w:rPr>
          <w:rFonts w:cs="Times New Roman" w:hAnsi="Times New Roman" w:ascii="Times New Roman"/>
        </w:rPr>
      </w:pPr>
      <w:r w:rsidRPr="0056385E">
        <w:rPr>
          <w:rFonts w:cs="Times New Roman" w:hAnsi="Times New Roman" w:ascii="Times New Roman"/>
        </w:rPr>
        <w:t>Stečajni dužnik ima obveze prema vje</w:t>
      </w:r>
      <w:r w:rsidR="00CC6876" w:rsidRPr="0056385E">
        <w:rPr>
          <w:rFonts w:cs="Times New Roman" w:hAnsi="Times New Roman" w:ascii="Times New Roman"/>
        </w:rPr>
        <w:t xml:space="preserve">rovnicima drugog </w:t>
      </w:r>
      <w:r w:rsidR="002C55D2" w:rsidRPr="0056385E">
        <w:rPr>
          <w:rFonts w:cs="Times New Roman" w:hAnsi="Times New Roman" w:ascii="Times New Roman"/>
        </w:rPr>
        <w:t xml:space="preserve">višeg </w:t>
      </w:r>
      <w:r w:rsidR="00CC6876" w:rsidRPr="0056385E">
        <w:rPr>
          <w:rFonts w:cs="Times New Roman" w:hAnsi="Times New Roman" w:ascii="Times New Roman"/>
        </w:rPr>
        <w:t>isplatnog reda</w:t>
      </w:r>
      <w:r w:rsidR="002C55D2" w:rsidRPr="0056385E">
        <w:rPr>
          <w:rFonts w:cs="Times New Roman" w:hAnsi="Times New Roman" w:ascii="Times New Roman"/>
        </w:rPr>
        <w:t>, sukladno čl. 71 SZ/12,</w:t>
      </w:r>
      <w:r w:rsidR="00CC6876" w:rsidRPr="0056385E">
        <w:rPr>
          <w:rFonts w:cs="Times New Roman" w:hAnsi="Times New Roman" w:ascii="Times New Roman"/>
        </w:rPr>
        <w:t xml:space="preserve"> navedene u tablici dolje</w:t>
      </w:r>
      <w:r w:rsidR="002C55D2" w:rsidRPr="0056385E">
        <w:rPr>
          <w:rFonts w:cs="Times New Roman" w:hAnsi="Times New Roman" w:ascii="Times New Roman"/>
        </w:rPr>
        <w:t>:</w:t>
      </w: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1"/>
        <w:gridCol w:w="2938"/>
        <w:gridCol w:w="2303"/>
        <w:gridCol w:w="1629"/>
        <w:gridCol w:w="1894"/>
      </w:tblGrid>
      <w:tr w14:textId="77777777" w14:paraId="36877C62" w:rsidTr="005304B3" w:rsidR="00CE18BA" w:rsidRPr="0056385E">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hideMark/>
          </w:tcPr>
          <w:p w14:textId="77777777" w14:paraId="0441E325" w:rsidRDefault="00CE18BA" w:rsidP="006B5C9E" w:rsidR="00CE18BA"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R.</w:t>
            </w:r>
          </w:p>
          <w:p w14:textId="77777777" w14:paraId="6EB3A2CF" w:rsidRDefault="00CE18BA" w:rsidP="006B5C9E" w:rsidR="00CE18BA"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BR.</w:t>
            </w:r>
          </w:p>
        </w:tc>
        <w:tc>
          <w:tcPr>
            <w:tcW w:type="dxa" w:w="2938"/>
            <w:tcBorders>
              <w:top w:space="0" w:sz="4" w:color="auto" w:val="single"/>
              <w:left w:space="0" w:sz="4" w:color="auto" w:val="single"/>
              <w:bottom w:space="0" w:sz="4" w:color="auto" w:val="single"/>
              <w:right w:space="0" w:sz="4" w:color="auto" w:val="single"/>
            </w:tcBorders>
            <w:vAlign w:val="center"/>
            <w:hideMark/>
          </w:tcPr>
          <w:p w14:textId="77777777" w14:paraId="7C79CB05" w:rsidRDefault="00CE18BA" w:rsidP="006B5C9E" w:rsidR="00CE18BA"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NAZIV VJEROVNIKA</w:t>
            </w:r>
          </w:p>
          <w:p w14:textId="77777777" w14:paraId="676E6757" w:rsidRDefault="00CE18BA" w:rsidP="006B5C9E" w:rsidR="00CE18BA"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77777777" w14:paraId="117F5D6F" w:rsidRDefault="00CE18BA" w:rsidP="006B5C9E" w:rsidR="00CE18BA"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PRIJAVLJENO</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77777777" w14:paraId="5E302338" w:rsidRDefault="00CE18BA" w:rsidP="006B5C9E" w:rsidR="00CE18BA"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OSPORENO</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77777777" w14:paraId="77C40883" w:rsidRDefault="00CE18BA" w:rsidP="006B5C9E" w:rsidR="00CE18BA"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PRIZNATO</w:t>
            </w:r>
          </w:p>
        </w:tc>
      </w:tr>
      <w:tr w14:textId="77777777" w14:paraId="69F9116B" w:rsidTr="005304B3" w:rsidR="00CE18BA" w:rsidRPr="0056385E">
        <w:trPr>
          <w:cantSplit/>
          <w:trHeight w:val="647"/>
        </w:trPr>
        <w:tc>
          <w:tcPr>
            <w:tcW w:type="dxa" w:w="611"/>
            <w:tcBorders>
              <w:top w:space="0" w:sz="4" w:color="auto" w:val="single"/>
              <w:left w:space="0" w:sz="4" w:color="auto" w:val="single"/>
              <w:bottom w:space="0" w:sz="4" w:color="auto" w:val="single"/>
              <w:right w:space="0" w:sz="4" w:color="auto" w:val="single"/>
            </w:tcBorders>
            <w:noWrap/>
            <w:hideMark/>
          </w:tcPr>
          <w:p w14:textId="77777777" w14:paraId="06BB7992" w:rsidRDefault="00CE18BA" w:rsidP="006B5C9E" w:rsidR="00CE18BA"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1.</w:t>
            </w:r>
          </w:p>
        </w:tc>
        <w:tc>
          <w:tcPr>
            <w:tcW w:type="dxa" w:w="2938"/>
            <w:tcBorders>
              <w:top w:space="0" w:sz="4" w:color="auto" w:val="single"/>
              <w:left w:space="0" w:sz="4" w:color="auto" w:val="single"/>
              <w:bottom w:space="0" w:sz="4" w:color="auto" w:val="single"/>
              <w:right w:space="0" w:sz="4" w:color="auto" w:val="single"/>
            </w:tcBorders>
            <w:hideMark/>
          </w:tcPr>
          <w:p w14:textId="77777777" w14:paraId="613391D5" w:rsidRDefault="00CE18BA" w:rsidP="006B5C9E" w:rsidR="00CE18BA"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RH, Ministarstvo financija, Porezna uprava, PU Zagreb, Zagreb, Savska cesta 41, OIB:18683136487</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126E7046"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157.177,37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31D5E361"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7580D1AF"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157.177,37 kn</w:t>
            </w:r>
          </w:p>
        </w:tc>
      </w:tr>
      <w:tr w14:textId="77777777" w14:paraId="44F97107" w:rsidTr="005304B3" w:rsidR="00CE18BA"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131E36FA" w:rsidRDefault="00CE18BA" w:rsidP="006B5C9E" w:rsidR="00CE18BA"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2.</w:t>
            </w:r>
          </w:p>
        </w:tc>
        <w:tc>
          <w:tcPr>
            <w:tcW w:type="dxa" w:w="2938"/>
            <w:tcBorders>
              <w:top w:space="0" w:sz="4" w:color="auto" w:val="single"/>
              <w:left w:space="0" w:sz="4" w:color="auto" w:val="single"/>
              <w:bottom w:space="0" w:sz="4" w:color="auto" w:val="single"/>
              <w:right w:space="0" w:sz="4" w:color="auto" w:val="single"/>
            </w:tcBorders>
            <w:hideMark/>
          </w:tcPr>
          <w:p w14:textId="77777777" w14:paraId="092FC707" w:rsidRDefault="00CE18BA" w:rsidP="006B5C9E" w:rsidR="00CE18BA"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RAIFFEISENBANK AUSTRIA d.d.  Zagreb, Petrinjska 59, OIB:53056966535</w:t>
            </w:r>
          </w:p>
          <w:p w14:textId="77777777" w14:paraId="08F2FF7C" w:rsidRDefault="005304B3" w:rsidP="006B5C9E" w:rsidR="005304B3" w:rsidRPr="0056385E">
            <w:pPr>
              <w:spacing w:lineRule="auto" w:line="240" w:after="0"/>
              <w:jc w:val="both"/>
              <w:rPr>
                <w:rFonts w:cs="Times New Roman" w:hAnsi="Times New Roman" w:ascii="Times New Roman"/>
                <w:sz w:val="20"/>
                <w:szCs w:val="20"/>
              </w:rPr>
            </w:pPr>
          </w:p>
          <w:p w14:textId="04D292F1" w14:paraId="6D3FE467" w:rsidRDefault="005304B3" w:rsidP="006B5C9E" w:rsidR="005304B3"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Rješenjem Trgovačkog suda u Zagrebu, posl. br. St-638/2015,</w:t>
            </w:r>
            <w:r w:rsidR="002C55D2" w:rsidRPr="0056385E">
              <w:rPr>
                <w:rFonts w:cs="Times New Roman" w:hAnsi="Times New Roman" w:ascii="Times New Roman"/>
                <w:sz w:val="20"/>
                <w:szCs w:val="20"/>
              </w:rPr>
              <w:t xml:space="preserve"> sukladno čl. 87. a. SZ/12,</w:t>
            </w:r>
            <w:r w:rsidRPr="0056385E">
              <w:rPr>
                <w:rFonts w:cs="Times New Roman" w:hAnsi="Times New Roman" w:ascii="Times New Roman"/>
                <w:sz w:val="20"/>
                <w:szCs w:val="20"/>
              </w:rPr>
              <w:t xml:space="preserve"> u stečajnom postupku nad EUROCABLE d.o.o.</w:t>
            </w:r>
            <w:r w:rsidR="0018419B" w:rsidRPr="0056385E">
              <w:rPr>
                <w:rFonts w:cs="Times New Roman" w:hAnsi="Times New Roman" w:ascii="Times New Roman"/>
                <w:sz w:val="20"/>
                <w:szCs w:val="20"/>
              </w:rPr>
              <w:t xml:space="preserve"> u stečaju</w:t>
            </w:r>
            <w:r w:rsidRPr="0056385E">
              <w:rPr>
                <w:rFonts w:cs="Times New Roman" w:hAnsi="Times New Roman" w:ascii="Times New Roman"/>
                <w:sz w:val="20"/>
                <w:szCs w:val="20"/>
              </w:rPr>
              <w:t>, tražbina gore navedenog vjerovnika je prenesena na novog vjerovnika:</w:t>
            </w:r>
          </w:p>
          <w:p w14:textId="77777777" w14:paraId="472A31A3" w:rsidRDefault="005304B3" w:rsidP="006B5C9E" w:rsidR="005304B3" w:rsidRPr="0056385E">
            <w:pPr>
              <w:spacing w:lineRule="auto" w:line="240" w:after="0"/>
              <w:jc w:val="both"/>
              <w:rPr>
                <w:rFonts w:cs="Times New Roman" w:hAnsi="Times New Roman" w:ascii="Times New Roman"/>
                <w:sz w:val="20"/>
                <w:szCs w:val="20"/>
              </w:rPr>
            </w:pPr>
          </w:p>
          <w:p w14:textId="106B350D" w14:paraId="38BF1B8C" w:rsidRDefault="00CC6876" w:rsidP="006B5C9E" w:rsidR="005304B3"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b/>
                <w:sz w:val="20"/>
                <w:szCs w:val="20"/>
              </w:rPr>
              <w:t>Me</w:t>
            </w:r>
            <w:r w:rsidR="005304B3" w:rsidRPr="0056385E">
              <w:rPr>
                <w:rFonts w:cs="Times New Roman" w:hAnsi="Times New Roman" w:ascii="Times New Roman"/>
                <w:b/>
                <w:sz w:val="20"/>
                <w:szCs w:val="20"/>
              </w:rPr>
              <w:t>inhart Kabel Osterreich GmbH</w:t>
            </w:r>
            <w:r w:rsidR="005304B3" w:rsidRPr="0056385E">
              <w:rPr>
                <w:rFonts w:cs="Times New Roman" w:hAnsi="Times New Roman" w:ascii="Times New Roman"/>
                <w:sz w:val="20"/>
                <w:szCs w:val="20"/>
              </w:rPr>
              <w:t>, RegNr. 299994 v, Austrija, St. Florian bei Linz, Westbahnstrasse 6,</w:t>
            </w:r>
            <w:r w:rsidR="005304B3" w:rsidRPr="0056385E">
              <w:rPr>
                <w:rFonts w:cs="Times New Roman" w:hAnsi="Times New Roman" w:ascii="Times New Roman"/>
                <w:sz w:val="20"/>
                <w:szCs w:val="20"/>
              </w:rPr>
              <w:br/>
              <w:t>OIB: 46345940242</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1690A1D4"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120.008.460,52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459CFEEF"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32ECE427"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120.008.460,52 kn</w:t>
            </w:r>
          </w:p>
        </w:tc>
      </w:tr>
      <w:tr w14:textId="77777777" w14:paraId="3D6A9332" w:rsidTr="005304B3" w:rsidR="00CE18BA"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3071F09C" w:rsidRDefault="00CE18BA" w:rsidP="006B5C9E" w:rsidR="00CE18BA"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3.</w:t>
            </w:r>
          </w:p>
        </w:tc>
        <w:tc>
          <w:tcPr>
            <w:tcW w:type="dxa" w:w="2938"/>
            <w:tcBorders>
              <w:top w:space="0" w:sz="4" w:color="auto" w:val="single"/>
              <w:left w:space="0" w:sz="4" w:color="auto" w:val="single"/>
              <w:bottom w:space="0" w:sz="4" w:color="auto" w:val="single"/>
              <w:right w:space="0" w:sz="4" w:color="auto" w:val="single"/>
            </w:tcBorders>
            <w:hideMark/>
          </w:tcPr>
          <w:p w14:textId="77777777" w14:paraId="1E286D10" w:rsidRDefault="00CE18BA" w:rsidP="006B5C9E" w:rsidR="00CE18BA"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HRVATSKE ŠUME d.o.o. Zagreb, Lj. Farkaša Vukotinovića  2, OIB:69693144506</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0FECB0DE"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51.023,81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0649F504"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5E494F0D"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51.023,81 kn</w:t>
            </w:r>
          </w:p>
        </w:tc>
      </w:tr>
      <w:tr w14:textId="77777777" w14:paraId="2FEB3147" w:rsidTr="005304B3" w:rsidR="00CE18BA"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3C9DA71A" w:rsidRDefault="00CE18BA" w:rsidP="006B5C9E" w:rsidR="00CE18BA"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lastRenderedPageBreak/>
              <w:t xml:space="preserve">4. </w:t>
            </w:r>
          </w:p>
        </w:tc>
        <w:tc>
          <w:tcPr>
            <w:tcW w:type="dxa" w:w="2938"/>
            <w:tcBorders>
              <w:top w:space="0" w:sz="4" w:color="auto" w:val="single"/>
              <w:left w:space="0" w:sz="4" w:color="auto" w:val="single"/>
              <w:bottom w:space="0" w:sz="4" w:color="auto" w:val="single"/>
              <w:right w:space="0" w:sz="4" w:color="auto" w:val="single"/>
            </w:tcBorders>
            <w:hideMark/>
          </w:tcPr>
          <w:p w14:textId="77777777" w14:paraId="0720644B" w:rsidRDefault="00CE18BA" w:rsidP="006B5C9E" w:rsidR="00CE18BA"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ALLIANZ ZAGREB d.d. Zagreb, Heinzelova 70, OIB:23759810849</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00B44E8B"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1.323,14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2035CDF0"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4B2A46CE"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1.323,14 kn</w:t>
            </w:r>
          </w:p>
        </w:tc>
      </w:tr>
      <w:tr w14:textId="77777777" w14:paraId="0C8F06A8" w:rsidTr="005304B3" w:rsidR="00CE18BA"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6CCE4A41" w:rsidRDefault="00CE18BA" w:rsidP="006B5C9E" w:rsidR="00CE18BA"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 xml:space="preserve">5. </w:t>
            </w:r>
          </w:p>
        </w:tc>
        <w:tc>
          <w:tcPr>
            <w:tcW w:type="dxa" w:w="2938"/>
            <w:tcBorders>
              <w:top w:space="0" w:sz="4" w:color="auto" w:val="single"/>
              <w:left w:space="0" w:sz="4" w:color="auto" w:val="single"/>
              <w:bottom w:space="0" w:sz="4" w:color="auto" w:val="single"/>
              <w:right w:space="0" w:sz="4" w:color="auto" w:val="single"/>
            </w:tcBorders>
            <w:hideMark/>
          </w:tcPr>
          <w:p w14:textId="77777777" w14:paraId="41039B2C" w:rsidRDefault="00CE18BA" w:rsidP="006B5C9E" w:rsidR="00CE18BA"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HRVATSKA BANKA ZA OBNOVU I RAZVITAK, Zagreb, Strossmayerov trg  9, OIB:26702280390</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4264AEB1"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86.551.348,38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2B8E8F9F"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1728A001"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86.551.348,38 kn</w:t>
            </w:r>
          </w:p>
        </w:tc>
      </w:tr>
      <w:tr w14:textId="77777777" w14:paraId="685D3865" w:rsidTr="005304B3" w:rsidR="00CE18BA"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65FF08A9" w:rsidRDefault="00CE18BA" w:rsidP="006B5C9E" w:rsidR="00CE18BA"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6.</w:t>
            </w:r>
          </w:p>
        </w:tc>
        <w:tc>
          <w:tcPr>
            <w:tcW w:type="dxa" w:w="2938"/>
            <w:tcBorders>
              <w:top w:space="0" w:sz="4" w:color="auto" w:val="single"/>
              <w:left w:space="0" w:sz="4" w:color="auto" w:val="single"/>
              <w:bottom w:space="0" w:sz="4" w:color="auto" w:val="single"/>
              <w:right w:space="0" w:sz="4" w:color="auto" w:val="single"/>
            </w:tcBorders>
            <w:hideMark/>
          </w:tcPr>
          <w:p w14:textId="77777777" w14:paraId="03FC2CFD" w:rsidRDefault="00CE18BA" w:rsidP="006B5C9E" w:rsidR="00CE18BA"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FINANCIJSKA AGENCIJA d.d. Zagreb, Ulica grada Vukovara 70, OIB:85821130368</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7C56A778"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990,24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2363A453"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40A3D633"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990,24 kn</w:t>
            </w:r>
          </w:p>
        </w:tc>
      </w:tr>
      <w:tr w14:textId="77777777" w14:paraId="5308D767" w:rsidTr="005304B3" w:rsidR="00CE18BA"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5B495AAC" w:rsidRDefault="00CE18BA" w:rsidP="006B5C9E" w:rsidR="00CE18BA"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7.</w:t>
            </w:r>
          </w:p>
        </w:tc>
        <w:tc>
          <w:tcPr>
            <w:tcW w:type="dxa" w:w="2938"/>
            <w:tcBorders>
              <w:top w:space="0" w:sz="4" w:color="auto" w:val="single"/>
              <w:left w:space="0" w:sz="4" w:color="auto" w:val="single"/>
              <w:bottom w:space="0" w:sz="4" w:color="auto" w:val="single"/>
              <w:right w:space="0" w:sz="4" w:color="auto" w:val="single"/>
            </w:tcBorders>
            <w:hideMark/>
          </w:tcPr>
          <w:p w14:textId="77777777" w14:paraId="28286C7A" w:rsidRDefault="00CE18BA" w:rsidP="006B5C9E" w:rsidR="00CE18BA"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PRIVREDNA BANKA d.d. Zagreb, Radnička cesta 50, OIB:02535697732</w:t>
            </w:r>
          </w:p>
          <w:p w14:textId="77777777" w14:paraId="31D63EB1" w:rsidRDefault="005304B3" w:rsidP="006B5C9E" w:rsidR="005304B3" w:rsidRPr="0056385E">
            <w:pPr>
              <w:spacing w:lineRule="auto" w:line="240" w:after="0"/>
              <w:jc w:val="both"/>
              <w:rPr>
                <w:rFonts w:cs="Times New Roman" w:hAnsi="Times New Roman" w:ascii="Times New Roman"/>
                <w:sz w:val="20"/>
                <w:szCs w:val="20"/>
              </w:rPr>
            </w:pPr>
          </w:p>
          <w:p w14:textId="1D5BE718" w14:paraId="032FD2E3" w:rsidRDefault="005304B3" w:rsidP="006B5C9E" w:rsidR="005304B3"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Rješenjem Trgovačkog suda u Zagrebu, posl. br. St-638/2015,</w:t>
            </w:r>
            <w:r w:rsidR="002C55D2" w:rsidRPr="0056385E">
              <w:rPr>
                <w:rFonts w:cs="Times New Roman" w:hAnsi="Times New Roman" w:ascii="Times New Roman"/>
                <w:sz w:val="20"/>
                <w:szCs w:val="20"/>
              </w:rPr>
              <w:t xml:space="preserve"> sukladno čl. 87. a. SZ/12,</w:t>
            </w:r>
            <w:r w:rsidRPr="0056385E">
              <w:rPr>
                <w:rFonts w:cs="Times New Roman" w:hAnsi="Times New Roman" w:ascii="Times New Roman"/>
                <w:sz w:val="20"/>
                <w:szCs w:val="20"/>
              </w:rPr>
              <w:t xml:space="preserve"> u stečajnom postupku nad EUROCABLE d.o.o.</w:t>
            </w:r>
            <w:r w:rsidR="0018419B" w:rsidRPr="0056385E">
              <w:rPr>
                <w:rFonts w:cs="Times New Roman" w:hAnsi="Times New Roman" w:ascii="Times New Roman"/>
                <w:sz w:val="20"/>
                <w:szCs w:val="20"/>
              </w:rPr>
              <w:t xml:space="preserve"> u stečaju</w:t>
            </w:r>
            <w:r w:rsidRPr="0056385E">
              <w:rPr>
                <w:rFonts w:cs="Times New Roman" w:hAnsi="Times New Roman" w:ascii="Times New Roman"/>
                <w:sz w:val="20"/>
                <w:szCs w:val="20"/>
              </w:rPr>
              <w:t xml:space="preserve">, tražbina gore navedenog vjerovnika je prenesena na novog vjerovnika: </w:t>
            </w:r>
          </w:p>
          <w:p w14:textId="77777777" w14:paraId="5CBA05FC" w:rsidRDefault="005304B3" w:rsidP="006B5C9E" w:rsidR="005304B3" w:rsidRPr="0056385E">
            <w:pPr>
              <w:spacing w:lineRule="auto" w:line="240" w:after="0"/>
              <w:jc w:val="both"/>
              <w:rPr>
                <w:rFonts w:cs="Times New Roman" w:hAnsi="Times New Roman" w:ascii="Times New Roman"/>
                <w:sz w:val="20"/>
                <w:szCs w:val="20"/>
              </w:rPr>
            </w:pPr>
          </w:p>
          <w:p w14:textId="31EDDA7A" w14:paraId="6784853D" w:rsidRDefault="00CC6876" w:rsidP="006B5C9E" w:rsidR="005304B3"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b/>
                <w:sz w:val="20"/>
                <w:szCs w:val="20"/>
              </w:rPr>
              <w:t>Me</w:t>
            </w:r>
            <w:r w:rsidR="005304B3" w:rsidRPr="0056385E">
              <w:rPr>
                <w:rFonts w:cs="Times New Roman" w:hAnsi="Times New Roman" w:ascii="Times New Roman"/>
                <w:b/>
                <w:sz w:val="20"/>
                <w:szCs w:val="20"/>
              </w:rPr>
              <w:t>inhart Kabel Osterreich GmbH</w:t>
            </w:r>
            <w:r w:rsidR="005304B3" w:rsidRPr="0056385E">
              <w:rPr>
                <w:rFonts w:cs="Times New Roman" w:hAnsi="Times New Roman" w:ascii="Times New Roman"/>
                <w:sz w:val="20"/>
                <w:szCs w:val="20"/>
              </w:rPr>
              <w:t xml:space="preserve">, RegNr. 299994 v, Austrija, St. Florian bei Linz, Westbahnstrasse 6, </w:t>
            </w:r>
            <w:r w:rsidR="005304B3" w:rsidRPr="0056385E">
              <w:rPr>
                <w:rFonts w:cs="Times New Roman" w:hAnsi="Times New Roman" w:ascii="Times New Roman"/>
                <w:sz w:val="20"/>
                <w:szCs w:val="20"/>
              </w:rPr>
              <w:br/>
              <w:t>OIB: 46345940242</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61F86D32"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47.354.263,83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1281F08E"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tcPr>
          <w:p w14:textId="77777777" w14:paraId="1DF645D0" w:rsidRDefault="00CE18BA"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47.354.263,83 kn</w:t>
            </w:r>
          </w:p>
          <w:p w14:textId="77777777" w14:paraId="0BE10852" w:rsidRDefault="00CE18BA" w:rsidP="006B5C9E" w:rsidR="00CE18BA" w:rsidRPr="0056385E">
            <w:pPr>
              <w:spacing w:lineRule="auto" w:line="240" w:after="0"/>
              <w:jc w:val="center"/>
              <w:rPr>
                <w:rFonts w:cs="Times New Roman" w:hAnsi="Times New Roman" w:ascii="Times New Roman"/>
                <w:sz w:val="20"/>
                <w:szCs w:val="20"/>
              </w:rPr>
            </w:pPr>
          </w:p>
        </w:tc>
      </w:tr>
      <w:tr w14:textId="77777777" w14:paraId="30170136" w:rsidTr="00CF3AB3" w:rsidR="00CE18BA" w:rsidRPr="0056385E">
        <w:trPr>
          <w:cantSplit/>
          <w:trHeight w:val="599"/>
        </w:trPr>
        <w:tc>
          <w:tcPr>
            <w:tcW w:type="dxa" w:w="611"/>
            <w:tcBorders>
              <w:top w:space="0" w:sz="4" w:color="auto" w:val="single"/>
              <w:left w:space="0" w:sz="4" w:color="auto" w:val="single"/>
              <w:bottom w:space="0" w:sz="4" w:color="auto" w:val="single"/>
              <w:right w:space="0" w:sz="4" w:color="auto" w:val="single"/>
            </w:tcBorders>
            <w:noWrap/>
            <w:vAlign w:val="center"/>
            <w:hideMark/>
          </w:tcPr>
          <w:p w14:textId="77777777" w14:paraId="153C6B4E" w:rsidRDefault="00CE18BA" w:rsidP="006B5C9E" w:rsidR="00CE18BA" w:rsidRPr="0056385E">
            <w:pPr>
              <w:spacing w:lineRule="auto" w:line="240" w:after="0"/>
              <w:jc w:val="center"/>
              <w:rPr>
                <w:rFonts w:cs="Times New Roman" w:hAnsi="Times New Roman" w:ascii="Times New Roman"/>
                <w:bCs/>
                <w:sz w:val="20"/>
                <w:szCs w:val="20"/>
              </w:rPr>
            </w:pPr>
            <w:r w:rsidRPr="0056385E">
              <w:rPr>
                <w:rFonts w:cs="Times New Roman" w:hAnsi="Times New Roman" w:ascii="Times New Roman"/>
                <w:bCs/>
                <w:sz w:val="20"/>
                <w:szCs w:val="20"/>
              </w:rPr>
              <w:t>8.</w:t>
            </w:r>
          </w:p>
        </w:tc>
        <w:tc>
          <w:tcPr>
            <w:tcW w:type="dxa" w:w="2938"/>
            <w:tcBorders>
              <w:top w:space="0" w:sz="4" w:color="auto" w:val="single"/>
              <w:left w:space="0" w:sz="4" w:color="auto" w:val="single"/>
              <w:bottom w:space="0" w:sz="4" w:color="auto" w:val="single"/>
              <w:right w:space="0" w:sz="4" w:color="auto" w:val="single"/>
            </w:tcBorders>
            <w:vAlign w:val="center"/>
          </w:tcPr>
          <w:p w14:textId="2E688977" w14:paraId="2D5CE06B" w:rsidRDefault="00CE18BA" w:rsidP="00CF3AB3" w:rsidR="00CE18BA" w:rsidRPr="00CF3AB3">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 xml:space="preserve">CRODUX DERIVATI DVA d.o.o. Zagreb </w:t>
            </w: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77777777" w14:paraId="5F1A33F3" w:rsidRDefault="00CE18BA" w:rsidP="006B5C9E" w:rsidR="00CE18BA"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sz w:val="20"/>
                <w:szCs w:val="20"/>
              </w:rPr>
              <w:t>581,52 kn</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77777777" w14:paraId="0B47CB45" w:rsidRDefault="00CE18BA" w:rsidP="006B5C9E" w:rsidR="00CE18BA" w:rsidRPr="0056385E">
            <w:pPr>
              <w:spacing w:lineRule="auto" w:line="240" w:after="0"/>
              <w:jc w:val="center"/>
              <w:rPr>
                <w:rFonts w:cs="Times New Roman" w:hAnsi="Times New Roman" w:ascii="Times New Roman"/>
                <w:bCs/>
                <w:sz w:val="20"/>
                <w:szCs w:val="20"/>
              </w:rPr>
            </w:pPr>
            <w:r w:rsidRPr="0056385E">
              <w:rPr>
                <w:rFonts w:cs="Times New Roman" w:hAnsi="Times New Roman" w:ascii="Times New Roman"/>
                <w:bCs/>
                <w:sz w:val="20"/>
                <w:szCs w:val="20"/>
              </w:rPr>
              <w:t>0,00 kn</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77777777" w14:paraId="5C4DCF4F" w:rsidRDefault="00CE18BA" w:rsidP="006B5C9E" w:rsidR="00CE18BA"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sz w:val="20"/>
                <w:szCs w:val="20"/>
              </w:rPr>
              <w:t>581,52 kn</w:t>
            </w:r>
          </w:p>
        </w:tc>
      </w:tr>
      <w:tr w14:textId="77777777" w14:paraId="5DEBA283" w:rsidTr="005304B3" w:rsidR="00CE18BA" w:rsidRPr="0056385E">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tcPr>
          <w:p w14:textId="77777777" w14:paraId="7D964397" w:rsidRDefault="00CE18BA" w:rsidP="006B5C9E" w:rsidR="00CE18BA" w:rsidRPr="0056385E">
            <w:pPr>
              <w:spacing w:lineRule="auto" w:line="240" w:after="0"/>
              <w:jc w:val="center"/>
              <w:rPr>
                <w:rFonts w:cs="Times New Roman" w:hAnsi="Times New Roman" w:ascii="Times New Roman"/>
                <w:bCs/>
                <w:sz w:val="20"/>
                <w:szCs w:val="20"/>
              </w:rPr>
            </w:pPr>
            <w:r w:rsidRPr="0056385E">
              <w:rPr>
                <w:rFonts w:cs="Times New Roman" w:hAnsi="Times New Roman" w:ascii="Times New Roman"/>
                <w:bCs/>
                <w:sz w:val="20"/>
                <w:szCs w:val="20"/>
              </w:rPr>
              <w:t>9.</w:t>
            </w:r>
          </w:p>
        </w:tc>
        <w:tc>
          <w:tcPr>
            <w:tcW w:type="dxa" w:w="2938"/>
            <w:tcBorders>
              <w:top w:space="0" w:sz="4" w:color="auto" w:val="single"/>
              <w:left w:space="0" w:sz="4" w:color="auto" w:val="single"/>
              <w:bottom w:space="0" w:sz="4" w:color="auto" w:val="single"/>
              <w:right w:space="0" w:sz="4" w:color="auto" w:val="single"/>
            </w:tcBorders>
            <w:vAlign w:val="center"/>
          </w:tcPr>
          <w:p w14:textId="7B6E61B5" w14:paraId="452D8DAA" w:rsidRDefault="00CE18BA" w:rsidP="006B5C9E" w:rsidR="00CE18BA"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 xml:space="preserve">EUROCABLE GROUP d.d. Zagreb, </w:t>
            </w:r>
            <w:r w:rsidR="006E3893" w:rsidRPr="0056385E">
              <w:rPr>
                <w:rFonts w:cs="Times New Roman" w:hAnsi="Times New Roman" w:ascii="Times New Roman"/>
                <w:sz w:val="20"/>
                <w:szCs w:val="20"/>
              </w:rPr>
              <w:t>Nova Ves 11</w:t>
            </w:r>
            <w:r w:rsidRPr="0056385E">
              <w:rPr>
                <w:rFonts w:cs="Times New Roman" w:hAnsi="Times New Roman" w:ascii="Times New Roman"/>
                <w:sz w:val="20"/>
                <w:szCs w:val="20"/>
              </w:rPr>
              <w:t xml:space="preserve">, </w:t>
            </w:r>
            <w:r w:rsidRPr="0056385E">
              <w:rPr>
                <w:rFonts w:cs="Times New Roman" w:hAnsi="Times New Roman" w:ascii="Times New Roman"/>
                <w:sz w:val="20"/>
                <w:szCs w:val="20"/>
              </w:rPr>
              <w:br/>
              <w:t>OIB: 02929804264</w:t>
            </w:r>
          </w:p>
        </w:tc>
        <w:tc>
          <w:tcPr>
            <w:tcW w:type="dxa" w:w="2303"/>
            <w:tcBorders>
              <w:top w:space="0" w:sz="4" w:color="auto" w:val="single"/>
              <w:left w:space="0" w:sz="4" w:color="auto" w:val="single"/>
              <w:bottom w:space="0" w:sz="4" w:color="auto" w:val="single"/>
              <w:right w:space="0" w:sz="4" w:color="auto" w:val="single"/>
            </w:tcBorders>
            <w:noWrap/>
            <w:vAlign w:val="center"/>
          </w:tcPr>
          <w:p w14:textId="77D56EF1" w14:paraId="7FA09E5A" w:rsidRDefault="000D0D5D"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58.537.200,26</w:t>
            </w:r>
            <w:r w:rsidR="00783344" w:rsidRPr="0056385E">
              <w:rPr>
                <w:rFonts w:cs="Times New Roman" w:hAnsi="Times New Roman" w:ascii="Times New Roman"/>
                <w:sz w:val="20"/>
                <w:szCs w:val="20"/>
              </w:rPr>
              <w:t xml:space="preserve"> </w:t>
            </w:r>
            <w:r w:rsidR="00CE18BA" w:rsidRPr="0056385E">
              <w:rPr>
                <w:rFonts w:cs="Times New Roman" w:hAnsi="Times New Roman" w:ascii="Times New Roman"/>
                <w:sz w:val="20"/>
                <w:szCs w:val="20"/>
              </w:rPr>
              <w:t>kn</w:t>
            </w:r>
          </w:p>
        </w:tc>
        <w:tc>
          <w:tcPr>
            <w:tcW w:type="dxa" w:w="1629"/>
            <w:tcBorders>
              <w:top w:space="0" w:sz="4" w:color="auto" w:val="single"/>
              <w:left w:space="0" w:sz="4" w:color="auto" w:val="single"/>
              <w:bottom w:space="0" w:sz="4" w:color="auto" w:val="single"/>
              <w:right w:space="0" w:sz="4" w:color="auto" w:val="single"/>
            </w:tcBorders>
            <w:noWrap/>
            <w:vAlign w:val="center"/>
          </w:tcPr>
          <w:p w14:textId="77777777" w14:paraId="4FE7DC9A" w:rsidRDefault="00CE18BA" w:rsidP="006B5C9E" w:rsidR="00CE18BA" w:rsidRPr="0056385E">
            <w:pPr>
              <w:spacing w:lineRule="auto" w:line="240" w:after="0"/>
              <w:jc w:val="center"/>
              <w:rPr>
                <w:rFonts w:cs="Times New Roman" w:hAnsi="Times New Roman" w:ascii="Times New Roman"/>
                <w:bCs/>
                <w:sz w:val="20"/>
                <w:szCs w:val="20"/>
              </w:rPr>
            </w:pPr>
            <w:r w:rsidRPr="0056385E">
              <w:rPr>
                <w:rFonts w:cs="Times New Roman" w:hAnsi="Times New Roman" w:ascii="Times New Roman"/>
                <w:bCs/>
                <w:sz w:val="20"/>
                <w:szCs w:val="20"/>
              </w:rPr>
              <w:t>0,00 kn</w:t>
            </w:r>
          </w:p>
        </w:tc>
        <w:tc>
          <w:tcPr>
            <w:tcW w:type="dxa" w:w="1894"/>
            <w:tcBorders>
              <w:top w:space="0" w:sz="4" w:color="auto" w:val="single"/>
              <w:left w:space="0" w:sz="4" w:color="auto" w:val="single"/>
              <w:bottom w:space="0" w:sz="4" w:color="auto" w:val="single"/>
              <w:right w:space="0" w:sz="4" w:color="auto" w:val="single"/>
            </w:tcBorders>
            <w:noWrap/>
            <w:vAlign w:val="center"/>
          </w:tcPr>
          <w:p w14:textId="520E0C7C" w14:paraId="0D06EE2B" w:rsidRDefault="000D0D5D" w:rsidP="006B5C9E" w:rsidR="00CE18BA"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58.537.200,26</w:t>
            </w:r>
            <w:r w:rsidR="00783344" w:rsidRPr="0056385E">
              <w:rPr>
                <w:rFonts w:cs="Times New Roman" w:hAnsi="Times New Roman" w:ascii="Times New Roman"/>
                <w:sz w:val="20"/>
                <w:szCs w:val="20"/>
              </w:rPr>
              <w:t xml:space="preserve"> </w:t>
            </w:r>
            <w:r w:rsidR="00CE18BA" w:rsidRPr="0056385E">
              <w:rPr>
                <w:rFonts w:cs="Times New Roman" w:hAnsi="Times New Roman" w:ascii="Times New Roman"/>
                <w:sz w:val="20"/>
                <w:szCs w:val="20"/>
              </w:rPr>
              <w:t>kn</w:t>
            </w:r>
          </w:p>
        </w:tc>
      </w:tr>
    </w:tbl>
    <w:p w14:textId="77777777" w14:paraId="54D0FE47" w:rsidRDefault="00915EE1" w:rsidP="005304B3" w:rsidR="00915EE1" w:rsidRPr="0056385E">
      <w:pPr>
        <w:jc w:val="both"/>
        <w:rPr>
          <w:rFonts w:cs="Times New Roman" w:hAnsi="Times New Roman" w:ascii="Times New Roman"/>
        </w:rPr>
      </w:pPr>
    </w:p>
    <w:p w14:textId="3549A1DF" w14:paraId="58B5C309" w:rsidRDefault="00915EE1" w:rsidP="00CF3AB3" w:rsidR="00121B0D" w:rsidRPr="0056385E">
      <w:pPr>
        <w:ind w:firstLine="708"/>
        <w:jc w:val="both"/>
        <w:rPr>
          <w:rFonts w:cs="Times New Roman" w:hAnsi="Times New Roman" w:ascii="Times New Roman"/>
        </w:rPr>
      </w:pPr>
      <w:r w:rsidRPr="0056385E">
        <w:rPr>
          <w:rFonts w:cs="Times New Roman" w:eastAsia="Times New Roman" w:hAnsi="Times New Roman" w:ascii="Times New Roman"/>
          <w:lang w:eastAsia="hr-HR"/>
        </w:rPr>
        <w:t xml:space="preserve">Rješenjem Trgovačkog suda u Zagrebu, posl. br. </w:t>
      </w:r>
      <w:r w:rsidR="001724E8" w:rsidRPr="0056385E">
        <w:rPr>
          <w:rFonts w:cs="Times New Roman" w:eastAsia="Times New Roman" w:hAnsi="Times New Roman" w:ascii="Times New Roman"/>
          <w:lang w:eastAsia="hr-HR"/>
        </w:rPr>
        <w:t>ST-638/2015-118</w:t>
      </w:r>
      <w:r w:rsidRPr="0056385E">
        <w:rPr>
          <w:rFonts w:cs="Times New Roman" w:hAnsi="Times New Roman" w:ascii="Times New Roman"/>
        </w:rPr>
        <w:t xml:space="preserve">, od dana </w:t>
      </w:r>
      <w:r w:rsidR="001724E8" w:rsidRPr="0056385E">
        <w:rPr>
          <w:rFonts w:cs="Times New Roman" w:hAnsi="Times New Roman" w:ascii="Times New Roman"/>
        </w:rPr>
        <w:t>16</w:t>
      </w:r>
      <w:r w:rsidR="009D08C9" w:rsidRPr="0056385E">
        <w:rPr>
          <w:rFonts w:cs="Times New Roman" w:eastAsia="Times New Roman" w:hAnsi="Times New Roman" w:ascii="Times New Roman"/>
          <w:lang w:eastAsia="hr-HR"/>
        </w:rPr>
        <w:t>. listopada 2018. godine</w:t>
      </w:r>
      <w:r w:rsidRPr="0056385E">
        <w:rPr>
          <w:rFonts w:cs="Times New Roman" w:hAnsi="Times New Roman" w:ascii="Times New Roman"/>
        </w:rPr>
        <w:t xml:space="preserve"> ispravljena je tablica utvrđenih tražbina</w:t>
      </w:r>
      <w:r w:rsidR="00CF3AB3">
        <w:rPr>
          <w:rFonts w:cs="Times New Roman" w:hAnsi="Times New Roman" w:ascii="Times New Roman"/>
        </w:rPr>
        <w:t>,</w:t>
      </w:r>
      <w:r w:rsidRPr="0056385E">
        <w:rPr>
          <w:rFonts w:cs="Times New Roman" w:hAnsi="Times New Roman" w:ascii="Times New Roman"/>
        </w:rPr>
        <w:t xml:space="preserve"> te je u istu uvrštena i tražbine EUROCABLE GROUP d.d. u iznosu od </w:t>
      </w:r>
      <w:r w:rsidR="000D0D5D" w:rsidRPr="0056385E">
        <w:rPr>
          <w:rFonts w:cs="Times New Roman" w:hAnsi="Times New Roman" w:ascii="Times New Roman"/>
        </w:rPr>
        <w:t>58.537.200,26</w:t>
      </w:r>
      <w:r w:rsidR="00783344" w:rsidRPr="0056385E">
        <w:rPr>
          <w:rFonts w:cs="Times New Roman" w:hAnsi="Times New Roman" w:ascii="Times New Roman"/>
        </w:rPr>
        <w:t xml:space="preserve"> </w:t>
      </w:r>
      <w:r w:rsidRPr="0056385E">
        <w:rPr>
          <w:rFonts w:cs="Times New Roman" w:hAnsi="Times New Roman" w:ascii="Times New Roman"/>
        </w:rPr>
        <w:t xml:space="preserve">kn, utvrđena temeljem </w:t>
      </w:r>
      <w:r w:rsidR="000E1D2A" w:rsidRPr="0056385E">
        <w:rPr>
          <w:rFonts w:cs="Times New Roman" w:eastAsia="Times New Roman" w:hAnsi="Times New Roman" w:ascii="Times New Roman"/>
          <w:lang w:eastAsia="hr-HR"/>
        </w:rPr>
        <w:t>pravomoćne Presude Trgovačkog suda u Zagrebu broj P-445/2018</w:t>
      </w:r>
      <w:r w:rsidRPr="0056385E">
        <w:rPr>
          <w:rFonts w:cs="Times New Roman" w:hAnsi="Times New Roman" w:ascii="Times New Roman"/>
        </w:rPr>
        <w:t>.</w:t>
      </w:r>
    </w:p>
    <w:p w14:textId="77777777" w14:paraId="50080B9B" w:rsidRDefault="00121B0D" w:rsidP="00CF3AB3" w:rsidR="00121B0D" w:rsidRPr="0056385E">
      <w:pPr>
        <w:ind w:firstLine="567"/>
        <w:jc w:val="both"/>
        <w:rPr>
          <w:rFonts w:cs="Times New Roman" w:hAnsi="Times New Roman" w:ascii="Times New Roman"/>
        </w:rPr>
      </w:pPr>
      <w:r w:rsidRPr="0056385E">
        <w:rPr>
          <w:rFonts w:cs="Times New Roman" w:hAnsi="Times New Roman" w:ascii="Times New Roman"/>
        </w:rPr>
        <w:t xml:space="preserve">Osim obveza s osnove utvrđenih tražbina, ostaju još i obveze </w:t>
      </w:r>
      <w:r w:rsidR="00BC0A1A" w:rsidRPr="0056385E">
        <w:rPr>
          <w:rFonts w:cs="Times New Roman" w:hAnsi="Times New Roman" w:ascii="Times New Roman"/>
        </w:rPr>
        <w:t>stečajne mase, odnosno obveze s osnove</w:t>
      </w:r>
    </w:p>
    <w:p w14:textId="77777777" w14:paraId="5FB22341" w:rsidRDefault="00121B0D" w:rsidP="00783344" w:rsidR="00121B0D" w:rsidRPr="0056385E">
      <w:pPr>
        <w:spacing w:after="0"/>
        <w:ind w:left="567"/>
        <w:jc w:val="both"/>
        <w:rPr>
          <w:rFonts w:cs="Times New Roman" w:hAnsi="Times New Roman" w:ascii="Times New Roman"/>
        </w:rPr>
      </w:pPr>
      <w:r w:rsidRPr="0056385E">
        <w:rPr>
          <w:rFonts w:cs="Times New Roman" w:hAnsi="Times New Roman" w:ascii="Times New Roman"/>
        </w:rPr>
        <w:t>- troškova stečajnog postupka (čl. 86. SZ/12)</w:t>
      </w:r>
      <w:r w:rsidR="00BC0A1A" w:rsidRPr="0056385E">
        <w:rPr>
          <w:rFonts w:cs="Times New Roman" w:hAnsi="Times New Roman" w:ascii="Times New Roman"/>
        </w:rPr>
        <w:t>;</w:t>
      </w:r>
    </w:p>
    <w:p w14:textId="77777777" w14:paraId="4FFF6EAC" w:rsidRDefault="00121B0D" w:rsidP="00783344" w:rsidR="00121B0D" w:rsidRPr="0056385E">
      <w:pPr>
        <w:spacing w:after="0"/>
        <w:ind w:left="567"/>
        <w:jc w:val="both"/>
        <w:rPr>
          <w:rFonts w:cs="Times New Roman" w:hAnsi="Times New Roman" w:ascii="Times New Roman"/>
        </w:rPr>
      </w:pPr>
      <w:r w:rsidRPr="0056385E">
        <w:rPr>
          <w:rFonts w:cs="Times New Roman" w:hAnsi="Times New Roman" w:ascii="Times New Roman"/>
        </w:rPr>
        <w:t>- ostale obve</w:t>
      </w:r>
      <w:r w:rsidR="00C12B46" w:rsidRPr="0056385E">
        <w:rPr>
          <w:rFonts w:cs="Times New Roman" w:hAnsi="Times New Roman" w:ascii="Times New Roman"/>
        </w:rPr>
        <w:t>ze stečajne mase  (čl. 87. SZ/12</w:t>
      </w:r>
      <w:r w:rsidRPr="0056385E">
        <w:rPr>
          <w:rFonts w:cs="Times New Roman" w:hAnsi="Times New Roman" w:ascii="Times New Roman"/>
        </w:rPr>
        <w:t>)</w:t>
      </w:r>
      <w:r w:rsidR="00BC0A1A" w:rsidRPr="0056385E">
        <w:rPr>
          <w:rFonts w:cs="Times New Roman" w:hAnsi="Times New Roman" w:ascii="Times New Roman"/>
        </w:rPr>
        <w:t>.</w:t>
      </w:r>
    </w:p>
    <w:p w14:textId="77777777" w14:paraId="15459235" w:rsidRDefault="005304B3" w:rsidP="005304B3" w:rsidR="005304B3" w:rsidRPr="0056385E">
      <w:pPr>
        <w:rPr>
          <w:rFonts w:cs="Times New Roman" w:hAnsi="Times New Roman" w:ascii="Times New Roman"/>
        </w:rPr>
      </w:pPr>
    </w:p>
    <w:p w14:textId="11BC1A02" w14:paraId="06F108DA" w:rsidRDefault="00C12B46" w:rsidP="00CF3AB3" w:rsidR="00C01FE5" w:rsidRPr="0065609D">
      <w:pPr>
        <w:ind w:firstLine="567"/>
        <w:jc w:val="both"/>
        <w:rPr>
          <w:rFonts w:cs="Times New Roman" w:hAnsi="Times New Roman" w:ascii="Times New Roman"/>
        </w:rPr>
      </w:pPr>
      <w:r w:rsidRPr="0056385E">
        <w:rPr>
          <w:rFonts w:cs="Times New Roman" w:hAnsi="Times New Roman" w:ascii="Times New Roman"/>
        </w:rPr>
        <w:t xml:space="preserve">U razdoblju nakon otvaranja stečaja ostvaruju se i određeni troškovi u vezi provođenja stečajnog postupka koje se namiruju na teret </w:t>
      </w:r>
      <w:r w:rsidR="00BC0A1A" w:rsidRPr="0056385E">
        <w:rPr>
          <w:rFonts w:cs="Times New Roman" w:hAnsi="Times New Roman" w:ascii="Times New Roman"/>
        </w:rPr>
        <w:t>stečajne mase i to</w:t>
      </w:r>
      <w:r w:rsidRPr="0056385E">
        <w:rPr>
          <w:rFonts w:cs="Times New Roman" w:hAnsi="Times New Roman" w:ascii="Times New Roman"/>
        </w:rPr>
        <w:t xml:space="preserve"> s osnove troškova stečajnog postupka (čl. 86. SZ/12) i ostalih obveza stečajne mase (čl. 87. SZ/12)</w:t>
      </w:r>
      <w:r w:rsidR="00BC0A1A" w:rsidRPr="0056385E">
        <w:rPr>
          <w:rFonts w:cs="Times New Roman" w:hAnsi="Times New Roman" w:ascii="Times New Roman"/>
        </w:rPr>
        <w:t>, a</w:t>
      </w:r>
      <w:r w:rsidRPr="0056385E">
        <w:rPr>
          <w:rFonts w:cs="Times New Roman" w:hAnsi="Times New Roman" w:ascii="Times New Roman"/>
        </w:rPr>
        <w:t xml:space="preserve"> koj</w:t>
      </w:r>
      <w:r w:rsidR="00BC0A1A" w:rsidRPr="0056385E">
        <w:rPr>
          <w:rFonts w:cs="Times New Roman" w:hAnsi="Times New Roman" w:ascii="Times New Roman"/>
        </w:rPr>
        <w:t>e</w:t>
      </w:r>
      <w:r w:rsidRPr="0056385E">
        <w:rPr>
          <w:rFonts w:cs="Times New Roman" w:hAnsi="Times New Roman" w:ascii="Times New Roman"/>
        </w:rPr>
        <w:t xml:space="preserve"> </w:t>
      </w:r>
      <w:r w:rsidR="00BC0A1A" w:rsidRPr="0056385E">
        <w:rPr>
          <w:rFonts w:cs="Times New Roman" w:hAnsi="Times New Roman" w:ascii="Times New Roman"/>
        </w:rPr>
        <w:t xml:space="preserve">će </w:t>
      </w:r>
      <w:r w:rsidR="00CC6876" w:rsidRPr="0056385E">
        <w:rPr>
          <w:rFonts w:cs="Times New Roman" w:hAnsi="Times New Roman" w:ascii="Times New Roman"/>
        </w:rPr>
        <w:t>se namiriti</w:t>
      </w:r>
      <w:r w:rsidRPr="0056385E">
        <w:rPr>
          <w:rFonts w:cs="Times New Roman" w:hAnsi="Times New Roman" w:ascii="Times New Roman"/>
        </w:rPr>
        <w:t xml:space="preserve"> po dospijeću,</w:t>
      </w:r>
      <w:r w:rsidR="00BC0A1A" w:rsidRPr="0056385E">
        <w:rPr>
          <w:rFonts w:cs="Times New Roman" w:hAnsi="Times New Roman" w:ascii="Times New Roman"/>
        </w:rPr>
        <w:t xml:space="preserve"> odnosno</w:t>
      </w:r>
      <w:r w:rsidRPr="0056385E">
        <w:rPr>
          <w:rFonts w:cs="Times New Roman" w:hAnsi="Times New Roman" w:ascii="Times New Roman"/>
        </w:rPr>
        <w:t xml:space="preserve"> u slučaju provođenja ovog stečajnog plana </w:t>
      </w:r>
      <w:r w:rsidR="00BC0A1A" w:rsidRPr="0056385E">
        <w:rPr>
          <w:rFonts w:cs="Times New Roman" w:hAnsi="Times New Roman" w:ascii="Times New Roman"/>
        </w:rPr>
        <w:t xml:space="preserve">sve nesporne </w:t>
      </w:r>
      <w:r w:rsidR="00731F80" w:rsidRPr="0056385E">
        <w:rPr>
          <w:rFonts w:cs="Times New Roman" w:hAnsi="Times New Roman" w:ascii="Times New Roman"/>
        </w:rPr>
        <w:t xml:space="preserve">dospjele obveze stečajne mase </w:t>
      </w:r>
      <w:r w:rsidR="00BC0A1A" w:rsidRPr="0056385E">
        <w:rPr>
          <w:rFonts w:cs="Times New Roman" w:hAnsi="Times New Roman" w:ascii="Times New Roman"/>
        </w:rPr>
        <w:t xml:space="preserve">će </w:t>
      </w:r>
      <w:r w:rsidR="00677C91" w:rsidRPr="0056385E">
        <w:rPr>
          <w:rFonts w:cs="Times New Roman" w:hAnsi="Times New Roman" w:ascii="Times New Roman"/>
        </w:rPr>
        <w:t xml:space="preserve">stečajni upravitelj </w:t>
      </w:r>
      <w:r w:rsidR="00BC0A1A" w:rsidRPr="0056385E">
        <w:rPr>
          <w:rFonts w:cs="Times New Roman" w:hAnsi="Times New Roman" w:ascii="Times New Roman"/>
        </w:rPr>
        <w:t xml:space="preserve">namiriti prije zaključenja </w:t>
      </w:r>
      <w:r w:rsidR="00677C91" w:rsidRPr="0056385E">
        <w:rPr>
          <w:rFonts w:cs="Times New Roman" w:hAnsi="Times New Roman" w:ascii="Times New Roman"/>
        </w:rPr>
        <w:t xml:space="preserve">stečajnog </w:t>
      </w:r>
      <w:r w:rsidR="00BC0A1A" w:rsidRPr="0056385E">
        <w:rPr>
          <w:rFonts w:cs="Times New Roman" w:hAnsi="Times New Roman" w:ascii="Times New Roman"/>
        </w:rPr>
        <w:t xml:space="preserve">postupka, a za </w:t>
      </w:r>
      <w:r w:rsidR="003B1893" w:rsidRPr="0056385E">
        <w:rPr>
          <w:rFonts w:cs="Times New Roman" w:hAnsi="Times New Roman" w:ascii="Times New Roman"/>
        </w:rPr>
        <w:t xml:space="preserve">nedospjele obveze stečajne mase </w:t>
      </w:r>
      <w:r w:rsidR="00BC0A1A" w:rsidRPr="0065609D">
        <w:rPr>
          <w:rFonts w:cs="Times New Roman" w:hAnsi="Times New Roman" w:ascii="Times New Roman"/>
        </w:rPr>
        <w:t xml:space="preserve">će </w:t>
      </w:r>
      <w:r w:rsidR="00731F80" w:rsidRPr="0065609D">
        <w:rPr>
          <w:rFonts w:cs="Times New Roman" w:hAnsi="Times New Roman" w:ascii="Times New Roman"/>
        </w:rPr>
        <w:t>D</w:t>
      </w:r>
      <w:r w:rsidR="00BC0A1A" w:rsidRPr="0065609D">
        <w:rPr>
          <w:rFonts w:cs="Times New Roman" w:hAnsi="Times New Roman" w:ascii="Times New Roman"/>
        </w:rPr>
        <w:t xml:space="preserve">ruštvo preuzimatelj pružiti odgovarajuće osiguranje (čl. 344 SZ/15). </w:t>
      </w:r>
    </w:p>
    <w:p w14:textId="67ED4CBD" w14:paraId="2906A6F0" w:rsidRDefault="003B1893" w:rsidP="00CF3AB3" w:rsidR="00C12B46" w:rsidRPr="0056385E">
      <w:pPr>
        <w:ind w:firstLine="567"/>
        <w:jc w:val="both"/>
        <w:rPr>
          <w:rFonts w:cs="Times New Roman" w:hAnsi="Times New Roman" w:ascii="Times New Roman"/>
        </w:rPr>
      </w:pPr>
      <w:r w:rsidRPr="0056385E">
        <w:rPr>
          <w:rFonts w:cs="Times New Roman" w:hAnsi="Times New Roman" w:ascii="Times New Roman"/>
        </w:rPr>
        <w:t xml:space="preserve">Nedospjele obveze stečajne mase </w:t>
      </w:r>
      <w:r w:rsidR="00BC0A1A" w:rsidRPr="0056385E">
        <w:rPr>
          <w:rFonts w:cs="Times New Roman" w:hAnsi="Times New Roman" w:ascii="Times New Roman"/>
        </w:rPr>
        <w:t xml:space="preserve">će po upisu preuzimanja u sudski registar </w:t>
      </w:r>
      <w:r w:rsidRPr="0056385E">
        <w:rPr>
          <w:rFonts w:cs="Times New Roman" w:hAnsi="Times New Roman" w:ascii="Times New Roman"/>
        </w:rPr>
        <w:t xml:space="preserve">Društvo preuzimatelj EUROCABLE GROUP d.d. </w:t>
      </w:r>
      <w:r w:rsidR="00BC0A1A" w:rsidRPr="0056385E">
        <w:rPr>
          <w:rFonts w:cs="Times New Roman" w:hAnsi="Times New Roman" w:ascii="Times New Roman"/>
        </w:rPr>
        <w:t>podmiriti</w:t>
      </w:r>
      <w:r w:rsidR="00677C91" w:rsidRPr="0056385E">
        <w:rPr>
          <w:rFonts w:cs="Times New Roman" w:hAnsi="Times New Roman" w:ascii="Times New Roman"/>
        </w:rPr>
        <w:t xml:space="preserve"> po dospijeću</w:t>
      </w:r>
      <w:r w:rsidR="00BC0A1A" w:rsidRPr="0056385E">
        <w:rPr>
          <w:rFonts w:cs="Times New Roman" w:hAnsi="Times New Roman" w:ascii="Times New Roman"/>
        </w:rPr>
        <w:t>.</w:t>
      </w:r>
    </w:p>
    <w:p w14:textId="64D3AE25" w14:paraId="67A7F337" w:rsidRDefault="00731F80" w:rsidP="00CF3AB3" w:rsidR="00731F80" w:rsidRPr="0056385E">
      <w:pPr>
        <w:ind w:firstLine="567"/>
        <w:jc w:val="both"/>
        <w:rPr>
          <w:rFonts w:cs="Times New Roman" w:hAnsi="Times New Roman" w:ascii="Times New Roman"/>
        </w:rPr>
      </w:pPr>
      <w:r w:rsidRPr="0056385E">
        <w:rPr>
          <w:rFonts w:cs="Times New Roman" w:hAnsi="Times New Roman" w:ascii="Times New Roman"/>
        </w:rPr>
        <w:lastRenderedPageBreak/>
        <w:t>Visin</w:t>
      </w:r>
      <w:r w:rsidR="00A312F6" w:rsidRPr="0056385E">
        <w:rPr>
          <w:rFonts w:cs="Times New Roman" w:hAnsi="Times New Roman" w:ascii="Times New Roman"/>
        </w:rPr>
        <w:t>a</w:t>
      </w:r>
      <w:r w:rsidR="003B1893" w:rsidRPr="0056385E">
        <w:rPr>
          <w:rFonts w:cs="Times New Roman" w:hAnsi="Times New Roman" w:ascii="Times New Roman"/>
        </w:rPr>
        <w:t>,</w:t>
      </w:r>
      <w:r w:rsidRPr="0056385E">
        <w:rPr>
          <w:rFonts w:cs="Times New Roman" w:hAnsi="Times New Roman" w:ascii="Times New Roman"/>
        </w:rPr>
        <w:t xml:space="preserve"> osnova</w:t>
      </w:r>
      <w:r w:rsidR="00A312F6" w:rsidRPr="0056385E">
        <w:rPr>
          <w:rFonts w:cs="Times New Roman" w:hAnsi="Times New Roman" w:ascii="Times New Roman"/>
        </w:rPr>
        <w:t>,</w:t>
      </w:r>
      <w:r w:rsidR="00E002B3" w:rsidRPr="0056385E">
        <w:rPr>
          <w:rFonts w:cs="Times New Roman" w:hAnsi="Times New Roman" w:ascii="Times New Roman"/>
        </w:rPr>
        <w:t xml:space="preserve"> nastanak,</w:t>
      </w:r>
      <w:r w:rsidR="00A312F6" w:rsidRPr="0056385E">
        <w:rPr>
          <w:rFonts w:cs="Times New Roman" w:hAnsi="Times New Roman" w:ascii="Times New Roman"/>
        </w:rPr>
        <w:t xml:space="preserve"> dospjelost</w:t>
      </w:r>
      <w:r w:rsidRPr="0056385E">
        <w:rPr>
          <w:rFonts w:cs="Times New Roman" w:hAnsi="Times New Roman" w:ascii="Times New Roman"/>
        </w:rPr>
        <w:t xml:space="preserve"> </w:t>
      </w:r>
      <w:r w:rsidR="003B1893" w:rsidRPr="0056385E">
        <w:rPr>
          <w:rFonts w:cs="Times New Roman" w:hAnsi="Times New Roman" w:ascii="Times New Roman"/>
        </w:rPr>
        <w:t>i rokovi ispunjenja obveza stečajne mase</w:t>
      </w:r>
      <w:r w:rsidRPr="0056385E">
        <w:rPr>
          <w:rFonts w:cs="Times New Roman" w:hAnsi="Times New Roman" w:ascii="Times New Roman"/>
        </w:rPr>
        <w:t xml:space="preserve"> prikazana je u ovom stečajnom planu u priloženoj </w:t>
      </w:r>
      <w:r w:rsidR="003B1893" w:rsidRPr="0056385E">
        <w:rPr>
          <w:rFonts w:cs="Times New Roman" w:hAnsi="Times New Roman" w:ascii="Times New Roman"/>
        </w:rPr>
        <w:t>T</w:t>
      </w:r>
      <w:r w:rsidRPr="0056385E">
        <w:rPr>
          <w:rFonts w:cs="Times New Roman" w:hAnsi="Times New Roman" w:ascii="Times New Roman"/>
        </w:rPr>
        <w:t xml:space="preserve">ablici </w:t>
      </w:r>
      <w:r w:rsidR="003B1893" w:rsidRPr="0056385E">
        <w:rPr>
          <w:rFonts w:cs="Times New Roman" w:hAnsi="Times New Roman" w:ascii="Times New Roman"/>
        </w:rPr>
        <w:t>obveza stečajne mase</w:t>
      </w:r>
      <w:r w:rsidRPr="0056385E">
        <w:rPr>
          <w:rFonts w:cs="Times New Roman" w:hAnsi="Times New Roman" w:ascii="Times New Roman"/>
        </w:rPr>
        <w:t xml:space="preserve"> na način da su odvojeno prikazani troškovi stečajnog postupka, ostale obveze stečajne mase</w:t>
      </w:r>
      <w:r w:rsidR="00CF3AB3">
        <w:rPr>
          <w:rFonts w:cs="Times New Roman" w:hAnsi="Times New Roman" w:ascii="Times New Roman"/>
        </w:rPr>
        <w:t>,</w:t>
      </w:r>
      <w:r w:rsidRPr="0056385E">
        <w:rPr>
          <w:rFonts w:cs="Times New Roman" w:hAnsi="Times New Roman" w:ascii="Times New Roman"/>
        </w:rPr>
        <w:t xml:space="preserve"> te nagrada stečajnog upravitelja.</w:t>
      </w:r>
    </w:p>
    <w:p w14:textId="77777777" w14:paraId="27CC9BE2" w:rsidRDefault="00CF3AB3" w:rsidP="00731F80" w:rsidR="00CF3AB3">
      <w:pPr>
        <w:rPr>
          <w:rFonts w:cs="Times New Roman" w:hAnsi="Times New Roman" w:ascii="Times New Roman"/>
        </w:rPr>
      </w:pPr>
    </w:p>
    <w:p w14:textId="77777777" w14:paraId="6F84E9CA" w:rsidRDefault="00CF3AB3" w:rsidP="00731F80" w:rsidR="00CF3AB3">
      <w:pPr>
        <w:rPr>
          <w:rFonts w:cs="Times New Roman" w:hAnsi="Times New Roman" w:ascii="Times New Roman"/>
        </w:rPr>
      </w:pPr>
    </w:p>
    <w:p w14:textId="77777777" w14:paraId="5909EF87" w:rsidRDefault="00CF3AB3" w:rsidP="00731F80" w:rsidR="00CF3AB3">
      <w:pPr>
        <w:rPr>
          <w:rFonts w:cs="Times New Roman" w:hAnsi="Times New Roman" w:ascii="Times New Roman"/>
        </w:rPr>
      </w:pPr>
    </w:p>
    <w:p w14:textId="40161754" w14:paraId="4CF1283D" w:rsidRDefault="00731F80" w:rsidP="00731F80" w:rsidR="00121B0D" w:rsidRPr="0056385E">
      <w:pPr>
        <w:rPr>
          <w:rFonts w:cs="Times New Roman" w:hAnsi="Times New Roman" w:ascii="Times New Roman"/>
        </w:rPr>
      </w:pPr>
      <w:r w:rsidRPr="0056385E">
        <w:rPr>
          <w:rFonts w:cs="Times New Roman" w:hAnsi="Times New Roman" w:ascii="Times New Roman"/>
        </w:rPr>
        <w:t xml:space="preserve">*Prilog: Tablica </w:t>
      </w:r>
      <w:r w:rsidR="003B1893" w:rsidRPr="0056385E">
        <w:rPr>
          <w:rFonts w:cs="Times New Roman" w:hAnsi="Times New Roman" w:ascii="Times New Roman"/>
        </w:rPr>
        <w:t>obveza stečajne mase</w:t>
      </w:r>
    </w:p>
    <w:tbl>
      <w:tblPr>
        <w:tblW w:type="dxa" w:w="9561"/>
        <w:tblInd w:type="dxa" w:w="93"/>
        <w:tblLook w:val="04A0" w:noVBand="1" w:noHBand="0" w:lastColumn="0" w:firstColumn="1" w:lastRow="0" w:firstRow="1"/>
      </w:tblPr>
      <w:tblGrid>
        <w:gridCol w:w="2572"/>
        <w:gridCol w:w="2263"/>
        <w:gridCol w:w="1946"/>
        <w:gridCol w:w="1314"/>
        <w:gridCol w:w="1466"/>
      </w:tblGrid>
      <w:tr w14:textId="77777777" w14:paraId="3F2F95BF" w:rsidTr="003F0D3B" w:rsidR="00251C95" w:rsidRPr="0056385E">
        <w:trPr>
          <w:trHeight w:val="490"/>
        </w:trPr>
        <w:tc>
          <w:tcPr>
            <w:tcW w:type="dxa" w:w="2572"/>
            <w:tcBorders>
              <w:top w:space="0" w:sz="8" w:color="auto" w:val="single"/>
              <w:left w:space="0" w:sz="8" w:color="auto" w:val="single"/>
              <w:bottom w:space="0" w:sz="8" w:color="auto" w:val="single"/>
              <w:right w:space="0" w:sz="8" w:color="auto" w:val="single"/>
            </w:tcBorders>
            <w:shd w:fill="auto" w:color="auto" w:val="clear"/>
            <w:vAlign w:val="center"/>
            <w:hideMark/>
          </w:tcPr>
          <w:p w14:textId="77777777" w14:paraId="3353B243" w:rsidRDefault="00251C95" w:rsidP="00CA2356" w:rsidR="00251C95" w:rsidRPr="0056385E">
            <w:pPr>
              <w:spacing w:lineRule="auto" w:line="240" w:after="0"/>
              <w:jc w:val="right"/>
              <w:rPr>
                <w:rFonts w:cs="Times New Roman" w:eastAsia="Times New Roman" w:hAnsi="Times New Roman" w:ascii="Times New Roman"/>
                <w:b/>
                <w:sz w:val="20"/>
                <w:szCs w:val="20"/>
                <w:lang w:eastAsia="hr-HR"/>
              </w:rPr>
            </w:pPr>
            <w:r w:rsidRPr="0056385E">
              <w:rPr>
                <w:rFonts w:cs="Times New Roman" w:eastAsia="Times New Roman" w:hAnsi="Times New Roman" w:ascii="Times New Roman"/>
                <w:b/>
                <w:sz w:val="20"/>
                <w:szCs w:val="20"/>
                <w:lang w:eastAsia="hr-HR"/>
              </w:rPr>
              <w:t>Obveze</w:t>
            </w:r>
          </w:p>
        </w:tc>
        <w:tc>
          <w:tcPr>
            <w:tcW w:type="dxa" w:w="2263"/>
            <w:tcBorders>
              <w:top w:space="0" w:sz="8" w:color="auto" w:val="single"/>
              <w:left w:val="nil"/>
              <w:bottom w:space="0" w:sz="8" w:color="auto" w:val="single"/>
              <w:right w:space="0" w:sz="8" w:color="auto" w:val="single"/>
            </w:tcBorders>
            <w:shd w:fill="auto" w:color="auto" w:val="clear"/>
            <w:vAlign w:val="center"/>
            <w:hideMark/>
          </w:tcPr>
          <w:p w14:textId="77777777" w14:paraId="2CEA754E" w:rsidRDefault="00251C95" w:rsidP="00CA2356" w:rsidR="00251C95" w:rsidRPr="0056385E">
            <w:pPr>
              <w:spacing w:lineRule="auto" w:line="240" w:after="0"/>
              <w:jc w:val="right"/>
              <w:rPr>
                <w:rFonts w:cs="Times New Roman" w:eastAsia="Times New Roman" w:hAnsi="Times New Roman" w:ascii="Times New Roman"/>
                <w:b/>
                <w:sz w:val="20"/>
                <w:szCs w:val="20"/>
                <w:lang w:eastAsia="hr-HR"/>
              </w:rPr>
            </w:pPr>
            <w:r w:rsidRPr="0056385E">
              <w:rPr>
                <w:rFonts w:cs="Times New Roman" w:eastAsia="Times New Roman" w:hAnsi="Times New Roman" w:ascii="Times New Roman"/>
                <w:b/>
                <w:sz w:val="20"/>
                <w:szCs w:val="20"/>
                <w:lang w:eastAsia="hr-HR"/>
              </w:rPr>
              <w:t>Troškovi stečajnog postupka</w:t>
            </w:r>
          </w:p>
        </w:tc>
        <w:tc>
          <w:tcPr>
            <w:tcW w:type="dxa" w:w="1946"/>
            <w:tcBorders>
              <w:top w:space="0" w:sz="8" w:color="auto" w:val="single"/>
              <w:left w:val="nil"/>
              <w:bottom w:space="0" w:sz="8" w:color="auto" w:val="single"/>
              <w:right w:space="0" w:sz="8" w:color="auto" w:val="single"/>
            </w:tcBorders>
            <w:shd w:fill="auto" w:color="auto" w:val="clear"/>
            <w:vAlign w:val="center"/>
            <w:hideMark/>
          </w:tcPr>
          <w:p w14:textId="49D8D25A" w14:paraId="39A2F752" w:rsidRDefault="00251C95" w:rsidP="00CA2356" w:rsidR="00251C95" w:rsidRPr="0056385E">
            <w:pPr>
              <w:spacing w:lineRule="auto" w:line="240" w:after="0"/>
              <w:jc w:val="right"/>
              <w:rPr>
                <w:rFonts w:cs="Times New Roman" w:eastAsia="Times New Roman" w:hAnsi="Times New Roman" w:ascii="Times New Roman"/>
                <w:b/>
                <w:sz w:val="20"/>
                <w:szCs w:val="20"/>
                <w:lang w:eastAsia="hr-HR"/>
              </w:rPr>
            </w:pPr>
            <w:r w:rsidRPr="0056385E">
              <w:rPr>
                <w:rFonts w:cs="Times New Roman" w:eastAsia="Times New Roman" w:hAnsi="Times New Roman" w:ascii="Times New Roman"/>
                <w:b/>
                <w:sz w:val="20"/>
                <w:szCs w:val="20"/>
                <w:lang w:eastAsia="hr-HR"/>
              </w:rPr>
              <w:t>Ostale obveze stečajne mase</w:t>
            </w:r>
            <w:r w:rsidR="0057198F">
              <w:rPr>
                <w:rFonts w:cs="Times New Roman" w:eastAsia="Times New Roman" w:hAnsi="Times New Roman" w:ascii="Times New Roman"/>
                <w:b/>
                <w:sz w:val="20"/>
                <w:szCs w:val="20"/>
                <w:lang w:eastAsia="hr-HR"/>
              </w:rPr>
              <w:t>, sukladno utvrđenim tražbinama</w:t>
            </w:r>
          </w:p>
        </w:tc>
        <w:tc>
          <w:tcPr>
            <w:tcW w:type="dxa" w:w="1314"/>
            <w:tcBorders>
              <w:top w:space="0" w:sz="8" w:color="auto" w:val="single"/>
              <w:left w:val="nil"/>
              <w:bottom w:space="0" w:sz="8" w:color="auto" w:val="single"/>
              <w:right w:space="0" w:sz="8" w:color="auto" w:val="single"/>
            </w:tcBorders>
            <w:shd w:fill="auto" w:color="auto" w:val="clear"/>
            <w:vAlign w:val="center"/>
            <w:hideMark/>
          </w:tcPr>
          <w:p w14:textId="77777777" w14:paraId="3BF6D14B" w:rsidRDefault="00251C95" w:rsidP="00CA2356" w:rsidR="00251C95" w:rsidRPr="0056385E">
            <w:pPr>
              <w:spacing w:lineRule="auto" w:line="240" w:after="0"/>
              <w:jc w:val="right"/>
              <w:rPr>
                <w:rFonts w:cs="Times New Roman" w:eastAsia="Times New Roman" w:hAnsi="Times New Roman" w:ascii="Times New Roman"/>
                <w:b/>
                <w:sz w:val="20"/>
                <w:szCs w:val="20"/>
                <w:lang w:eastAsia="hr-HR"/>
              </w:rPr>
            </w:pPr>
            <w:r w:rsidRPr="0056385E">
              <w:rPr>
                <w:rFonts w:cs="Times New Roman" w:eastAsia="Times New Roman" w:hAnsi="Times New Roman" w:ascii="Times New Roman"/>
                <w:b/>
                <w:sz w:val="20"/>
                <w:szCs w:val="20"/>
                <w:lang w:eastAsia="hr-HR"/>
              </w:rPr>
              <w:t>Nagrada stečajnom upravitelju</w:t>
            </w:r>
          </w:p>
        </w:tc>
        <w:tc>
          <w:tcPr>
            <w:tcW w:type="dxa" w:w="1466"/>
            <w:tcBorders>
              <w:top w:space="0" w:sz="8" w:color="auto" w:val="single"/>
              <w:left w:val="nil"/>
              <w:bottom w:space="0" w:sz="8" w:color="auto" w:val="single"/>
              <w:right w:space="0" w:sz="8" w:color="auto" w:val="single"/>
            </w:tcBorders>
            <w:shd w:fill="auto" w:color="auto" w:val="clear"/>
            <w:vAlign w:val="center"/>
            <w:hideMark/>
          </w:tcPr>
          <w:p w14:textId="77777777" w14:paraId="06C7EF2F" w:rsidRDefault="00251C95" w:rsidP="00CA2356" w:rsidR="00251C95" w:rsidRPr="0056385E">
            <w:pPr>
              <w:spacing w:lineRule="auto" w:line="240" w:after="0"/>
              <w:jc w:val="right"/>
              <w:rPr>
                <w:rFonts w:cs="Times New Roman" w:eastAsia="Times New Roman" w:hAnsi="Times New Roman" w:ascii="Times New Roman"/>
                <w:b/>
                <w:sz w:val="20"/>
                <w:szCs w:val="20"/>
                <w:lang w:eastAsia="hr-HR"/>
              </w:rPr>
            </w:pPr>
            <w:r w:rsidRPr="0056385E">
              <w:rPr>
                <w:rFonts w:cs="Times New Roman" w:eastAsia="Times New Roman" w:hAnsi="Times New Roman" w:ascii="Times New Roman"/>
                <w:b/>
                <w:sz w:val="20"/>
                <w:szCs w:val="20"/>
                <w:lang w:eastAsia="hr-HR"/>
              </w:rPr>
              <w:t>Ukupno</w:t>
            </w:r>
          </w:p>
        </w:tc>
      </w:tr>
      <w:tr w14:textId="77777777" w14:paraId="44E3C28D" w:rsidTr="0057198F"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2552D561" w:rsidRDefault="0057198F" w:rsidP="0057198F"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Financijska agencija</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75D0A175"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650,00</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5FCF00AF"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990,24</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235A2B18"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5533F250"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1.640,24</w:t>
            </w:r>
          </w:p>
        </w:tc>
      </w:tr>
      <w:tr w14:textId="77777777" w14:paraId="442ACC4C" w:rsidTr="0057198F"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70AB6CBE" w:rsidRDefault="0057198F" w:rsidP="0057198F"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Raiffeisenbank Austria d.d.</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7B77A6D6"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38485CA6"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120.008.460,52</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4B171E5A"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50F43890"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120.008.460,52</w:t>
            </w:r>
          </w:p>
        </w:tc>
      </w:tr>
      <w:tr w14:textId="77777777" w14:paraId="07E89EB9" w:rsidTr="0057198F"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38EC4D3C" w:rsidRDefault="0057198F" w:rsidP="0057198F"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Hrvatske šume d.o.o.</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5C5BD787"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4A6842FD"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51.023,81</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1CDEC1CC"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28BD7971"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51.023,81</w:t>
            </w:r>
          </w:p>
        </w:tc>
      </w:tr>
      <w:tr w14:textId="77777777" w14:paraId="20038FB2" w:rsidTr="0057198F"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021DDB4E" w:rsidRDefault="0057198F" w:rsidP="0057198F"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Allianz Zagreb d.d.</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4E72E65F"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28FCBCB5"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1.323,13</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02E02F58"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6D84F04C"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1.323,13</w:t>
            </w:r>
          </w:p>
        </w:tc>
      </w:tr>
      <w:tr w14:textId="77777777" w14:paraId="68E8AE3F" w:rsidTr="0057198F"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43AC626D" w:rsidRDefault="0057198F" w:rsidP="0057198F"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Crodux Derivati d.o.o.</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4748C35E"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4D7BC9D6"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581,52</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20FAE4AB"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54234A5D"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581,52</w:t>
            </w:r>
          </w:p>
        </w:tc>
      </w:tr>
      <w:tr w14:textId="77777777" w14:paraId="73F41046" w:rsidTr="0057198F"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41718645" w:rsidRDefault="0057198F" w:rsidP="0057198F"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Privredna Banka Zagreb d.d.</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3B38E7AC"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111C8CD3"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47.354.263,83</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0F533E3E"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07877DDC"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47.354.263,83</w:t>
            </w:r>
          </w:p>
        </w:tc>
      </w:tr>
      <w:tr w14:textId="77777777" w14:paraId="48B1C548" w:rsidTr="0057198F"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752145D6" w:rsidRDefault="0057198F" w:rsidP="0057198F"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Hrvatska banka za obnovu i razvitak</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18811F0D"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2C90F663"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86.551.348,38</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50490470"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1C3C19AD"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86.551.348,38</w:t>
            </w:r>
          </w:p>
        </w:tc>
      </w:tr>
      <w:tr w14:textId="77777777" w14:paraId="68E40E40" w:rsidTr="0057198F"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66EA4747" w:rsidRDefault="0057198F" w:rsidP="0057198F"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Eurocable Group d.d.</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44BD4CC1"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2D365969"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58.537.200,26</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1910EE0F"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398971EB"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58.537.200,26</w:t>
            </w:r>
          </w:p>
        </w:tc>
      </w:tr>
      <w:tr w14:textId="77777777" w14:paraId="02B664AA" w:rsidTr="0057198F"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08EEBD17" w14:paraId="10038AD7" w:rsidRDefault="0057198F" w:rsidP="0057198F" w:rsidR="0057198F" w:rsidRPr="0057198F">
            <w:pPr>
              <w:spacing w:lineRule="auto" w:line="240" w:after="0"/>
              <w:rPr>
                <w:rFonts w:cs="Times New Roman" w:eastAsia="Times New Roman" w:hAnsi="Times New Roman" w:ascii="Times New Roman"/>
                <w:sz w:val="20"/>
                <w:szCs w:val="20"/>
                <w:lang w:eastAsia="hr-HR"/>
              </w:rPr>
            </w:pPr>
            <w:r>
              <w:rPr>
                <w:rFonts w:cs="Times New Roman" w:eastAsia="Times New Roman" w:hAnsi="Times New Roman" w:ascii="Times New Roman"/>
                <w:sz w:val="20"/>
                <w:szCs w:val="20"/>
                <w:lang w:eastAsia="hr-HR"/>
              </w:rPr>
              <w:t>Stečajni upravitelj</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72F2088F"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4A3F4777"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78A58142"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630.000,00</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005CC9CD"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630.000,00</w:t>
            </w:r>
          </w:p>
        </w:tc>
      </w:tr>
      <w:tr w14:textId="77777777" w14:paraId="18119E4A" w:rsidTr="0057198F"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2A408129" w:rsidRDefault="0057198F" w:rsidP="0057198F"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Ministarstvo financija, porezna uprava, obveza za porez na dodanu vrijednost</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07A7DAFA"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562,50</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4D885B49"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157.177,37</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0322D308"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6A068B0F"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157.739,87</w:t>
            </w:r>
          </w:p>
        </w:tc>
      </w:tr>
      <w:tr w14:textId="77777777" w14:paraId="30D7502F" w:rsidTr="0057198F"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76F22D35" w:rsidRDefault="0057198F" w:rsidP="0057198F"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UKUPNO</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43BD5087"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1.212,50</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50C711B3"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312.662.369,06</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7FFEE4E1"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630.000,00</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709F784F" w:rsidRDefault="0057198F" w:rsidP="0057198F"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313.293.581,56</w:t>
            </w:r>
          </w:p>
        </w:tc>
      </w:tr>
    </w:tbl>
    <w:p w14:textId="6CE1843F" w14:paraId="04E23CF3" w:rsidRDefault="00731F80" w:rsidP="00731F80" w:rsidR="00731F80" w:rsidRPr="0056385E">
      <w:pPr>
        <w:rPr>
          <w:rFonts w:cs="Times New Roman" w:hAnsi="Times New Roman" w:ascii="Times New Roman"/>
          <w:b/>
        </w:rPr>
      </w:pPr>
    </w:p>
    <w:p w14:textId="465BE7C2" w14:paraId="03B247C0" w:rsidRDefault="00A75611" w:rsidP="00A75611" w:rsidR="00A75611">
      <w:pPr>
        <w:pStyle w:val="Naslov2"/>
        <w:numPr>
          <w:ilvl w:val="0"/>
          <w:numId w:val="1"/>
        </w:numPr>
        <w:rPr>
          <w:rFonts w:cs="Times New Roman" w:hAnsi="Times New Roman" w:ascii="Times New Roman"/>
          <w:color w:val="auto"/>
        </w:rPr>
      </w:pPr>
      <w:bookmarkStart w:name="_Toc527455987" w:id="31"/>
      <w:r w:rsidRPr="0056385E">
        <w:rPr>
          <w:rFonts w:cs="Times New Roman" w:hAnsi="Times New Roman" w:ascii="Times New Roman"/>
          <w:color w:val="auto"/>
        </w:rPr>
        <w:t xml:space="preserve">GOSPODARSKI POLOŽAJ I MOGUĆNOST </w:t>
      </w:r>
      <w:r w:rsidR="00FB0A04" w:rsidRPr="0056385E">
        <w:rPr>
          <w:rFonts w:cs="Times New Roman" w:hAnsi="Times New Roman" w:ascii="Times New Roman"/>
          <w:color w:val="auto"/>
        </w:rPr>
        <w:t>NAPLATE</w:t>
      </w:r>
      <w:r w:rsidRPr="0056385E">
        <w:rPr>
          <w:rFonts w:cs="Times New Roman" w:hAnsi="Times New Roman" w:ascii="Times New Roman"/>
          <w:color w:val="auto"/>
        </w:rPr>
        <w:t xml:space="preserve"> </w:t>
      </w:r>
      <w:r w:rsidR="00FB0A04" w:rsidRPr="0056385E">
        <w:rPr>
          <w:rFonts w:cs="Times New Roman" w:hAnsi="Times New Roman" w:ascii="Times New Roman"/>
          <w:color w:val="auto"/>
        </w:rPr>
        <w:t>STEČAJNIH VJEROVNIKA</w:t>
      </w:r>
      <w:bookmarkEnd w:id="31"/>
    </w:p>
    <w:p w14:textId="77777777" w14:paraId="4ED6C4E2" w:rsidRDefault="00CF3AB3" w:rsidP="00CF3AB3" w:rsidR="00CF3AB3" w:rsidRPr="00CF3AB3"/>
    <w:p w14:textId="7C287C2A" w14:paraId="697748A5" w:rsidRDefault="00FA547B" w:rsidP="00CF3AB3" w:rsidR="00FA547B" w:rsidRPr="0056385E">
      <w:pPr>
        <w:ind w:firstLine="360"/>
        <w:jc w:val="both"/>
        <w:rPr>
          <w:rFonts w:cs="Times New Roman" w:hAnsi="Times New Roman" w:ascii="Times New Roman"/>
        </w:rPr>
      </w:pPr>
      <w:r w:rsidRPr="0056385E">
        <w:rPr>
          <w:rFonts w:cs="Times New Roman" w:hAnsi="Times New Roman" w:ascii="Times New Roman"/>
        </w:rPr>
        <w:t>Stečajni dužnik osnovan</w:t>
      </w:r>
      <w:r w:rsidR="001C137C" w:rsidRPr="0056385E">
        <w:rPr>
          <w:rFonts w:cs="Times New Roman" w:hAnsi="Times New Roman" w:ascii="Times New Roman"/>
        </w:rPr>
        <w:t xml:space="preserve"> je 2002</w:t>
      </w:r>
      <w:r w:rsidR="00677C91" w:rsidRPr="0056385E">
        <w:rPr>
          <w:rFonts w:cs="Times New Roman" w:hAnsi="Times New Roman" w:ascii="Times New Roman"/>
        </w:rPr>
        <w:t xml:space="preserve">. godine s namjerom obavljanja poslovanja iz registrirane djelatnosti. </w:t>
      </w:r>
      <w:r w:rsidRPr="0056385E">
        <w:rPr>
          <w:rFonts w:cs="Times New Roman" w:hAnsi="Times New Roman" w:ascii="Times New Roman"/>
        </w:rPr>
        <w:t>Po</w:t>
      </w:r>
      <w:r w:rsidR="004E3582" w:rsidRPr="0056385E">
        <w:rPr>
          <w:rFonts w:cs="Times New Roman" w:hAnsi="Times New Roman" w:ascii="Times New Roman"/>
        </w:rPr>
        <w:t>stupak</w:t>
      </w:r>
      <w:r w:rsidR="00CF3AB3">
        <w:rPr>
          <w:rFonts w:cs="Times New Roman" w:hAnsi="Times New Roman" w:ascii="Times New Roman"/>
        </w:rPr>
        <w:t xml:space="preserve"> predstečajne nagodbe je pokrenut pred FINA-om</w:t>
      </w:r>
      <w:r w:rsidR="004E3582" w:rsidRPr="0056385E">
        <w:rPr>
          <w:rFonts w:cs="Times New Roman" w:hAnsi="Times New Roman" w:ascii="Times New Roman"/>
        </w:rPr>
        <w:t xml:space="preserve"> zbog </w:t>
      </w:r>
      <w:r w:rsidRPr="0056385E">
        <w:rPr>
          <w:rFonts w:cs="Times New Roman" w:hAnsi="Times New Roman" w:ascii="Times New Roman"/>
        </w:rPr>
        <w:t>dužnik</w:t>
      </w:r>
      <w:r w:rsidR="004E3582" w:rsidRPr="0056385E">
        <w:rPr>
          <w:rFonts w:cs="Times New Roman" w:hAnsi="Times New Roman" w:ascii="Times New Roman"/>
        </w:rPr>
        <w:t>ove</w:t>
      </w:r>
      <w:r w:rsidRPr="0056385E">
        <w:rPr>
          <w:rFonts w:cs="Times New Roman" w:hAnsi="Times New Roman" w:ascii="Times New Roman"/>
        </w:rPr>
        <w:t xml:space="preserve"> </w:t>
      </w:r>
      <w:r w:rsidR="004E3582" w:rsidRPr="0056385E">
        <w:rPr>
          <w:rFonts w:cs="Times New Roman" w:hAnsi="Times New Roman" w:ascii="Times New Roman"/>
        </w:rPr>
        <w:t>nelikvidnosti</w:t>
      </w:r>
      <w:r w:rsidRPr="0056385E">
        <w:rPr>
          <w:rFonts w:cs="Times New Roman" w:hAnsi="Times New Roman" w:ascii="Times New Roman"/>
        </w:rPr>
        <w:t xml:space="preserve"> i insolvent</w:t>
      </w:r>
      <w:r w:rsidR="004E3582" w:rsidRPr="0056385E">
        <w:rPr>
          <w:rFonts w:cs="Times New Roman" w:hAnsi="Times New Roman" w:ascii="Times New Roman"/>
        </w:rPr>
        <w:t>nosti</w:t>
      </w:r>
      <w:r w:rsidR="00B67C3E" w:rsidRPr="0056385E">
        <w:rPr>
          <w:rFonts w:cs="Times New Roman" w:hAnsi="Times New Roman" w:ascii="Times New Roman"/>
        </w:rPr>
        <w:t xml:space="preserve">, </w:t>
      </w:r>
      <w:r w:rsidR="00CF3AB3">
        <w:rPr>
          <w:rFonts w:cs="Times New Roman" w:hAnsi="Times New Roman" w:ascii="Times New Roman"/>
        </w:rPr>
        <w:t xml:space="preserve">a </w:t>
      </w:r>
      <w:r w:rsidR="004E3582" w:rsidRPr="0056385E">
        <w:rPr>
          <w:rFonts w:cs="Times New Roman" w:hAnsi="Times New Roman" w:ascii="Times New Roman"/>
        </w:rPr>
        <w:t xml:space="preserve">posljedično je </w:t>
      </w:r>
      <w:r w:rsidR="00A06A53" w:rsidRPr="0056385E">
        <w:rPr>
          <w:rFonts w:cs="Times New Roman" w:hAnsi="Times New Roman" w:ascii="Times New Roman"/>
        </w:rPr>
        <w:t>nad Stečajnim dužnikom pokrenut stečajni postupak</w:t>
      </w:r>
      <w:r w:rsidRPr="0056385E">
        <w:rPr>
          <w:rFonts w:cs="Times New Roman" w:hAnsi="Times New Roman" w:ascii="Times New Roman"/>
        </w:rPr>
        <w:t>.</w:t>
      </w:r>
      <w:r w:rsidR="00A06A53" w:rsidRPr="0056385E">
        <w:rPr>
          <w:rFonts w:cs="Times New Roman" w:hAnsi="Times New Roman" w:ascii="Times New Roman"/>
        </w:rPr>
        <w:t xml:space="preserve"> Većina obveza Stečajnog dužnika predstavlja jamstvo dano za kredite </w:t>
      </w:r>
      <w:r w:rsidR="00C01FE5" w:rsidRPr="0056385E">
        <w:rPr>
          <w:rFonts w:cs="Times New Roman" w:hAnsi="Times New Roman" w:ascii="Times New Roman"/>
        </w:rPr>
        <w:t>vlasnika - društva</w:t>
      </w:r>
      <w:r w:rsidR="00A06A53" w:rsidRPr="0056385E">
        <w:rPr>
          <w:rFonts w:cs="Times New Roman" w:hAnsi="Times New Roman" w:ascii="Times New Roman"/>
        </w:rPr>
        <w:t xml:space="preserve"> EUR</w:t>
      </w:r>
      <w:r w:rsidR="00A312F6" w:rsidRPr="0056385E">
        <w:rPr>
          <w:rFonts w:cs="Times New Roman" w:hAnsi="Times New Roman" w:ascii="Times New Roman"/>
        </w:rPr>
        <w:t>O</w:t>
      </w:r>
      <w:r w:rsidR="00A06A53" w:rsidRPr="0056385E">
        <w:rPr>
          <w:rFonts w:cs="Times New Roman" w:hAnsi="Times New Roman" w:ascii="Times New Roman"/>
        </w:rPr>
        <w:t>CABLE GROUP d.d..</w:t>
      </w:r>
      <w:r w:rsidRPr="0056385E">
        <w:rPr>
          <w:rFonts w:cs="Times New Roman" w:hAnsi="Times New Roman" w:ascii="Times New Roman"/>
        </w:rPr>
        <w:t xml:space="preserve"> Stečajni dužnik</w:t>
      </w:r>
      <w:r w:rsidR="00677C91" w:rsidRPr="0056385E">
        <w:rPr>
          <w:rFonts w:cs="Times New Roman" w:hAnsi="Times New Roman" w:ascii="Times New Roman"/>
        </w:rPr>
        <w:t xml:space="preserve"> </w:t>
      </w:r>
      <w:r w:rsidRPr="0056385E">
        <w:rPr>
          <w:rFonts w:cs="Times New Roman" w:hAnsi="Times New Roman" w:ascii="Times New Roman"/>
        </w:rPr>
        <w:t xml:space="preserve">ne posluje već duže vrijeme i od imovine ima </w:t>
      </w:r>
      <w:r w:rsidR="00783344" w:rsidRPr="0056385E">
        <w:rPr>
          <w:rFonts w:cs="Times New Roman" w:hAnsi="Times New Roman" w:ascii="Times New Roman"/>
        </w:rPr>
        <w:t xml:space="preserve">potraživanja prema trećim osobama i </w:t>
      </w:r>
      <w:r w:rsidRPr="0056385E">
        <w:rPr>
          <w:rFonts w:cs="Times New Roman" w:hAnsi="Times New Roman" w:ascii="Times New Roman"/>
        </w:rPr>
        <w:t xml:space="preserve">udjele u tri društva, od čega </w:t>
      </w:r>
      <w:r w:rsidR="004E3582" w:rsidRPr="0056385E">
        <w:rPr>
          <w:rFonts w:cs="Times New Roman" w:hAnsi="Times New Roman" w:ascii="Times New Roman"/>
        </w:rPr>
        <w:t xml:space="preserve">ima </w:t>
      </w:r>
      <w:r w:rsidRPr="0056385E">
        <w:rPr>
          <w:rFonts w:cs="Times New Roman" w:hAnsi="Times New Roman" w:ascii="Times New Roman"/>
        </w:rPr>
        <w:t xml:space="preserve">sto postotne udjele u društvima EUROCABLE DISTRIBUCIJA d.o.o. i R.M. NEKRETNINE d.o.o., dok Stečajni dužnik ima </w:t>
      </w:r>
      <w:r w:rsidR="004E3582" w:rsidRPr="00CF3AB3">
        <w:rPr>
          <w:rFonts w:cs="Times New Roman" w:hAnsi="Times New Roman" w:ascii="Times New Roman"/>
        </w:rPr>
        <w:t>jedan</w:t>
      </w:r>
      <w:r w:rsidR="004E3582" w:rsidRPr="0056385E">
        <w:rPr>
          <w:rFonts w:cs="Times New Roman" w:hAnsi="Times New Roman" w:ascii="Times New Roman"/>
        </w:rPr>
        <w:t xml:space="preserve"> </w:t>
      </w:r>
      <w:r w:rsidRPr="0056385E">
        <w:rPr>
          <w:rFonts w:cs="Times New Roman" w:hAnsi="Times New Roman" w:ascii="Times New Roman"/>
        </w:rPr>
        <w:t xml:space="preserve">udjel </w:t>
      </w:r>
      <w:r w:rsidR="004E3582" w:rsidRPr="0056385E">
        <w:rPr>
          <w:rFonts w:cs="Times New Roman" w:hAnsi="Times New Roman" w:ascii="Times New Roman"/>
        </w:rPr>
        <w:t xml:space="preserve">u društvu PROJEKTGRADNJA d.o.o. koji predstavlja </w:t>
      </w:r>
      <w:r w:rsidRPr="0056385E">
        <w:rPr>
          <w:rFonts w:cs="Times New Roman" w:hAnsi="Times New Roman" w:ascii="Times New Roman"/>
        </w:rPr>
        <w:t>0,28 % temeljnog kapitala</w:t>
      </w:r>
      <w:r w:rsidR="004E3582" w:rsidRPr="0056385E">
        <w:rPr>
          <w:rFonts w:cs="Times New Roman" w:hAnsi="Times New Roman" w:ascii="Times New Roman"/>
        </w:rPr>
        <w:t xml:space="preserve"> tog društva</w:t>
      </w:r>
      <w:r w:rsidRPr="0056385E">
        <w:rPr>
          <w:rFonts w:cs="Times New Roman" w:hAnsi="Times New Roman" w:ascii="Times New Roman"/>
        </w:rPr>
        <w:t>. Stečajni dužnik nema zaposlenih radnika.</w:t>
      </w:r>
      <w:r w:rsidR="00B67C3E" w:rsidRPr="0056385E">
        <w:rPr>
          <w:rFonts w:cs="Times New Roman" w:hAnsi="Times New Roman" w:ascii="Times New Roman"/>
        </w:rPr>
        <w:t xml:space="preserve"> </w:t>
      </w:r>
    </w:p>
    <w:p w14:textId="723B43AF" w14:paraId="202ACF1D" w:rsidRDefault="00FA547B" w:rsidP="00CF3AB3" w:rsidR="00A75611" w:rsidRPr="0056385E">
      <w:pPr>
        <w:ind w:firstLine="360"/>
        <w:jc w:val="both"/>
        <w:rPr>
          <w:rFonts w:cs="Times New Roman" w:hAnsi="Times New Roman" w:ascii="Times New Roman"/>
        </w:rPr>
      </w:pPr>
      <w:r w:rsidRPr="0056385E">
        <w:rPr>
          <w:rFonts w:cs="Times New Roman" w:hAnsi="Times New Roman" w:ascii="Times New Roman"/>
        </w:rPr>
        <w:t>Nakon mog imenovanja za stečajnog upravitelja održao sam sastanak s jedinim članom Stečajnog dužnika, na kojem sastanku je jedini član društva, koji je ujedno i osnivač Stečajnog dužnika</w:t>
      </w:r>
      <w:r w:rsidR="00B67C3E" w:rsidRPr="0056385E">
        <w:rPr>
          <w:rFonts w:cs="Times New Roman" w:hAnsi="Times New Roman" w:ascii="Times New Roman"/>
        </w:rPr>
        <w:t xml:space="preserve">, iskazao interes, volju i želju da </w:t>
      </w:r>
      <w:r w:rsidR="00783344" w:rsidRPr="0056385E">
        <w:rPr>
          <w:rFonts w:cs="Times New Roman" w:hAnsi="Times New Roman" w:ascii="Times New Roman"/>
        </w:rPr>
        <w:t xml:space="preserve">se </w:t>
      </w:r>
      <w:r w:rsidR="00B67C3E" w:rsidRPr="0056385E">
        <w:rPr>
          <w:rFonts w:cs="Times New Roman" w:hAnsi="Times New Roman" w:ascii="Times New Roman"/>
        </w:rPr>
        <w:t xml:space="preserve">Stečajni dužnik </w:t>
      </w:r>
      <w:r w:rsidR="00CF3AB3">
        <w:rPr>
          <w:rFonts w:cs="Times New Roman" w:hAnsi="Times New Roman" w:ascii="Times New Roman"/>
        </w:rPr>
        <w:t xml:space="preserve">kroz stečajni plan </w:t>
      </w:r>
      <w:r w:rsidR="00B67C3E" w:rsidRPr="0056385E">
        <w:rPr>
          <w:rFonts w:cs="Times New Roman" w:hAnsi="Times New Roman" w:ascii="Times New Roman"/>
        </w:rPr>
        <w:t xml:space="preserve">pripoji </w:t>
      </w:r>
      <w:r w:rsidR="00C01FE5" w:rsidRPr="0056385E">
        <w:rPr>
          <w:rFonts w:cs="Times New Roman" w:hAnsi="Times New Roman" w:ascii="Times New Roman"/>
        </w:rPr>
        <w:t>svojem osnivaču</w:t>
      </w:r>
      <w:r w:rsidR="004E3582" w:rsidRPr="0056385E">
        <w:rPr>
          <w:rFonts w:cs="Times New Roman" w:hAnsi="Times New Roman" w:ascii="Times New Roman"/>
        </w:rPr>
        <w:t>, odnosno</w:t>
      </w:r>
      <w:r w:rsidR="00B67C3E" w:rsidRPr="0056385E">
        <w:rPr>
          <w:rFonts w:cs="Times New Roman" w:hAnsi="Times New Roman" w:ascii="Times New Roman"/>
        </w:rPr>
        <w:t xml:space="preserve"> društv</w:t>
      </w:r>
      <w:r w:rsidR="00C01FE5" w:rsidRPr="0056385E">
        <w:rPr>
          <w:rFonts w:cs="Times New Roman" w:hAnsi="Times New Roman" w:ascii="Times New Roman"/>
        </w:rPr>
        <w:t>u</w:t>
      </w:r>
      <w:r w:rsidR="00B67C3E" w:rsidRPr="0056385E">
        <w:rPr>
          <w:rFonts w:cs="Times New Roman" w:hAnsi="Times New Roman" w:ascii="Times New Roman"/>
        </w:rPr>
        <w:t xml:space="preserve"> EUROCABLE GROUP d.d.</w:t>
      </w:r>
      <w:r w:rsidR="004E3582" w:rsidRPr="0056385E">
        <w:rPr>
          <w:rFonts w:cs="Times New Roman" w:hAnsi="Times New Roman" w:ascii="Times New Roman"/>
        </w:rPr>
        <w:t>,</w:t>
      </w:r>
      <w:r w:rsidR="00B67C3E" w:rsidRPr="0056385E">
        <w:rPr>
          <w:rFonts w:cs="Times New Roman" w:hAnsi="Times New Roman" w:ascii="Times New Roman"/>
        </w:rPr>
        <w:t xml:space="preserve"> koje </w:t>
      </w:r>
      <w:r w:rsidR="004E3582" w:rsidRPr="0056385E">
        <w:rPr>
          <w:rFonts w:cs="Times New Roman" w:hAnsi="Times New Roman" w:ascii="Times New Roman"/>
        </w:rPr>
        <w:t xml:space="preserve">trenutno </w:t>
      </w:r>
      <w:r w:rsidR="00CF3AB3">
        <w:rPr>
          <w:rFonts w:cs="Times New Roman" w:hAnsi="Times New Roman" w:ascii="Times New Roman"/>
        </w:rPr>
        <w:t>aktivno posluje, te da se na taj način podmire obveze prema većem djelu vjerovnika.</w:t>
      </w:r>
    </w:p>
    <w:p w14:textId="66A094BF" w14:paraId="49335CB2" w:rsidRDefault="00A06A53" w:rsidP="00CF3AB3" w:rsidR="004F16D1" w:rsidRPr="0056385E">
      <w:pPr>
        <w:ind w:firstLine="360"/>
        <w:jc w:val="both"/>
        <w:rPr>
          <w:rFonts w:cs="Times New Roman" w:hAnsi="Times New Roman" w:ascii="Times New Roman"/>
        </w:rPr>
      </w:pPr>
      <w:r w:rsidRPr="0056385E">
        <w:rPr>
          <w:rFonts w:cs="Times New Roman" w:hAnsi="Times New Roman" w:ascii="Times New Roman"/>
        </w:rPr>
        <w:t>Društvo EUROCABLE GROUP d.d. koji je ujedno i osnivač i jedini član Stečajnog dužnika, iskazao je interes da se odstupi od zakonske odredbe o unovčenju imovine Stečajnog dužnika,</w:t>
      </w:r>
      <w:r w:rsidR="00CF3AB3">
        <w:rPr>
          <w:rFonts w:cs="Times New Roman" w:hAnsi="Times New Roman" w:ascii="Times New Roman"/>
        </w:rPr>
        <w:t xml:space="preserve"> te izradi </w:t>
      </w:r>
      <w:r w:rsidR="00CF3AB3">
        <w:rPr>
          <w:rFonts w:cs="Times New Roman" w:hAnsi="Times New Roman" w:ascii="Times New Roman"/>
        </w:rPr>
        <w:lastRenderedPageBreak/>
        <w:t>stečajni plan</w:t>
      </w:r>
      <w:r w:rsidRPr="0056385E">
        <w:rPr>
          <w:rFonts w:cs="Times New Roman" w:hAnsi="Times New Roman" w:ascii="Times New Roman"/>
        </w:rPr>
        <w:t xml:space="preserve"> na način da se Stečajni dužnik, odnosno EUROCABLE d.o.o. u stečaju, </w:t>
      </w:r>
      <w:r w:rsidR="006161CE" w:rsidRPr="0056385E">
        <w:rPr>
          <w:rFonts w:cs="Times New Roman" w:hAnsi="Times New Roman" w:ascii="Times New Roman"/>
        </w:rPr>
        <w:t xml:space="preserve">(i) </w:t>
      </w:r>
      <w:r w:rsidRPr="0056385E">
        <w:rPr>
          <w:rFonts w:cs="Times New Roman" w:hAnsi="Times New Roman" w:ascii="Times New Roman"/>
        </w:rPr>
        <w:t>pripoji društvu EUROCABLE GROUP d.d.</w:t>
      </w:r>
      <w:r w:rsidR="006C74C8" w:rsidRPr="0056385E">
        <w:rPr>
          <w:rFonts w:cs="Times New Roman" w:hAnsi="Times New Roman" w:ascii="Times New Roman"/>
        </w:rPr>
        <w:t xml:space="preserve">, </w:t>
      </w:r>
      <w:r w:rsidR="006161CE" w:rsidRPr="0056385E">
        <w:rPr>
          <w:rFonts w:cs="Times New Roman" w:hAnsi="Times New Roman" w:ascii="Times New Roman"/>
        </w:rPr>
        <w:t>(ii) da se smanje</w:t>
      </w:r>
      <w:r w:rsidR="005A5FA8" w:rsidRPr="0056385E">
        <w:rPr>
          <w:rFonts w:cs="Times New Roman" w:hAnsi="Times New Roman" w:ascii="Times New Roman"/>
        </w:rPr>
        <w:t xml:space="preserve"> obveze</w:t>
      </w:r>
      <w:r w:rsidR="00722D5C" w:rsidRPr="0056385E">
        <w:rPr>
          <w:rFonts w:cs="Times New Roman" w:hAnsi="Times New Roman" w:ascii="Times New Roman"/>
        </w:rPr>
        <w:t xml:space="preserve"> prema </w:t>
      </w:r>
      <w:r w:rsidR="004F16D1" w:rsidRPr="0056385E">
        <w:rPr>
          <w:rFonts w:cs="Times New Roman" w:hAnsi="Times New Roman" w:ascii="Times New Roman"/>
        </w:rPr>
        <w:t>s</w:t>
      </w:r>
      <w:r w:rsidR="00722D5C" w:rsidRPr="0056385E">
        <w:rPr>
          <w:rFonts w:cs="Times New Roman" w:hAnsi="Times New Roman" w:ascii="Times New Roman"/>
        </w:rPr>
        <w:t>tečajnim vjerovnicima</w:t>
      </w:r>
      <w:r w:rsidR="004F16D1" w:rsidRPr="0056385E">
        <w:rPr>
          <w:rFonts w:cs="Times New Roman" w:hAnsi="Times New Roman" w:ascii="Times New Roman"/>
        </w:rPr>
        <w:t>:</w:t>
      </w:r>
      <w:r w:rsidR="00915EE1" w:rsidRPr="0056385E">
        <w:rPr>
          <w:rFonts w:cs="Times New Roman" w:hAnsi="Times New Roman" w:ascii="Times New Roman"/>
        </w:rPr>
        <w:t xml:space="preserve"> </w:t>
      </w:r>
    </w:p>
    <w:p w14:textId="69D60C24" w14:paraId="5277FAD2" w:rsidRDefault="00F034E7" w:rsidP="004F16D1" w:rsidR="004F16D1" w:rsidRPr="0056385E">
      <w:pPr>
        <w:pStyle w:val="Odlomakpopisa"/>
        <w:numPr>
          <w:ilvl w:val="0"/>
          <w:numId w:val="6"/>
        </w:numPr>
        <w:jc w:val="both"/>
        <w:rPr>
          <w:rFonts w:cs="Times New Roman" w:hAnsi="Times New Roman" w:ascii="Times New Roman"/>
        </w:rPr>
      </w:pPr>
      <w:r w:rsidRPr="0056385E">
        <w:rPr>
          <w:rFonts w:cs="Times New Roman" w:hAnsi="Times New Roman" w:ascii="Times New Roman"/>
        </w:rPr>
        <w:t xml:space="preserve">Meinhart Kabel Osterreich GmbH, RegNr. 299994 v, Austrija, St. Florian bei Linz, Westbahnstrasse 6, OIB: 46345940242 (čija tražbina u cijelosti stečena od društva </w:t>
      </w:r>
      <w:r w:rsidR="00915EE1" w:rsidRPr="0056385E">
        <w:rPr>
          <w:rFonts w:cs="Times New Roman" w:hAnsi="Times New Roman" w:ascii="Times New Roman"/>
        </w:rPr>
        <w:t>RAIFFEISENBANK AUSTRIA d.d.  Zagreb, Petrinjska 59, OIB:53056966535</w:t>
      </w:r>
      <w:r w:rsidRPr="0056385E">
        <w:rPr>
          <w:rFonts w:cs="Times New Roman" w:hAnsi="Times New Roman" w:ascii="Times New Roman"/>
        </w:rPr>
        <w:t>)</w:t>
      </w:r>
      <w:r w:rsidR="004F16D1" w:rsidRPr="0056385E">
        <w:rPr>
          <w:rFonts w:cs="Times New Roman" w:hAnsi="Times New Roman" w:ascii="Times New Roman"/>
        </w:rPr>
        <w:t xml:space="preserve">, </w:t>
      </w:r>
    </w:p>
    <w:p w14:textId="55D4EC01" w14:paraId="5FDE222E" w:rsidRDefault="00F034E7" w:rsidP="004F16D1" w:rsidR="004F16D1" w:rsidRPr="0056385E">
      <w:pPr>
        <w:pStyle w:val="Odlomakpopisa"/>
        <w:numPr>
          <w:ilvl w:val="0"/>
          <w:numId w:val="6"/>
        </w:numPr>
        <w:jc w:val="both"/>
        <w:rPr>
          <w:rFonts w:cs="Times New Roman" w:hAnsi="Times New Roman" w:ascii="Times New Roman"/>
        </w:rPr>
      </w:pPr>
      <w:r w:rsidRPr="0056385E">
        <w:rPr>
          <w:rFonts w:cs="Times New Roman" w:hAnsi="Times New Roman" w:ascii="Times New Roman"/>
        </w:rPr>
        <w:t xml:space="preserve">Meinhart Kabel Osterreich GmbH, RegNr. 299994 v, Austrija, St. Florian bei Linz, Westbahnstrasse 6, OIB: 46345940242 (čija je tražbina u cijelosti stečena od društva </w:t>
      </w:r>
      <w:r w:rsidR="004F16D1" w:rsidRPr="0056385E">
        <w:rPr>
          <w:rFonts w:cs="Times New Roman" w:hAnsi="Times New Roman" w:ascii="Times New Roman"/>
        </w:rPr>
        <w:t>PRIVREDNA BANKA d.d. Zagreb, Radnička cesta 50, OIB:02535697732),</w:t>
      </w:r>
    </w:p>
    <w:p w14:textId="77777777" w14:paraId="67D21B05" w:rsidRDefault="004F16D1" w:rsidP="004F16D1" w:rsidR="004F16D1" w:rsidRPr="0056385E">
      <w:pPr>
        <w:pStyle w:val="Odlomakpopisa"/>
        <w:numPr>
          <w:ilvl w:val="0"/>
          <w:numId w:val="6"/>
        </w:numPr>
        <w:jc w:val="both"/>
        <w:rPr>
          <w:rFonts w:cs="Times New Roman" w:hAnsi="Times New Roman" w:ascii="Times New Roman"/>
        </w:rPr>
      </w:pPr>
      <w:r w:rsidRPr="0056385E">
        <w:rPr>
          <w:rFonts w:cs="Times New Roman" w:hAnsi="Times New Roman" w:ascii="Times New Roman"/>
        </w:rPr>
        <w:t>HRVATSKA BANKA ZA OBNOVU I RAZVITAK, Zagreb, Strossmayerov trg  9, OIB:26702280390,</w:t>
      </w:r>
    </w:p>
    <w:p w14:textId="016CB888" w14:paraId="54888291" w:rsidRDefault="006C74C8" w:rsidP="004F16D1" w:rsidR="00C01FE5" w:rsidRPr="0056385E">
      <w:pPr>
        <w:jc w:val="both"/>
        <w:rPr>
          <w:rFonts w:cs="Times New Roman" w:hAnsi="Times New Roman" w:ascii="Times New Roman"/>
        </w:rPr>
      </w:pPr>
      <w:r w:rsidRPr="0056385E">
        <w:rPr>
          <w:rFonts w:cs="Times New Roman" w:hAnsi="Times New Roman" w:ascii="Times New Roman"/>
        </w:rPr>
        <w:t xml:space="preserve">u </w:t>
      </w:r>
      <w:r w:rsidR="00C01FE5" w:rsidRPr="0056385E">
        <w:rPr>
          <w:rFonts w:cs="Times New Roman" w:hAnsi="Times New Roman" w:ascii="Times New Roman"/>
        </w:rPr>
        <w:t xml:space="preserve">100 </w:t>
      </w:r>
      <w:r w:rsidRPr="0056385E">
        <w:rPr>
          <w:rFonts w:cs="Times New Roman" w:hAnsi="Times New Roman" w:ascii="Times New Roman"/>
        </w:rPr>
        <w:t>% iznosu</w:t>
      </w:r>
      <w:r w:rsidR="004F16D1" w:rsidRPr="0056385E">
        <w:rPr>
          <w:rFonts w:cs="Times New Roman" w:hAnsi="Times New Roman" w:ascii="Times New Roman"/>
        </w:rPr>
        <w:t xml:space="preserve"> njihovih utvrđenih tražbina</w:t>
      </w:r>
      <w:r w:rsidR="005A5FA8" w:rsidRPr="0056385E">
        <w:rPr>
          <w:rFonts w:cs="Times New Roman" w:hAnsi="Times New Roman" w:ascii="Times New Roman"/>
        </w:rPr>
        <w:t>,</w:t>
      </w:r>
      <w:r w:rsidR="006161CE" w:rsidRPr="0056385E">
        <w:rPr>
          <w:rFonts w:cs="Times New Roman" w:hAnsi="Times New Roman" w:ascii="Times New Roman"/>
        </w:rPr>
        <w:t xml:space="preserve"> </w:t>
      </w:r>
      <w:r w:rsidR="00C01FE5" w:rsidRPr="0056385E">
        <w:rPr>
          <w:rFonts w:cs="Times New Roman" w:hAnsi="Times New Roman" w:ascii="Times New Roman"/>
        </w:rPr>
        <w:t xml:space="preserve">a </w:t>
      </w:r>
      <w:r w:rsidR="006161CE" w:rsidRPr="0056385E">
        <w:rPr>
          <w:rFonts w:cs="Times New Roman" w:hAnsi="Times New Roman" w:ascii="Times New Roman"/>
        </w:rPr>
        <w:t>da se</w:t>
      </w:r>
      <w:r w:rsidR="004F16D1" w:rsidRPr="0056385E">
        <w:rPr>
          <w:rFonts w:cs="Times New Roman" w:hAnsi="Times New Roman" w:ascii="Times New Roman"/>
        </w:rPr>
        <w:t xml:space="preserve"> sve osta</w:t>
      </w:r>
      <w:r w:rsidR="006161CE" w:rsidRPr="0056385E">
        <w:rPr>
          <w:rFonts w:cs="Times New Roman" w:hAnsi="Times New Roman" w:ascii="Times New Roman"/>
        </w:rPr>
        <w:t>le stečajne vjerovnike isplati</w:t>
      </w:r>
      <w:r w:rsidR="004F16D1" w:rsidRPr="0056385E">
        <w:rPr>
          <w:rFonts w:cs="Times New Roman" w:hAnsi="Times New Roman" w:ascii="Times New Roman"/>
        </w:rPr>
        <w:t xml:space="preserve"> u 100% iznosu njihovih utvrđenih tražbina u roku od </w:t>
      </w:r>
      <w:r w:rsidR="00783344" w:rsidRPr="0056385E">
        <w:rPr>
          <w:rFonts w:cs="Times New Roman" w:hAnsi="Times New Roman" w:ascii="Times New Roman"/>
        </w:rPr>
        <w:t xml:space="preserve">90 </w:t>
      </w:r>
      <w:r w:rsidR="004F16D1" w:rsidRPr="0056385E">
        <w:rPr>
          <w:rFonts w:cs="Times New Roman" w:hAnsi="Times New Roman" w:ascii="Times New Roman"/>
        </w:rPr>
        <w:t xml:space="preserve">dana od dana pravomoćnosti upisa pripajanja u sudski registar. </w:t>
      </w:r>
    </w:p>
    <w:p w14:textId="09EC4571" w14:paraId="026386A1" w:rsidRDefault="004F16D1" w:rsidP="00CF3AB3" w:rsidR="00A06A53" w:rsidRPr="0056385E">
      <w:pPr>
        <w:ind w:firstLine="360"/>
        <w:jc w:val="both"/>
        <w:rPr>
          <w:rFonts w:cs="Times New Roman" w:hAnsi="Times New Roman" w:ascii="Times New Roman"/>
        </w:rPr>
      </w:pPr>
      <w:r w:rsidRPr="0056385E">
        <w:rPr>
          <w:rFonts w:cs="Times New Roman" w:hAnsi="Times New Roman" w:ascii="Times New Roman"/>
        </w:rPr>
        <w:t>Društvo EUR</w:t>
      </w:r>
      <w:r w:rsidR="004E3582" w:rsidRPr="0056385E">
        <w:rPr>
          <w:rFonts w:cs="Times New Roman" w:hAnsi="Times New Roman" w:ascii="Times New Roman"/>
        </w:rPr>
        <w:t>O</w:t>
      </w:r>
      <w:r w:rsidRPr="0056385E">
        <w:rPr>
          <w:rFonts w:cs="Times New Roman" w:hAnsi="Times New Roman" w:ascii="Times New Roman"/>
        </w:rPr>
        <w:t xml:space="preserve">CABLE GROUP d.d. će namirit i ostale </w:t>
      </w:r>
      <w:r w:rsidR="006C74C8" w:rsidRPr="0056385E">
        <w:rPr>
          <w:rFonts w:cs="Times New Roman" w:hAnsi="Times New Roman" w:ascii="Times New Roman"/>
        </w:rPr>
        <w:t>pripadajuće troškove stečajnog postupka, te će redovito podmirivati</w:t>
      </w:r>
      <w:r w:rsidR="004E3582" w:rsidRPr="0056385E">
        <w:rPr>
          <w:rFonts w:cs="Times New Roman" w:hAnsi="Times New Roman" w:ascii="Times New Roman"/>
        </w:rPr>
        <w:t xml:space="preserve"> sve novonastale</w:t>
      </w:r>
      <w:r w:rsidR="006C74C8" w:rsidRPr="0056385E">
        <w:rPr>
          <w:rFonts w:cs="Times New Roman" w:hAnsi="Times New Roman" w:ascii="Times New Roman"/>
        </w:rPr>
        <w:t xml:space="preserve"> troškove iz prihoda poslovanja koji će se ostvariti redovnim poslovanjem društva EUROCABLE GROUP d.d. u tekućoj i narednim godinama.</w:t>
      </w:r>
    </w:p>
    <w:p w14:textId="77777777" w14:paraId="3F3092F9" w:rsidRDefault="006C74C8" w:rsidP="00A06A53" w:rsidR="006C74C8" w:rsidRPr="0056385E">
      <w:pPr>
        <w:spacing w:after="0"/>
        <w:jc w:val="both"/>
        <w:rPr>
          <w:rFonts w:cs="Times New Roman" w:hAnsi="Times New Roman" w:ascii="Times New Roman"/>
        </w:rPr>
      </w:pPr>
    </w:p>
    <w:p w14:textId="25B2D514" w14:paraId="4583350C" w:rsidRDefault="006C74C8" w:rsidP="0020096F" w:rsidR="006C74C8" w:rsidRPr="0056385E">
      <w:pPr>
        <w:pStyle w:val="Naslov3"/>
        <w:numPr>
          <w:ilvl w:val="1"/>
          <w:numId w:val="1"/>
        </w:numPr>
        <w:rPr>
          <w:rFonts w:cs="Times New Roman" w:hAnsi="Times New Roman" w:ascii="Times New Roman"/>
          <w:color w:val="auto"/>
        </w:rPr>
      </w:pPr>
      <w:bookmarkStart w:name="_Toc527455988" w:id="32"/>
      <w:r w:rsidRPr="0056385E">
        <w:rPr>
          <w:rFonts w:cs="Times New Roman" w:hAnsi="Times New Roman" w:ascii="Times New Roman"/>
          <w:color w:val="auto"/>
        </w:rPr>
        <w:t xml:space="preserve">Osnovni podaci o društvu </w:t>
      </w:r>
      <w:r w:rsidR="0020096F" w:rsidRPr="0056385E">
        <w:rPr>
          <w:rFonts w:cs="Times New Roman" w:hAnsi="Times New Roman" w:ascii="Times New Roman"/>
          <w:color w:val="auto"/>
        </w:rPr>
        <w:t>EUROCABLE GROUP d.d. proizvodnja kabela</w:t>
      </w:r>
      <w:r w:rsidR="009D25F0" w:rsidRPr="0056385E">
        <w:rPr>
          <w:rFonts w:cs="Times New Roman" w:hAnsi="Times New Roman" w:ascii="Times New Roman"/>
          <w:color w:val="auto"/>
        </w:rPr>
        <w:t xml:space="preserve"> (dalje u tekstu „Društvo preuzimatelj“)</w:t>
      </w:r>
      <w:bookmarkEnd w:id="32"/>
    </w:p>
    <w:p w14:textId="77777777" w14:paraId="5596EEFD" w:rsidRDefault="006C74C8" w:rsidP="00A06A53" w:rsidR="006C74C8" w:rsidRPr="0056385E">
      <w:pPr>
        <w:spacing w:after="0"/>
        <w:jc w:val="both"/>
        <w:rPr>
          <w:rFonts w:cs="Times New Roman" w:hAnsi="Times New Roman" w:ascii="Times New Roman"/>
        </w:rPr>
      </w:pPr>
    </w:p>
    <w:p w14:textId="77777777" w14:paraId="1A5B53C0" w:rsidRDefault="006C74C8" w:rsidP="00A06A53" w:rsidR="006C74C8" w:rsidRPr="0056385E">
      <w:pPr>
        <w:spacing w:after="0"/>
        <w:jc w:val="both"/>
        <w:rPr>
          <w:rFonts w:cs="Times New Roman" w:hAnsi="Times New Roman" w:ascii="Times New Roman"/>
        </w:rPr>
      </w:pPr>
    </w:p>
    <w:p w14:textId="77777777" w14:paraId="3CA8BF8C" w:rsidRDefault="006C74C8" w:rsidP="006C74C8" w:rsidR="006C74C8" w:rsidRPr="0056385E">
      <w:pPr>
        <w:spacing w:after="0"/>
        <w:jc w:val="both"/>
        <w:rPr>
          <w:rFonts w:cs="Times New Roman" w:hAnsi="Times New Roman" w:ascii="Times New Roman"/>
        </w:rPr>
      </w:pPr>
      <w:r w:rsidRPr="0056385E">
        <w:rPr>
          <w:rFonts w:cs="Times New Roman" w:hAnsi="Times New Roman" w:ascii="Times New Roman"/>
        </w:rPr>
        <w:t xml:space="preserve">Tvrtka: </w:t>
      </w:r>
      <w:r w:rsidRPr="0056385E">
        <w:rPr>
          <w:rFonts w:cs="Times New Roman" w:hAnsi="Times New Roman" w:ascii="Times New Roman"/>
        </w:rPr>
        <w:tab/>
      </w:r>
      <w:r w:rsidRPr="0056385E">
        <w:rPr>
          <w:rFonts w:cs="Times New Roman" w:hAnsi="Times New Roman" w:ascii="Times New Roman"/>
        </w:rPr>
        <w:tab/>
      </w:r>
      <w:r w:rsidRPr="0056385E">
        <w:rPr>
          <w:rFonts w:cs="Times New Roman" w:hAnsi="Times New Roman" w:ascii="Times New Roman"/>
        </w:rPr>
        <w:tab/>
      </w:r>
      <w:r w:rsidRPr="0056385E">
        <w:rPr>
          <w:rFonts w:cs="Times New Roman" w:hAnsi="Times New Roman" w:ascii="Times New Roman"/>
        </w:rPr>
        <w:tab/>
        <w:t>EUROCABLE GROUP d.d. proizvodnja kabela</w:t>
      </w:r>
    </w:p>
    <w:p w14:textId="77777777" w14:paraId="30C92CAF" w:rsidRDefault="006C74C8" w:rsidP="006C74C8" w:rsidR="006C74C8" w:rsidRPr="0056385E">
      <w:pPr>
        <w:spacing w:after="0"/>
        <w:jc w:val="both"/>
        <w:rPr>
          <w:rFonts w:cs="Times New Roman" w:hAnsi="Times New Roman" w:ascii="Times New Roman"/>
        </w:rPr>
      </w:pPr>
      <w:r w:rsidRPr="0056385E">
        <w:rPr>
          <w:rFonts w:cs="Times New Roman" w:hAnsi="Times New Roman" w:ascii="Times New Roman"/>
        </w:rPr>
        <w:t>Nadležni sud:</w:t>
      </w:r>
      <w:r w:rsidRPr="0056385E">
        <w:rPr>
          <w:rFonts w:cs="Times New Roman" w:hAnsi="Times New Roman" w:ascii="Times New Roman"/>
        </w:rPr>
        <w:tab/>
      </w:r>
      <w:r w:rsidRPr="0056385E">
        <w:rPr>
          <w:rFonts w:cs="Times New Roman" w:hAnsi="Times New Roman" w:ascii="Times New Roman"/>
        </w:rPr>
        <w:tab/>
      </w:r>
      <w:r w:rsidRPr="0056385E">
        <w:rPr>
          <w:rFonts w:cs="Times New Roman" w:hAnsi="Times New Roman" w:ascii="Times New Roman"/>
        </w:rPr>
        <w:tab/>
        <w:t>Trgovački sud u Zagrebu</w:t>
      </w:r>
    </w:p>
    <w:p w14:textId="77777777" w14:paraId="30C412B6" w:rsidRDefault="006C74C8" w:rsidP="006C74C8" w:rsidR="006C74C8" w:rsidRPr="0056385E">
      <w:pPr>
        <w:spacing w:after="0"/>
        <w:jc w:val="both"/>
        <w:rPr>
          <w:rFonts w:cs="Times New Roman" w:hAnsi="Times New Roman" w:ascii="Times New Roman"/>
        </w:rPr>
      </w:pPr>
      <w:r w:rsidRPr="0056385E">
        <w:rPr>
          <w:rFonts w:cs="Times New Roman" w:hAnsi="Times New Roman" w:ascii="Times New Roman"/>
        </w:rPr>
        <w:t xml:space="preserve">Sjedište: </w:t>
      </w:r>
      <w:r w:rsidRPr="0056385E">
        <w:rPr>
          <w:rFonts w:cs="Times New Roman" w:hAnsi="Times New Roman" w:ascii="Times New Roman"/>
        </w:rPr>
        <w:tab/>
      </w:r>
      <w:r w:rsidRPr="0056385E">
        <w:rPr>
          <w:rFonts w:cs="Times New Roman" w:hAnsi="Times New Roman" w:ascii="Times New Roman"/>
        </w:rPr>
        <w:tab/>
      </w:r>
      <w:r w:rsidRPr="0056385E">
        <w:rPr>
          <w:rFonts w:cs="Times New Roman" w:hAnsi="Times New Roman" w:ascii="Times New Roman"/>
        </w:rPr>
        <w:tab/>
        <w:t>Zagreb (Grad Zagreb), Nova Ves 11</w:t>
      </w:r>
    </w:p>
    <w:p w14:textId="77777777" w14:paraId="6D0EA17D" w:rsidRDefault="006C74C8" w:rsidP="006C74C8" w:rsidR="006C74C8" w:rsidRPr="0056385E">
      <w:pPr>
        <w:spacing w:after="0"/>
        <w:jc w:val="both"/>
        <w:rPr>
          <w:rFonts w:cs="Times New Roman" w:hAnsi="Times New Roman" w:ascii="Times New Roman"/>
        </w:rPr>
      </w:pPr>
      <w:r w:rsidRPr="0056385E">
        <w:rPr>
          <w:rFonts w:cs="Times New Roman" w:hAnsi="Times New Roman" w:ascii="Times New Roman"/>
        </w:rPr>
        <w:t>MBS:</w:t>
      </w:r>
      <w:r w:rsidRPr="0056385E">
        <w:rPr>
          <w:rFonts w:cs="Times New Roman" w:hAnsi="Times New Roman" w:ascii="Times New Roman"/>
        </w:rPr>
        <w:tab/>
      </w:r>
      <w:r w:rsidRPr="0056385E">
        <w:rPr>
          <w:rFonts w:cs="Times New Roman" w:hAnsi="Times New Roman" w:ascii="Times New Roman"/>
        </w:rPr>
        <w:tab/>
      </w:r>
      <w:r w:rsidRPr="0056385E">
        <w:rPr>
          <w:rFonts w:cs="Times New Roman" w:hAnsi="Times New Roman" w:ascii="Times New Roman"/>
        </w:rPr>
        <w:tab/>
      </w:r>
      <w:r w:rsidRPr="0056385E">
        <w:rPr>
          <w:rFonts w:cs="Times New Roman" w:hAnsi="Times New Roman" w:ascii="Times New Roman"/>
        </w:rPr>
        <w:tab/>
        <w:t>080300978</w:t>
      </w:r>
    </w:p>
    <w:p w14:textId="77777777" w14:paraId="65561C4A" w:rsidRDefault="006C74C8" w:rsidP="006C74C8" w:rsidR="006C74C8" w:rsidRPr="0056385E">
      <w:pPr>
        <w:spacing w:after="0"/>
        <w:jc w:val="both"/>
        <w:rPr>
          <w:rFonts w:cs="Times New Roman" w:hAnsi="Times New Roman" w:ascii="Times New Roman"/>
        </w:rPr>
      </w:pPr>
      <w:r w:rsidRPr="0056385E">
        <w:rPr>
          <w:rFonts w:cs="Times New Roman" w:hAnsi="Times New Roman" w:ascii="Times New Roman"/>
        </w:rPr>
        <w:t>OIB:</w:t>
      </w:r>
      <w:r w:rsidRPr="0056385E">
        <w:rPr>
          <w:rFonts w:cs="Times New Roman" w:hAnsi="Times New Roman" w:ascii="Times New Roman"/>
        </w:rPr>
        <w:tab/>
      </w:r>
      <w:r w:rsidRPr="0056385E">
        <w:rPr>
          <w:rFonts w:cs="Times New Roman" w:hAnsi="Times New Roman" w:ascii="Times New Roman"/>
        </w:rPr>
        <w:tab/>
      </w:r>
      <w:r w:rsidRPr="0056385E">
        <w:rPr>
          <w:rFonts w:cs="Times New Roman" w:hAnsi="Times New Roman" w:ascii="Times New Roman"/>
        </w:rPr>
        <w:tab/>
      </w:r>
      <w:r w:rsidRPr="0056385E">
        <w:rPr>
          <w:rFonts w:cs="Times New Roman" w:hAnsi="Times New Roman" w:ascii="Times New Roman"/>
        </w:rPr>
        <w:tab/>
        <w:t>02929804264</w:t>
      </w:r>
    </w:p>
    <w:p w14:textId="77777777" w14:paraId="338821AB" w:rsidRDefault="006C74C8" w:rsidP="006C74C8" w:rsidR="006C74C8" w:rsidRPr="0056385E">
      <w:pPr>
        <w:spacing w:after="0"/>
        <w:ind w:hanging="2832" w:left="2832"/>
        <w:jc w:val="both"/>
        <w:rPr>
          <w:rFonts w:cs="Times New Roman" w:hAnsi="Times New Roman" w:ascii="Times New Roman"/>
        </w:rPr>
      </w:pPr>
      <w:r w:rsidRPr="0056385E">
        <w:rPr>
          <w:rFonts w:cs="Times New Roman" w:hAnsi="Times New Roman" w:ascii="Times New Roman"/>
        </w:rPr>
        <w:t>Godina osnivanja:</w:t>
      </w:r>
      <w:r w:rsidRPr="0056385E">
        <w:rPr>
          <w:rFonts w:cs="Times New Roman" w:hAnsi="Times New Roman" w:ascii="Times New Roman"/>
        </w:rPr>
        <w:tab/>
        <w:t>izjava o osnivanju društva s ograničenom odgovornošću od 17. lipnja 1999. godine, preoblikovano je temeljem Odluke o preoblikovanju društva s ograničenom odgovornošću u dioničko društvo od 26.07.2005. god</w:t>
      </w:r>
    </w:p>
    <w:p w14:textId="77777777" w14:paraId="08806E59" w:rsidRDefault="006C74C8" w:rsidP="006C74C8" w:rsidR="006C74C8" w:rsidRPr="0056385E">
      <w:pPr>
        <w:spacing w:after="0"/>
        <w:ind w:hanging="2124" w:left="2124"/>
        <w:jc w:val="both"/>
        <w:rPr>
          <w:rFonts w:cs="Times New Roman" w:hAnsi="Times New Roman" w:ascii="Times New Roman"/>
        </w:rPr>
      </w:pPr>
      <w:r w:rsidRPr="0056385E">
        <w:rPr>
          <w:rFonts w:cs="Times New Roman" w:hAnsi="Times New Roman" w:ascii="Times New Roman"/>
        </w:rPr>
        <w:t xml:space="preserve">Temeljni kapital: </w:t>
      </w:r>
      <w:r w:rsidRPr="0056385E">
        <w:rPr>
          <w:rFonts w:cs="Times New Roman" w:hAnsi="Times New Roman" w:ascii="Times New Roman"/>
        </w:rPr>
        <w:tab/>
      </w:r>
      <w:r w:rsidRPr="0056385E">
        <w:rPr>
          <w:rFonts w:cs="Times New Roman" w:hAnsi="Times New Roman" w:ascii="Times New Roman"/>
        </w:rPr>
        <w:tab/>
        <w:t>6.587.800,00 kuna</w:t>
      </w:r>
    </w:p>
    <w:p w14:textId="77777777" w14:paraId="4215FBE9" w:rsidRDefault="00FB0A04" w:rsidP="00FB0A04" w:rsidR="006C74C8" w:rsidRPr="0056385E">
      <w:pPr>
        <w:spacing w:after="0"/>
        <w:ind w:hanging="2832" w:left="2832"/>
        <w:jc w:val="both"/>
        <w:rPr>
          <w:rFonts w:cs="Times New Roman" w:hAnsi="Times New Roman" w:ascii="Times New Roman"/>
        </w:rPr>
      </w:pPr>
      <w:r w:rsidRPr="0056385E">
        <w:rPr>
          <w:rFonts w:cs="Times New Roman" w:hAnsi="Times New Roman" w:ascii="Times New Roman"/>
        </w:rPr>
        <w:t xml:space="preserve">Glavna </w:t>
      </w:r>
      <w:r w:rsidR="006C74C8" w:rsidRPr="0056385E">
        <w:rPr>
          <w:rFonts w:cs="Times New Roman" w:hAnsi="Times New Roman" w:ascii="Times New Roman"/>
        </w:rPr>
        <w:t>Djelatnost:</w:t>
      </w:r>
      <w:r w:rsidR="006C74C8" w:rsidRPr="0056385E">
        <w:rPr>
          <w:rFonts w:cs="Times New Roman" w:hAnsi="Times New Roman" w:ascii="Times New Roman"/>
        </w:rPr>
        <w:tab/>
      </w:r>
      <w:r w:rsidRPr="0056385E">
        <w:rPr>
          <w:rFonts w:cs="Times New Roman" w:hAnsi="Times New Roman" w:ascii="Times New Roman"/>
        </w:rPr>
        <w:t>Proizvodnja izolirane žice i kabela, kupnja i prodaja robe, poslovanje nekretninama, uz naplatu ili po ugovor</w:t>
      </w:r>
    </w:p>
    <w:p w14:textId="5F5CD7F6" w14:paraId="606E0098" w:rsidRDefault="006C74C8" w:rsidP="00FB0A04" w:rsidR="006C74C8" w:rsidRPr="0056385E">
      <w:pPr>
        <w:spacing w:after="0"/>
        <w:ind w:hanging="2832" w:left="2832"/>
        <w:jc w:val="both"/>
        <w:rPr>
          <w:rFonts w:cs="Times New Roman" w:hAnsi="Times New Roman" w:ascii="Times New Roman"/>
        </w:rPr>
      </w:pPr>
      <w:r w:rsidRPr="0056385E">
        <w:rPr>
          <w:rFonts w:cs="Times New Roman" w:hAnsi="Times New Roman" w:ascii="Times New Roman"/>
        </w:rPr>
        <w:t>Osobe ovlaštene za zastupanje:</w:t>
      </w:r>
      <w:r w:rsidRPr="0056385E">
        <w:rPr>
          <w:rFonts w:cs="Times New Roman" w:hAnsi="Times New Roman" w:ascii="Times New Roman"/>
        </w:rPr>
        <w:tab/>
      </w:r>
      <w:r w:rsidR="00FB0A04" w:rsidRPr="0056385E">
        <w:rPr>
          <w:rFonts w:cs="Times New Roman" w:hAnsi="Times New Roman" w:ascii="Times New Roman"/>
        </w:rPr>
        <w:t xml:space="preserve">Tomislav Hren OIB: 48726051701, </w:t>
      </w:r>
      <w:r w:rsidR="004E3582" w:rsidRPr="0056385E">
        <w:rPr>
          <w:rFonts w:cs="Times New Roman" w:hAnsi="Times New Roman" w:ascii="Times New Roman"/>
        </w:rPr>
        <w:t xml:space="preserve">Tihana Stupnišek </w:t>
      </w:r>
      <w:r w:rsidR="00FB0A04" w:rsidRPr="0056385E">
        <w:rPr>
          <w:rFonts w:cs="Times New Roman" w:hAnsi="Times New Roman" w:ascii="Times New Roman"/>
        </w:rPr>
        <w:t xml:space="preserve">OIB: 58737115817, </w:t>
      </w:r>
      <w:r w:rsidR="004E3582" w:rsidRPr="0056385E">
        <w:rPr>
          <w:rFonts w:cs="Times New Roman" w:hAnsi="Times New Roman" w:ascii="Times New Roman"/>
        </w:rPr>
        <w:t xml:space="preserve">Irena Križan </w:t>
      </w:r>
      <w:r w:rsidR="00FB0A04" w:rsidRPr="0056385E">
        <w:rPr>
          <w:rFonts w:cs="Times New Roman" w:hAnsi="Times New Roman" w:ascii="Times New Roman"/>
        </w:rPr>
        <w:t>OIB: 66591575260</w:t>
      </w:r>
    </w:p>
    <w:p w14:textId="77777777" w14:paraId="7719B715" w:rsidRDefault="00FB0A04" w:rsidP="00FB0A04" w:rsidR="00FB0A04" w:rsidRPr="0056385E">
      <w:pPr>
        <w:spacing w:after="0"/>
        <w:ind w:hanging="2832" w:left="2832"/>
        <w:jc w:val="both"/>
        <w:rPr>
          <w:rFonts w:cs="Times New Roman" w:hAnsi="Times New Roman" w:ascii="Times New Roman"/>
        </w:rPr>
      </w:pPr>
    </w:p>
    <w:p w14:textId="77777777" w14:paraId="3091A81A" w:rsidRDefault="00D12CAE" w:rsidP="00FB0A04" w:rsidR="00D12CAE" w:rsidRPr="0056385E">
      <w:pPr>
        <w:spacing w:after="0"/>
        <w:ind w:hanging="2832" w:left="2832"/>
        <w:jc w:val="both"/>
        <w:rPr>
          <w:rFonts w:cs="Times New Roman" w:hAnsi="Times New Roman" w:ascii="Times New Roman"/>
        </w:rPr>
      </w:pPr>
    </w:p>
    <w:p w14:textId="77777777" w14:paraId="5EEAB081" w:rsidRDefault="00FB0A04" w:rsidP="00FB0A04" w:rsidR="00FB0A04" w:rsidRPr="0056385E">
      <w:pPr>
        <w:pStyle w:val="Naslov3"/>
        <w:numPr>
          <w:ilvl w:val="1"/>
          <w:numId w:val="1"/>
        </w:numPr>
        <w:rPr>
          <w:rFonts w:cs="Times New Roman" w:hAnsi="Times New Roman" w:ascii="Times New Roman"/>
          <w:color w:val="auto"/>
        </w:rPr>
      </w:pPr>
      <w:bookmarkStart w:name="_Toc527455989" w:id="33"/>
      <w:r w:rsidRPr="0056385E">
        <w:rPr>
          <w:rFonts w:cs="Times New Roman" w:hAnsi="Times New Roman" w:ascii="Times New Roman"/>
          <w:color w:val="auto"/>
        </w:rPr>
        <w:t>Financijska izvješća i Plan pripajanja</w:t>
      </w:r>
      <w:bookmarkEnd w:id="33"/>
      <w:r w:rsidRPr="0056385E">
        <w:rPr>
          <w:rFonts w:cs="Times New Roman" w:hAnsi="Times New Roman" w:ascii="Times New Roman"/>
          <w:color w:val="auto"/>
        </w:rPr>
        <w:t xml:space="preserve"> </w:t>
      </w:r>
    </w:p>
    <w:p w14:textId="77777777" w14:paraId="6C823481" w:rsidRDefault="00FB0A04" w:rsidP="00FB0A04" w:rsidR="00FB0A04" w:rsidRPr="0056385E">
      <w:pPr>
        <w:rPr>
          <w:rFonts w:cs="Times New Roman" w:hAnsi="Times New Roman" w:ascii="Times New Roman"/>
        </w:rPr>
      </w:pPr>
    </w:p>
    <w:p w14:textId="7BF9569F" w14:paraId="5A252B6D" w:rsidRDefault="00973862" w:rsidP="00CF3AB3" w:rsidR="00D12CAE" w:rsidRPr="0056385E">
      <w:pPr>
        <w:ind w:firstLine="360"/>
        <w:jc w:val="both"/>
        <w:rPr>
          <w:rFonts w:cs="Times New Roman" w:hAnsi="Times New Roman" w:ascii="Times New Roman"/>
        </w:rPr>
      </w:pPr>
      <w:r w:rsidRPr="0056385E">
        <w:rPr>
          <w:rFonts w:cs="Times New Roman" w:hAnsi="Times New Roman" w:ascii="Times New Roman"/>
        </w:rPr>
        <w:t xml:space="preserve">Pripajanjem Stečajnog dužnika društvu EUROCABLE GROUP d.d., stečajni vjerovnici Stečajnog dužnika će podmiriti svoje obveze od </w:t>
      </w:r>
      <w:r w:rsidR="006161CE" w:rsidRPr="0056385E">
        <w:rPr>
          <w:rFonts w:cs="Times New Roman" w:hAnsi="Times New Roman" w:ascii="Times New Roman"/>
        </w:rPr>
        <w:t>D</w:t>
      </w:r>
      <w:r w:rsidRPr="0056385E">
        <w:rPr>
          <w:rFonts w:cs="Times New Roman" w:hAnsi="Times New Roman" w:ascii="Times New Roman"/>
        </w:rPr>
        <w:t xml:space="preserve">ruštva preuzimatelja u iznosima </w:t>
      </w:r>
      <w:r w:rsidR="006161CE" w:rsidRPr="0056385E">
        <w:rPr>
          <w:rFonts w:cs="Times New Roman" w:hAnsi="Times New Roman" w:ascii="Times New Roman"/>
        </w:rPr>
        <w:t xml:space="preserve">i rokovima </w:t>
      </w:r>
      <w:r w:rsidRPr="0056385E">
        <w:rPr>
          <w:rFonts w:cs="Times New Roman" w:hAnsi="Times New Roman" w:ascii="Times New Roman"/>
        </w:rPr>
        <w:t>predviđenim ovim stečajnim planom</w:t>
      </w:r>
      <w:r w:rsidR="002D4E9D" w:rsidRPr="0056385E">
        <w:rPr>
          <w:rFonts w:cs="Times New Roman" w:hAnsi="Times New Roman" w:ascii="Times New Roman"/>
        </w:rPr>
        <w:t>.</w:t>
      </w:r>
    </w:p>
    <w:p w14:textId="5C523C39" w14:paraId="4240EF9F" w:rsidRDefault="009D25F0" w:rsidP="00741875" w:rsidR="00973862" w:rsidRPr="0056385E">
      <w:pPr>
        <w:spacing w:after="0"/>
        <w:jc w:val="both"/>
        <w:rPr>
          <w:rFonts w:cs="Times New Roman" w:hAnsi="Times New Roman" w:ascii="Times New Roman"/>
        </w:rPr>
      </w:pPr>
      <w:r w:rsidRPr="0056385E">
        <w:rPr>
          <w:rFonts w:cs="Times New Roman" w:hAnsi="Times New Roman" w:ascii="Times New Roman"/>
        </w:rPr>
        <w:t>*</w:t>
      </w:r>
      <w:r w:rsidR="00973862" w:rsidRPr="0056385E">
        <w:rPr>
          <w:rFonts w:cs="Times New Roman" w:hAnsi="Times New Roman" w:ascii="Times New Roman"/>
        </w:rPr>
        <w:t xml:space="preserve">Prilog: </w:t>
      </w:r>
      <w:r w:rsidR="00741875" w:rsidRPr="0056385E">
        <w:rPr>
          <w:rFonts w:cs="Times New Roman" w:hAnsi="Times New Roman" w:ascii="Times New Roman"/>
        </w:rPr>
        <w:t>Nerevidirani financijski izvještaji EUROCABLE GROUP d.d.</w:t>
      </w:r>
    </w:p>
    <w:p w14:textId="77777777" w14:paraId="59C80B9C" w:rsidRDefault="00F41F9F" w:rsidP="00DA08E1" w:rsidR="00F41F9F" w:rsidRPr="0056385E">
      <w:pPr>
        <w:jc w:val="both"/>
        <w:rPr>
          <w:rFonts w:cs="Times New Roman" w:hAnsi="Times New Roman" w:ascii="Times New Roman"/>
        </w:rPr>
      </w:pPr>
    </w:p>
    <w:p w14:textId="1E0DB7E2" w14:paraId="79855B2A" w:rsidRDefault="00DA08E1" w:rsidP="00CF3AB3" w:rsidR="000A791C" w:rsidRPr="0056385E">
      <w:pPr>
        <w:ind w:firstLine="708"/>
        <w:jc w:val="both"/>
        <w:rPr>
          <w:rFonts w:cs="Times New Roman" w:hAnsi="Times New Roman" w:ascii="Times New Roman"/>
        </w:rPr>
      </w:pPr>
      <w:r w:rsidRPr="0056385E">
        <w:rPr>
          <w:rFonts w:cs="Times New Roman" w:hAnsi="Times New Roman" w:ascii="Times New Roman"/>
        </w:rPr>
        <w:lastRenderedPageBreak/>
        <w:t>Temelje</w:t>
      </w:r>
      <w:r w:rsidR="000A791C" w:rsidRPr="0056385E">
        <w:rPr>
          <w:rFonts w:cs="Times New Roman" w:hAnsi="Times New Roman" w:ascii="Times New Roman"/>
        </w:rPr>
        <w:t xml:space="preserve">m pravomoćnog rješenja o potvrdi stečajnog plana stečajni vjerovnici čije su tražbine utvrđene, mogu </w:t>
      </w:r>
      <w:r w:rsidR="00A23914" w:rsidRPr="0056385E">
        <w:rPr>
          <w:rFonts w:cs="Times New Roman" w:hAnsi="Times New Roman" w:ascii="Times New Roman"/>
        </w:rPr>
        <w:t xml:space="preserve">temeljem rješenja o potvrdi stečajnog plana </w:t>
      </w:r>
      <w:r w:rsidR="000A791C" w:rsidRPr="0056385E">
        <w:rPr>
          <w:rFonts w:cs="Times New Roman" w:hAnsi="Times New Roman" w:ascii="Times New Roman"/>
        </w:rPr>
        <w:t xml:space="preserve">pokrenuti ovrhu protiv stečajnog dužnika, odnosno </w:t>
      </w:r>
      <w:r w:rsidR="00A23914" w:rsidRPr="0056385E">
        <w:rPr>
          <w:rFonts w:cs="Times New Roman" w:hAnsi="Times New Roman" w:ascii="Times New Roman"/>
        </w:rPr>
        <w:t>D</w:t>
      </w:r>
      <w:r w:rsidR="000A791C" w:rsidRPr="0056385E">
        <w:rPr>
          <w:rFonts w:cs="Times New Roman" w:hAnsi="Times New Roman" w:ascii="Times New Roman"/>
        </w:rPr>
        <w:t>ruštva preuzimatelja.</w:t>
      </w:r>
    </w:p>
    <w:p w14:textId="02B90CEC" w14:paraId="0C074F13" w:rsidRDefault="000A791C" w:rsidP="00812A10" w:rsidR="000A791C" w:rsidRPr="0056385E">
      <w:pPr>
        <w:ind w:firstLine="708"/>
        <w:jc w:val="both"/>
        <w:rPr>
          <w:rFonts w:cs="Times New Roman" w:hAnsi="Times New Roman" w:ascii="Times New Roman"/>
        </w:rPr>
      </w:pPr>
      <w:r w:rsidRPr="0056385E">
        <w:rPr>
          <w:rFonts w:cs="Times New Roman" w:hAnsi="Times New Roman" w:ascii="Times New Roman"/>
        </w:rPr>
        <w:t xml:space="preserve">Pravomoćno rješenje o potvrdi stečajnog plana, kao ovršna isprava </w:t>
      </w:r>
      <w:r w:rsidR="00954C8B" w:rsidRPr="0056385E">
        <w:rPr>
          <w:rFonts w:cs="Times New Roman" w:hAnsi="Times New Roman" w:ascii="Times New Roman"/>
        </w:rPr>
        <w:t xml:space="preserve">protiv </w:t>
      </w:r>
      <w:r w:rsidR="00A23914" w:rsidRPr="0056385E">
        <w:rPr>
          <w:rFonts w:cs="Times New Roman" w:hAnsi="Times New Roman" w:ascii="Times New Roman"/>
        </w:rPr>
        <w:t>imovin</w:t>
      </w:r>
      <w:r w:rsidR="00954C8B" w:rsidRPr="0056385E">
        <w:rPr>
          <w:rFonts w:cs="Times New Roman" w:hAnsi="Times New Roman" w:ascii="Times New Roman"/>
        </w:rPr>
        <w:t>e</w:t>
      </w:r>
      <w:r w:rsidR="00A23914" w:rsidRPr="0056385E">
        <w:rPr>
          <w:rFonts w:cs="Times New Roman" w:hAnsi="Times New Roman" w:ascii="Times New Roman"/>
        </w:rPr>
        <w:t xml:space="preserve"> Društva preuzimatelja </w:t>
      </w:r>
      <w:r w:rsidRPr="0056385E">
        <w:rPr>
          <w:rFonts w:cs="Times New Roman" w:hAnsi="Times New Roman" w:ascii="Times New Roman"/>
        </w:rPr>
        <w:t xml:space="preserve">osigurava svim stečajnim vjerovnicima da će </w:t>
      </w:r>
      <w:r w:rsidR="00A23914" w:rsidRPr="0056385E">
        <w:rPr>
          <w:rFonts w:cs="Times New Roman" w:hAnsi="Times New Roman" w:ascii="Times New Roman"/>
        </w:rPr>
        <w:t xml:space="preserve">moći </w:t>
      </w:r>
      <w:r w:rsidRPr="0056385E">
        <w:rPr>
          <w:rFonts w:cs="Times New Roman" w:hAnsi="Times New Roman" w:ascii="Times New Roman"/>
        </w:rPr>
        <w:t>naplatiti svoje tražbine utvrđene stečajnim planom.</w:t>
      </w:r>
      <w:r w:rsidR="00954C8B" w:rsidRPr="0056385E">
        <w:rPr>
          <w:rFonts w:cs="Times New Roman" w:hAnsi="Times New Roman" w:ascii="Times New Roman"/>
        </w:rPr>
        <w:t xml:space="preserve"> </w:t>
      </w:r>
    </w:p>
    <w:p w14:textId="77777777" w14:paraId="0F714646" w:rsidRDefault="000A791C" w:rsidP="00812A10" w:rsidR="000A791C" w:rsidRPr="0056385E">
      <w:pPr>
        <w:ind w:firstLine="708"/>
        <w:jc w:val="both"/>
        <w:rPr>
          <w:rFonts w:cs="Times New Roman" w:hAnsi="Times New Roman" w:ascii="Times New Roman"/>
        </w:rPr>
      </w:pPr>
      <w:r w:rsidRPr="0056385E">
        <w:rPr>
          <w:rFonts w:cs="Times New Roman" w:hAnsi="Times New Roman" w:ascii="Times New Roman"/>
        </w:rPr>
        <w:t>Iz svega gore navedenog stečajni upravitelj predlaže da stečajni vjerovnici na skupštini vjerovnika donesu odluku kojom se prihvaća predloženi stečajni plan.</w:t>
      </w:r>
    </w:p>
    <w:p w14:textId="0F540889" w14:paraId="2A28FC8B" w:rsidRDefault="00467305" w:rsidP="00812A10" w:rsidR="00F41F9F" w:rsidRPr="0056385E">
      <w:pPr>
        <w:ind w:firstLine="708"/>
        <w:jc w:val="both"/>
        <w:rPr>
          <w:rFonts w:cs="Times New Roman" w:hAnsi="Times New Roman" w:ascii="Times New Roman"/>
        </w:rPr>
      </w:pPr>
      <w:r w:rsidRPr="0056385E">
        <w:rPr>
          <w:rFonts w:cs="Times New Roman" w:hAnsi="Times New Roman" w:ascii="Times New Roman"/>
        </w:rPr>
        <w:t xml:space="preserve">Nakon pravomoćnosti rješenja o potvrdi stečajnog plana, sud će donijeti rješenje o zaključenju stečajnog postupka, </w:t>
      </w:r>
      <w:r w:rsidR="0063719C" w:rsidRPr="0056385E">
        <w:rPr>
          <w:rFonts w:cs="Times New Roman" w:hAnsi="Times New Roman" w:ascii="Times New Roman"/>
        </w:rPr>
        <w:t>dok će</w:t>
      </w:r>
      <w:r w:rsidRPr="0056385E">
        <w:rPr>
          <w:rFonts w:cs="Times New Roman" w:hAnsi="Times New Roman" w:ascii="Times New Roman"/>
        </w:rPr>
        <w:t xml:space="preserve"> u roku od </w:t>
      </w:r>
      <w:r w:rsidR="0063719C" w:rsidRPr="0056385E">
        <w:rPr>
          <w:rFonts w:cs="Times New Roman" w:hAnsi="Times New Roman" w:ascii="Times New Roman"/>
        </w:rPr>
        <w:t xml:space="preserve">najkasnije </w:t>
      </w:r>
      <w:r w:rsidR="00783344" w:rsidRPr="0056385E">
        <w:rPr>
          <w:rFonts w:cs="Times New Roman" w:hAnsi="Times New Roman" w:ascii="Times New Roman"/>
        </w:rPr>
        <w:t>90</w:t>
      </w:r>
      <w:r w:rsidR="00D27058" w:rsidRPr="0056385E">
        <w:rPr>
          <w:rFonts w:cs="Times New Roman" w:hAnsi="Times New Roman" w:ascii="Times New Roman"/>
        </w:rPr>
        <w:t xml:space="preserve"> </w:t>
      </w:r>
      <w:r w:rsidRPr="0056385E">
        <w:rPr>
          <w:rFonts w:cs="Times New Roman" w:hAnsi="Times New Roman" w:ascii="Times New Roman"/>
        </w:rPr>
        <w:t>dana od dana pravomoćnosti rješenja o potvrdi stečajnog plana Društvo preuzimatelj i Stečajni dužnik pristupit</w:t>
      </w:r>
      <w:r w:rsidR="0063719C" w:rsidRPr="0056385E">
        <w:rPr>
          <w:rFonts w:cs="Times New Roman" w:hAnsi="Times New Roman" w:ascii="Times New Roman"/>
        </w:rPr>
        <w:t>i</w:t>
      </w:r>
      <w:r w:rsidRPr="0056385E">
        <w:rPr>
          <w:rFonts w:cs="Times New Roman" w:hAnsi="Times New Roman" w:ascii="Times New Roman"/>
        </w:rPr>
        <w:t xml:space="preserve"> sklapanju ugovora o pripajanju. U daljnjem roku od </w:t>
      </w:r>
      <w:r w:rsidR="00D27058" w:rsidRPr="0056385E">
        <w:rPr>
          <w:rFonts w:cs="Times New Roman" w:hAnsi="Times New Roman" w:ascii="Times New Roman"/>
        </w:rPr>
        <w:t xml:space="preserve">15 </w:t>
      </w:r>
      <w:r w:rsidRPr="0056385E">
        <w:rPr>
          <w:rFonts w:cs="Times New Roman" w:hAnsi="Times New Roman" w:ascii="Times New Roman"/>
        </w:rPr>
        <w:t>dana od dana sklapanja ugovora o pripajanju</w:t>
      </w:r>
      <w:r w:rsidR="00282DD1">
        <w:rPr>
          <w:rFonts w:cs="Times New Roman" w:hAnsi="Times New Roman" w:ascii="Times New Roman"/>
        </w:rPr>
        <w:t>,</w:t>
      </w:r>
      <w:r w:rsidRPr="0056385E">
        <w:rPr>
          <w:rFonts w:cs="Times New Roman" w:hAnsi="Times New Roman" w:ascii="Times New Roman"/>
        </w:rPr>
        <w:t xml:space="preserve"> Društvo preuzimatelj i/ili Stečajni dužnik </w:t>
      </w:r>
      <w:r w:rsidR="002026E8" w:rsidRPr="0056385E">
        <w:rPr>
          <w:rFonts w:cs="Times New Roman" w:hAnsi="Times New Roman" w:ascii="Times New Roman"/>
        </w:rPr>
        <w:t xml:space="preserve">podnijet će </w:t>
      </w:r>
      <w:r w:rsidRPr="0056385E">
        <w:rPr>
          <w:rFonts w:cs="Times New Roman" w:hAnsi="Times New Roman" w:ascii="Times New Roman"/>
        </w:rPr>
        <w:t>prijavu registarskom sudu za upis pripajanja.</w:t>
      </w:r>
    </w:p>
    <w:p w14:textId="25D8226C" w14:paraId="15471327" w:rsidRDefault="00467305" w:rsidP="00812A10" w:rsidR="00467305" w:rsidRPr="0056385E">
      <w:pPr>
        <w:ind w:firstLine="708"/>
        <w:jc w:val="both"/>
        <w:rPr>
          <w:rFonts w:cs="Times New Roman" w:hAnsi="Times New Roman" w:ascii="Times New Roman"/>
        </w:rPr>
      </w:pPr>
      <w:r w:rsidRPr="0056385E">
        <w:rPr>
          <w:rFonts w:cs="Times New Roman" w:hAnsi="Times New Roman" w:ascii="Times New Roman"/>
        </w:rPr>
        <w:t>Ovom stečajnom planu se prilaže i nacrt ugovora o pripajanju</w:t>
      </w:r>
      <w:r w:rsidR="00A23914" w:rsidRPr="0056385E">
        <w:rPr>
          <w:rFonts w:cs="Times New Roman" w:hAnsi="Times New Roman" w:ascii="Times New Roman"/>
        </w:rPr>
        <w:t>.</w:t>
      </w:r>
    </w:p>
    <w:p w14:textId="7A1A88A7" w14:paraId="62B679D6" w:rsidRDefault="00467305" w:rsidP="00467305" w:rsidR="00467305" w:rsidRPr="0056385E">
      <w:pPr>
        <w:spacing w:after="0"/>
        <w:jc w:val="both"/>
        <w:rPr>
          <w:rFonts w:cs="Times New Roman" w:hAnsi="Times New Roman" w:ascii="Times New Roman"/>
        </w:rPr>
      </w:pPr>
      <w:r w:rsidRPr="0056385E">
        <w:rPr>
          <w:rFonts w:cs="Times New Roman" w:hAnsi="Times New Roman" w:ascii="Times New Roman"/>
        </w:rPr>
        <w:t>*Prilog:</w:t>
      </w:r>
      <w:r w:rsidRPr="0056385E">
        <w:rPr>
          <w:rFonts w:cs="Times New Roman" w:hAnsi="Times New Roman" w:ascii="Times New Roman"/>
        </w:rPr>
        <w:tab/>
      </w:r>
      <w:r w:rsidRPr="0056385E">
        <w:rPr>
          <w:rFonts w:cs="Times New Roman" w:hAnsi="Times New Roman" w:ascii="Times New Roman"/>
        </w:rPr>
        <w:tab/>
      </w:r>
      <w:r w:rsidR="00BD7EBF" w:rsidRPr="0056385E">
        <w:rPr>
          <w:rFonts w:cs="Times New Roman" w:hAnsi="Times New Roman" w:ascii="Times New Roman"/>
        </w:rPr>
        <w:t xml:space="preserve">Nacrt </w:t>
      </w:r>
      <w:r w:rsidRPr="0056385E">
        <w:rPr>
          <w:rFonts w:cs="Times New Roman" w:hAnsi="Times New Roman" w:ascii="Times New Roman"/>
        </w:rPr>
        <w:t>Ugovor</w:t>
      </w:r>
      <w:r w:rsidR="00BD7EBF" w:rsidRPr="0056385E">
        <w:rPr>
          <w:rFonts w:cs="Times New Roman" w:hAnsi="Times New Roman" w:ascii="Times New Roman"/>
        </w:rPr>
        <w:t>a</w:t>
      </w:r>
      <w:r w:rsidRPr="0056385E">
        <w:rPr>
          <w:rFonts w:cs="Times New Roman" w:hAnsi="Times New Roman" w:ascii="Times New Roman"/>
        </w:rPr>
        <w:t xml:space="preserve"> o pripajanju</w:t>
      </w:r>
    </w:p>
    <w:p w14:textId="77777777" w14:paraId="3AD90DD4" w:rsidRDefault="00467305" w:rsidP="00FB0A04" w:rsidR="00467305" w:rsidRPr="0056385E">
      <w:pPr>
        <w:rPr>
          <w:rFonts w:cs="Times New Roman" w:hAnsi="Times New Roman" w:ascii="Times New Roman"/>
        </w:rPr>
      </w:pPr>
    </w:p>
    <w:p w14:textId="77777777" w14:paraId="33F45AC7" w:rsidRDefault="00467305" w:rsidP="00467305" w:rsidR="00467305" w:rsidRPr="0056385E">
      <w:pPr>
        <w:pStyle w:val="Naslov2"/>
        <w:numPr>
          <w:ilvl w:val="0"/>
          <w:numId w:val="1"/>
        </w:numPr>
        <w:rPr>
          <w:rFonts w:cs="Times New Roman" w:hAnsi="Times New Roman" w:ascii="Times New Roman"/>
          <w:color w:val="auto"/>
        </w:rPr>
      </w:pPr>
      <w:bookmarkStart w:name="_Toc527455990" w:id="34"/>
      <w:r w:rsidRPr="0056385E">
        <w:rPr>
          <w:rFonts w:cs="Times New Roman" w:hAnsi="Times New Roman" w:ascii="Times New Roman"/>
          <w:color w:val="auto"/>
        </w:rPr>
        <w:t>MODEL ZAKLJUČENJA STEČAJNOG POSTUPKA</w:t>
      </w:r>
      <w:bookmarkEnd w:id="34"/>
    </w:p>
    <w:p w14:textId="77777777" w14:paraId="404B5930" w:rsidRDefault="00467305" w:rsidP="00467305" w:rsidR="00467305" w:rsidRPr="0056385E">
      <w:pPr>
        <w:rPr>
          <w:rFonts w:cs="Times New Roman" w:hAnsi="Times New Roman" w:ascii="Times New Roman"/>
        </w:rPr>
      </w:pPr>
    </w:p>
    <w:p w14:textId="77777777" w14:paraId="25A95890" w:rsidRDefault="00467305" w:rsidP="0065685C" w:rsidR="00467305" w:rsidRPr="0056385E">
      <w:pPr>
        <w:pStyle w:val="Naslov3"/>
        <w:numPr>
          <w:ilvl w:val="1"/>
          <w:numId w:val="1"/>
        </w:numPr>
        <w:rPr>
          <w:rFonts w:cs="Times New Roman" w:hAnsi="Times New Roman" w:ascii="Times New Roman"/>
          <w:color w:val="auto"/>
        </w:rPr>
      </w:pPr>
      <w:bookmarkStart w:name="_Toc527455991" w:id="35"/>
      <w:r w:rsidRPr="0056385E">
        <w:rPr>
          <w:rFonts w:cs="Times New Roman" w:hAnsi="Times New Roman" w:ascii="Times New Roman"/>
          <w:color w:val="auto"/>
        </w:rPr>
        <w:t>Zaključenje stečajnog postupka po standardnom zakonskom modelu</w:t>
      </w:r>
      <w:bookmarkEnd w:id="35"/>
    </w:p>
    <w:p w14:textId="77777777" w14:paraId="6CB742C8" w:rsidRDefault="00467305" w:rsidP="001016E6" w:rsidR="00467305" w:rsidRPr="0056385E">
      <w:pPr>
        <w:jc w:val="both"/>
        <w:rPr>
          <w:rFonts w:cs="Times New Roman" w:hAnsi="Times New Roman" w:ascii="Times New Roman"/>
        </w:rPr>
      </w:pPr>
    </w:p>
    <w:p w14:textId="2273ECD1" w14:paraId="4D89F4E2" w:rsidRDefault="001016E6" w:rsidP="00812A10" w:rsidR="00C87EB9" w:rsidRPr="0056385E">
      <w:pPr>
        <w:ind w:firstLine="360"/>
        <w:jc w:val="both"/>
        <w:rPr>
          <w:rFonts w:cs="Times New Roman" w:hAnsi="Times New Roman" w:ascii="Times New Roman"/>
        </w:rPr>
      </w:pPr>
      <w:r w:rsidRPr="0056385E">
        <w:rPr>
          <w:rFonts w:cs="Times New Roman" w:hAnsi="Times New Roman" w:ascii="Times New Roman"/>
        </w:rPr>
        <w:t>Kada bi se pristupilo unovčenju imovine Stečajnog dužnika prema redovnom stečajnom modelu, imovina –</w:t>
      </w:r>
      <w:r w:rsidR="00DA5759" w:rsidRPr="0056385E">
        <w:rPr>
          <w:rFonts w:cs="Times New Roman" w:hAnsi="Times New Roman" w:ascii="Times New Roman"/>
        </w:rPr>
        <w:t xml:space="preserve"> </w:t>
      </w:r>
      <w:r w:rsidRPr="0056385E">
        <w:rPr>
          <w:rFonts w:cs="Times New Roman" w:hAnsi="Times New Roman" w:ascii="Times New Roman"/>
        </w:rPr>
        <w:t>poslovni udjeli Stečajnog dužnika</w:t>
      </w:r>
      <w:r w:rsidR="00C87EB9" w:rsidRPr="0056385E">
        <w:rPr>
          <w:rFonts w:cs="Times New Roman" w:hAnsi="Times New Roman" w:ascii="Times New Roman"/>
        </w:rPr>
        <w:t xml:space="preserve"> u društvima EUROCABLE DISTRIBUCIJA d.o.o., R.M. NEKRETNINE d.o.o. i PROJEKTGRADNJA d.o.o. </w:t>
      </w:r>
      <w:r w:rsidR="00DA5759" w:rsidRPr="0056385E">
        <w:rPr>
          <w:rFonts w:cs="Times New Roman" w:hAnsi="Times New Roman" w:ascii="Times New Roman"/>
        </w:rPr>
        <w:t>bili bi prodani</w:t>
      </w:r>
      <w:r w:rsidRPr="0056385E">
        <w:rPr>
          <w:rFonts w:cs="Times New Roman" w:hAnsi="Times New Roman" w:ascii="Times New Roman"/>
        </w:rPr>
        <w:t xml:space="preserve"> sukladno </w:t>
      </w:r>
      <w:r w:rsidR="00282DD1">
        <w:rPr>
          <w:rFonts w:cs="Times New Roman" w:hAnsi="Times New Roman" w:ascii="Times New Roman"/>
        </w:rPr>
        <w:t xml:space="preserve">odlukama skupštine vjerovnika, </w:t>
      </w:r>
      <w:r w:rsidR="00C87EB9" w:rsidRPr="0056385E">
        <w:rPr>
          <w:rFonts w:cs="Times New Roman" w:hAnsi="Times New Roman" w:ascii="Times New Roman"/>
        </w:rPr>
        <w:t xml:space="preserve">te </w:t>
      </w:r>
      <w:r w:rsidR="00812A10">
        <w:rPr>
          <w:rFonts w:cs="Times New Roman" w:hAnsi="Times New Roman" w:ascii="Times New Roman"/>
        </w:rPr>
        <w:t>odredbama Stečajnog zakona</w:t>
      </w:r>
      <w:r w:rsidRPr="0056385E">
        <w:rPr>
          <w:rFonts w:cs="Times New Roman" w:hAnsi="Times New Roman" w:ascii="Times New Roman"/>
        </w:rPr>
        <w:t>.</w:t>
      </w:r>
    </w:p>
    <w:p w14:textId="31A0C329" w14:paraId="2F079266" w:rsidRDefault="00C87EB9" w:rsidP="00812A10" w:rsidR="00C87EB9" w:rsidRPr="0056385E">
      <w:pPr>
        <w:ind w:firstLine="360"/>
        <w:jc w:val="both"/>
        <w:rPr>
          <w:rFonts w:cs="Times New Roman" w:hAnsi="Times New Roman" w:ascii="Times New Roman"/>
        </w:rPr>
      </w:pPr>
      <w:r w:rsidRPr="0056385E">
        <w:rPr>
          <w:rFonts w:cs="Times New Roman" w:hAnsi="Times New Roman" w:ascii="Times New Roman"/>
        </w:rPr>
        <w:t xml:space="preserve">Vezano uz prodaju imovine u stečajnim postupcima, može se zaključiti kako bi se prodaja imovine Stečajnog dužnika mogla odužiti, </w:t>
      </w:r>
      <w:r w:rsidR="005A5FA8" w:rsidRPr="0056385E">
        <w:rPr>
          <w:rFonts w:cs="Times New Roman" w:hAnsi="Times New Roman" w:ascii="Times New Roman"/>
        </w:rPr>
        <w:t xml:space="preserve">pri čemu </w:t>
      </w:r>
      <w:r w:rsidR="0063719C" w:rsidRPr="0056385E">
        <w:rPr>
          <w:rFonts w:cs="Times New Roman" w:hAnsi="Times New Roman" w:ascii="Times New Roman"/>
        </w:rPr>
        <w:t>su udjel</w:t>
      </w:r>
      <w:r w:rsidR="00812A10">
        <w:rPr>
          <w:rFonts w:cs="Times New Roman" w:hAnsi="Times New Roman" w:ascii="Times New Roman"/>
        </w:rPr>
        <w:t>i</w:t>
      </w:r>
      <w:r w:rsidR="005A5FA8" w:rsidRPr="0056385E">
        <w:rPr>
          <w:rFonts w:cs="Times New Roman" w:hAnsi="Times New Roman" w:ascii="Times New Roman"/>
        </w:rPr>
        <w:t xml:space="preserve"> u društvu R.M. NEKRETNINE d.o.o. i potraživanje prema društvu SAINTS HILLS d.o.o. </w:t>
      </w:r>
      <w:r w:rsidR="00BD7EBF" w:rsidRPr="0056385E">
        <w:rPr>
          <w:rFonts w:cs="Times New Roman" w:hAnsi="Times New Roman" w:ascii="Times New Roman"/>
        </w:rPr>
        <w:t xml:space="preserve">i R.M. NEKRETNINE d.o.o. </w:t>
      </w:r>
      <w:r w:rsidR="00812A10">
        <w:rPr>
          <w:rFonts w:cs="Times New Roman" w:hAnsi="Times New Roman" w:ascii="Times New Roman"/>
        </w:rPr>
        <w:t>opterećena</w:t>
      </w:r>
      <w:r w:rsidR="00282DD1">
        <w:rPr>
          <w:rFonts w:cs="Times New Roman" w:hAnsi="Times New Roman" w:ascii="Times New Roman"/>
        </w:rPr>
        <w:t xml:space="preserve"> razlučnim pravima, te je mogućnost podmirenja obveza prema stečajnim vjerovnicima vrlo mala. P</w:t>
      </w:r>
      <w:r w:rsidRPr="0056385E">
        <w:rPr>
          <w:rFonts w:cs="Times New Roman" w:hAnsi="Times New Roman" w:ascii="Times New Roman"/>
        </w:rPr>
        <w:t xml:space="preserve">rodajom imovine </w:t>
      </w:r>
      <w:r w:rsidR="002338E5" w:rsidRPr="0056385E">
        <w:rPr>
          <w:rFonts w:cs="Times New Roman" w:hAnsi="Times New Roman" w:ascii="Times New Roman"/>
        </w:rPr>
        <w:t xml:space="preserve">Stečajnog dužnika nakon </w:t>
      </w:r>
      <w:r w:rsidR="00282DD1">
        <w:rPr>
          <w:rFonts w:cs="Times New Roman" w:hAnsi="Times New Roman" w:ascii="Times New Roman"/>
        </w:rPr>
        <w:t>podmirenja obveza stečajne mase, samo u maloj</w:t>
      </w:r>
      <w:r w:rsidRPr="0056385E">
        <w:rPr>
          <w:rFonts w:cs="Times New Roman" w:hAnsi="Times New Roman" w:ascii="Times New Roman"/>
        </w:rPr>
        <w:t xml:space="preserve"> mjeri </w:t>
      </w:r>
      <w:r w:rsidR="00282DD1">
        <w:rPr>
          <w:rFonts w:cs="Times New Roman" w:hAnsi="Times New Roman" w:ascii="Times New Roman"/>
        </w:rPr>
        <w:t>bi se namirili</w:t>
      </w:r>
      <w:r w:rsidRPr="0056385E">
        <w:rPr>
          <w:rFonts w:cs="Times New Roman" w:hAnsi="Times New Roman" w:ascii="Times New Roman"/>
        </w:rPr>
        <w:t xml:space="preserve"> stečajni vjerovnici.</w:t>
      </w:r>
    </w:p>
    <w:p w14:textId="3A0B4789" w14:paraId="50882327" w:rsidRDefault="00C87EB9" w:rsidP="00CD6A07" w:rsidR="00C87EB9" w:rsidRPr="0056385E">
      <w:pPr>
        <w:ind w:firstLine="360"/>
        <w:jc w:val="both"/>
        <w:rPr>
          <w:rFonts w:cs="Times New Roman" w:hAnsi="Times New Roman" w:ascii="Times New Roman"/>
        </w:rPr>
      </w:pPr>
      <w:r w:rsidRPr="0056385E">
        <w:rPr>
          <w:rFonts w:cs="Times New Roman" w:hAnsi="Times New Roman" w:ascii="Times New Roman"/>
        </w:rPr>
        <w:t xml:space="preserve">Osim prodaje imovine Stečajni dužnik bi mogao i </w:t>
      </w:r>
      <w:r w:rsidR="002338E5" w:rsidRPr="0056385E">
        <w:rPr>
          <w:rFonts w:cs="Times New Roman" w:hAnsi="Times New Roman" w:ascii="Times New Roman"/>
        </w:rPr>
        <w:t xml:space="preserve">realizirati </w:t>
      </w:r>
      <w:r w:rsidRPr="0056385E">
        <w:rPr>
          <w:rFonts w:cs="Times New Roman" w:hAnsi="Times New Roman" w:ascii="Times New Roman"/>
        </w:rPr>
        <w:t xml:space="preserve">svoja potraživanja od </w:t>
      </w:r>
      <w:r w:rsidR="002338E5" w:rsidRPr="0056385E">
        <w:rPr>
          <w:rFonts w:cs="Times New Roman" w:hAnsi="Times New Roman" w:ascii="Times New Roman"/>
        </w:rPr>
        <w:t xml:space="preserve">svojih dužnika. </w:t>
      </w:r>
      <w:r w:rsidR="00282DD1">
        <w:rPr>
          <w:rFonts w:cs="Times New Roman" w:hAnsi="Times New Roman" w:ascii="Times New Roman"/>
        </w:rPr>
        <w:t>Obzirom da je najveći dio</w:t>
      </w:r>
      <w:r w:rsidR="002338E5" w:rsidRPr="0056385E">
        <w:rPr>
          <w:rFonts w:cs="Times New Roman" w:hAnsi="Times New Roman" w:ascii="Times New Roman"/>
        </w:rPr>
        <w:t xml:space="preserve"> potraživanja</w:t>
      </w:r>
      <w:r w:rsidR="00282DD1">
        <w:rPr>
          <w:rFonts w:cs="Times New Roman" w:hAnsi="Times New Roman" w:ascii="Times New Roman"/>
        </w:rPr>
        <w:t xml:space="preserve"> iz osnove sudužništva,</w:t>
      </w:r>
      <w:r w:rsidR="002338E5" w:rsidRPr="0056385E">
        <w:rPr>
          <w:rFonts w:cs="Times New Roman" w:hAnsi="Times New Roman" w:ascii="Times New Roman"/>
        </w:rPr>
        <w:t xml:space="preserve"> </w:t>
      </w:r>
      <w:r w:rsidR="00282DD1">
        <w:rPr>
          <w:rFonts w:cs="Times New Roman" w:hAnsi="Times New Roman" w:ascii="Times New Roman"/>
        </w:rPr>
        <w:t>upitan je</w:t>
      </w:r>
      <w:r w:rsidR="0020096F" w:rsidRPr="0056385E">
        <w:rPr>
          <w:rFonts w:cs="Times New Roman" w:hAnsi="Times New Roman" w:ascii="Times New Roman"/>
        </w:rPr>
        <w:t xml:space="preserve"> opseg realizacije takvih potraživanja.</w:t>
      </w:r>
    </w:p>
    <w:p w14:textId="77777777" w14:paraId="11B96FAE" w:rsidRDefault="002338E5" w:rsidP="001016E6" w:rsidR="002338E5" w:rsidRPr="0056385E">
      <w:pPr>
        <w:jc w:val="both"/>
        <w:rPr>
          <w:rFonts w:cs="Times New Roman" w:hAnsi="Times New Roman" w:ascii="Times New Roman"/>
        </w:rPr>
      </w:pPr>
    </w:p>
    <w:p w14:textId="77777777" w14:paraId="11FE17E4" w:rsidRDefault="002338E5" w:rsidP="002338E5" w:rsidR="002338E5" w:rsidRPr="0056385E">
      <w:pPr>
        <w:pStyle w:val="Naslov3"/>
        <w:numPr>
          <w:ilvl w:val="1"/>
          <w:numId w:val="1"/>
        </w:numPr>
        <w:rPr>
          <w:rFonts w:cs="Times New Roman" w:hAnsi="Times New Roman" w:ascii="Times New Roman"/>
          <w:color w:val="auto"/>
        </w:rPr>
      </w:pPr>
      <w:bookmarkStart w:name="_Toc527455992" w:id="36"/>
      <w:r w:rsidRPr="0056385E">
        <w:rPr>
          <w:rFonts w:cs="Times New Roman" w:hAnsi="Times New Roman" w:ascii="Times New Roman"/>
          <w:color w:val="auto"/>
        </w:rPr>
        <w:t>Zaključenje stečajnog postupka prihvaćanjem stečajnog plana</w:t>
      </w:r>
      <w:bookmarkEnd w:id="36"/>
    </w:p>
    <w:p w14:textId="77777777" w14:paraId="5BE749B6" w:rsidRDefault="002338E5" w:rsidP="002338E5" w:rsidR="002338E5" w:rsidRPr="0056385E">
      <w:pPr>
        <w:rPr>
          <w:rFonts w:cs="Times New Roman" w:hAnsi="Times New Roman" w:ascii="Times New Roman"/>
        </w:rPr>
      </w:pPr>
    </w:p>
    <w:p w14:textId="5DC4262A" w14:paraId="5303BAAF" w:rsidRDefault="00EB2E00" w:rsidP="00CD6A07" w:rsidR="002338E5" w:rsidRPr="0056385E">
      <w:pPr>
        <w:ind w:firstLine="360"/>
        <w:jc w:val="both"/>
        <w:rPr>
          <w:rFonts w:cs="Times New Roman" w:hAnsi="Times New Roman" w:ascii="Times New Roman"/>
        </w:rPr>
      </w:pPr>
      <w:r w:rsidRPr="0056385E">
        <w:rPr>
          <w:rFonts w:cs="Times New Roman" w:hAnsi="Times New Roman" w:ascii="Times New Roman"/>
        </w:rPr>
        <w:t>Sukladno članku 303. SZ/15 određeno je da se stečajnim planom može odstupiti od zakonskih odredaba o unovčenju i raspodjeli stečajne mase</w:t>
      </w:r>
      <w:r w:rsidR="00DA5759" w:rsidRPr="0056385E">
        <w:rPr>
          <w:rFonts w:cs="Times New Roman" w:hAnsi="Times New Roman" w:ascii="Times New Roman"/>
        </w:rPr>
        <w:t>, a</w:t>
      </w:r>
      <w:r w:rsidRPr="0056385E">
        <w:rPr>
          <w:rFonts w:cs="Times New Roman" w:hAnsi="Times New Roman" w:ascii="Times New Roman"/>
        </w:rPr>
        <w:t xml:space="preserve"> SZ/15 predviđa da se stečajnim planom može odrediti pripajanje Stečajnog dužnika drugom društvu</w:t>
      </w:r>
      <w:r w:rsidR="00282DD1">
        <w:rPr>
          <w:rFonts w:cs="Times New Roman" w:hAnsi="Times New Roman" w:ascii="Times New Roman"/>
        </w:rPr>
        <w:t>,</w:t>
      </w:r>
      <w:r w:rsidRPr="0056385E">
        <w:rPr>
          <w:rFonts w:cs="Times New Roman" w:hAnsi="Times New Roman" w:ascii="Times New Roman"/>
        </w:rPr>
        <w:t xml:space="preserve"> te se može odrediti i</w:t>
      </w:r>
      <w:r w:rsidR="00DA5759" w:rsidRPr="0056385E">
        <w:rPr>
          <w:rFonts w:cs="Times New Roman" w:hAnsi="Times New Roman" w:ascii="Times New Roman"/>
        </w:rPr>
        <w:t xml:space="preserve"> drugačiji</w:t>
      </w:r>
      <w:r w:rsidRPr="0056385E">
        <w:rPr>
          <w:rFonts w:cs="Times New Roman" w:hAnsi="Times New Roman" w:ascii="Times New Roman"/>
        </w:rPr>
        <w:t xml:space="preserve"> način namirenja stečajnih vjerovnika.</w:t>
      </w:r>
    </w:p>
    <w:p w14:textId="48F8F977" w14:paraId="511DB72C" w:rsidRDefault="00EB2E00" w:rsidP="00CD6A07" w:rsidR="00EB2E00" w:rsidRPr="0056385E">
      <w:pPr>
        <w:ind w:firstLine="360"/>
        <w:jc w:val="both"/>
        <w:rPr>
          <w:rFonts w:cs="Times New Roman" w:hAnsi="Times New Roman" w:ascii="Times New Roman"/>
        </w:rPr>
      </w:pPr>
      <w:r w:rsidRPr="0056385E">
        <w:rPr>
          <w:rFonts w:cs="Times New Roman" w:hAnsi="Times New Roman" w:ascii="Times New Roman"/>
        </w:rPr>
        <w:lastRenderedPageBreak/>
        <w:t>Ovim stečajnim planom se predviđa pripajanje Stečajno</w:t>
      </w:r>
      <w:r w:rsidR="00DA5759" w:rsidRPr="0056385E">
        <w:rPr>
          <w:rFonts w:cs="Times New Roman" w:hAnsi="Times New Roman" w:ascii="Times New Roman"/>
        </w:rPr>
        <w:t xml:space="preserve">g dužnika Društvu preuzimatelju, </w:t>
      </w:r>
      <w:r w:rsidR="006161CE" w:rsidRPr="0056385E">
        <w:rPr>
          <w:rFonts w:cs="Times New Roman" w:hAnsi="Times New Roman" w:ascii="Times New Roman"/>
        </w:rPr>
        <w:t>namirenje stečajnih vjerovnika</w:t>
      </w:r>
      <w:r w:rsidR="00282DD1">
        <w:rPr>
          <w:rFonts w:cs="Times New Roman" w:hAnsi="Times New Roman" w:ascii="Times New Roman"/>
        </w:rPr>
        <w:t>,</w:t>
      </w:r>
      <w:r w:rsidR="006161CE" w:rsidRPr="0056385E">
        <w:rPr>
          <w:rFonts w:cs="Times New Roman" w:hAnsi="Times New Roman" w:ascii="Times New Roman"/>
        </w:rPr>
        <w:t xml:space="preserve"> te namirenje </w:t>
      </w:r>
      <w:r w:rsidR="002026E8" w:rsidRPr="0056385E">
        <w:rPr>
          <w:rFonts w:cs="Times New Roman" w:hAnsi="Times New Roman" w:ascii="Times New Roman"/>
        </w:rPr>
        <w:t xml:space="preserve">vjerovnika stečajne mase od strane Društva preuzimatelja sukladno ovom stečajnom planu. </w:t>
      </w:r>
    </w:p>
    <w:p w14:textId="47787D3E" w14:paraId="7C08E687" w:rsidRDefault="002026E8" w:rsidP="00CD6A07" w:rsidR="002026E8" w:rsidRPr="0056385E">
      <w:pPr>
        <w:ind w:firstLine="360"/>
        <w:jc w:val="both"/>
        <w:rPr>
          <w:rFonts w:cs="Times New Roman" w:hAnsi="Times New Roman" w:ascii="Times New Roman"/>
        </w:rPr>
      </w:pPr>
      <w:r w:rsidRPr="0056385E">
        <w:rPr>
          <w:rFonts w:cs="Times New Roman" w:hAnsi="Times New Roman" w:ascii="Times New Roman"/>
        </w:rPr>
        <w:t xml:space="preserve">Ukoliko stečajni vjerovnici prihvate ovaj stečajni plan, </w:t>
      </w:r>
      <w:r w:rsidR="00DA5759" w:rsidRPr="0056385E">
        <w:rPr>
          <w:rFonts w:cs="Times New Roman" w:hAnsi="Times New Roman" w:ascii="Times New Roman"/>
        </w:rPr>
        <w:t xml:space="preserve">Trgovački </w:t>
      </w:r>
      <w:r w:rsidRPr="0056385E">
        <w:rPr>
          <w:rFonts w:cs="Times New Roman" w:hAnsi="Times New Roman" w:ascii="Times New Roman"/>
        </w:rPr>
        <w:t xml:space="preserve">sud </w:t>
      </w:r>
      <w:r w:rsidR="00DA5759" w:rsidRPr="0056385E">
        <w:rPr>
          <w:rFonts w:cs="Times New Roman" w:hAnsi="Times New Roman" w:ascii="Times New Roman"/>
        </w:rPr>
        <w:t xml:space="preserve">u Zagrebu </w:t>
      </w:r>
      <w:r w:rsidR="00EB2439">
        <w:rPr>
          <w:rFonts w:cs="Times New Roman" w:hAnsi="Times New Roman" w:ascii="Times New Roman"/>
        </w:rPr>
        <w:t xml:space="preserve">će, sukladno čl. 334. Stečajnog zakona, </w:t>
      </w:r>
      <w:r w:rsidRPr="0056385E">
        <w:rPr>
          <w:rFonts w:cs="Times New Roman" w:hAnsi="Times New Roman" w:ascii="Times New Roman"/>
        </w:rPr>
        <w:t>odlučiti o tome hoće li potvrditi predloženi stečajni plan. Ako</w:t>
      </w:r>
      <w:r w:rsidR="00DA5759" w:rsidRPr="0056385E">
        <w:rPr>
          <w:rFonts w:cs="Times New Roman" w:hAnsi="Times New Roman" w:ascii="Times New Roman"/>
        </w:rPr>
        <w:t xml:space="preserve"> Trgovački sud u Zagrebu</w:t>
      </w:r>
      <w:r w:rsidRPr="0056385E">
        <w:rPr>
          <w:rFonts w:cs="Times New Roman" w:hAnsi="Times New Roman" w:ascii="Times New Roman"/>
        </w:rPr>
        <w:t xml:space="preserve"> utvrdi kako je stečajni plan sukladan zakonskim uvjetima, potvrdit će stečajni plan. U roku od </w:t>
      </w:r>
      <w:r w:rsidR="00783344" w:rsidRPr="0056385E">
        <w:rPr>
          <w:rFonts w:cs="Times New Roman" w:hAnsi="Times New Roman" w:ascii="Times New Roman"/>
        </w:rPr>
        <w:t>90</w:t>
      </w:r>
      <w:r w:rsidRPr="0056385E">
        <w:rPr>
          <w:rFonts w:cs="Times New Roman" w:hAnsi="Times New Roman" w:ascii="Times New Roman"/>
        </w:rPr>
        <w:t xml:space="preserve"> dana od dana pravomoćnosti rješenja o potvrdi stečajnog plana Društvo preuzimatelj i Stečajni dužnik pristupit će sklapanju ugovora o pripajanju. U daljnjem roku od </w:t>
      </w:r>
      <w:r w:rsidR="00783344" w:rsidRPr="0056385E">
        <w:rPr>
          <w:rFonts w:cs="Times New Roman" w:hAnsi="Times New Roman" w:ascii="Times New Roman"/>
        </w:rPr>
        <w:t>15</w:t>
      </w:r>
      <w:r w:rsidRPr="0056385E">
        <w:rPr>
          <w:rFonts w:cs="Times New Roman" w:hAnsi="Times New Roman" w:ascii="Times New Roman"/>
        </w:rPr>
        <w:t xml:space="preserve"> dana od dana sklapanja ugovora o pripajanju Društvo preuzimatelj i/ili Stečajni dužnik podnijet će prijavu registarskom sudu za upis pripajanja.</w:t>
      </w:r>
    </w:p>
    <w:p w14:textId="77777777" w14:paraId="7C80B72F" w:rsidRDefault="002026E8" w:rsidP="00EB2439" w:rsidR="002026E8" w:rsidRPr="0056385E">
      <w:pPr>
        <w:ind w:firstLine="360"/>
        <w:jc w:val="both"/>
        <w:rPr>
          <w:rFonts w:cs="Times New Roman" w:hAnsi="Times New Roman" w:ascii="Times New Roman"/>
        </w:rPr>
      </w:pPr>
      <w:r w:rsidRPr="0056385E">
        <w:rPr>
          <w:rFonts w:cs="Times New Roman" w:hAnsi="Times New Roman" w:ascii="Times New Roman"/>
        </w:rPr>
        <w:t>Temeljem pravomoćnog rješenja o potvrdi stečajnog plana i upisom u sudski registar pripajanja Stečajnog dužnika s Društvom preuzimateljem, nastupit će dolje navedene pravne posljedice:</w:t>
      </w:r>
    </w:p>
    <w:p w14:textId="3FF11B7E" w14:paraId="710086E0" w:rsidRDefault="00CA4269" w:rsidP="002026E8" w:rsidR="002026E8" w:rsidRPr="0056385E">
      <w:pPr>
        <w:pStyle w:val="Odlomakpopisa"/>
        <w:numPr>
          <w:ilvl w:val="0"/>
          <w:numId w:val="7"/>
        </w:numPr>
        <w:jc w:val="both"/>
        <w:rPr>
          <w:rFonts w:cs="Times New Roman" w:hAnsi="Times New Roman" w:ascii="Times New Roman"/>
        </w:rPr>
      </w:pPr>
      <w:r w:rsidRPr="0056385E">
        <w:rPr>
          <w:rFonts w:cs="Times New Roman" w:hAnsi="Times New Roman" w:ascii="Times New Roman"/>
        </w:rPr>
        <w:t>Sva imovina, prava i obveze,</w:t>
      </w:r>
      <w:r w:rsidR="00EB2439">
        <w:rPr>
          <w:rFonts w:cs="Times New Roman" w:hAnsi="Times New Roman" w:ascii="Times New Roman"/>
        </w:rPr>
        <w:t xml:space="preserve"> te</w:t>
      </w:r>
      <w:r w:rsidRPr="0056385E">
        <w:rPr>
          <w:rFonts w:cs="Times New Roman" w:hAnsi="Times New Roman" w:ascii="Times New Roman"/>
        </w:rPr>
        <w:t xml:space="preserve"> svi prav</w:t>
      </w:r>
      <w:r w:rsidR="00EB2439">
        <w:rPr>
          <w:rFonts w:cs="Times New Roman" w:hAnsi="Times New Roman" w:ascii="Times New Roman"/>
        </w:rPr>
        <w:t>ni poslovi</w:t>
      </w:r>
      <w:r w:rsidRPr="0056385E">
        <w:rPr>
          <w:rFonts w:cs="Times New Roman" w:hAnsi="Times New Roman" w:ascii="Times New Roman"/>
        </w:rPr>
        <w:t xml:space="preserve"> Stečajnog dužnika, kao pripojenog društva, sukladno zakonu će preći na Društvo preuzimatelja</w:t>
      </w:r>
      <w:r w:rsidR="00DA5759" w:rsidRPr="0056385E">
        <w:rPr>
          <w:rFonts w:cs="Times New Roman" w:hAnsi="Times New Roman" w:ascii="Times New Roman"/>
        </w:rPr>
        <w:t xml:space="preserve"> kao univerzalnog sl</w:t>
      </w:r>
      <w:r w:rsidR="00282DD1">
        <w:rPr>
          <w:rFonts w:cs="Times New Roman" w:hAnsi="Times New Roman" w:ascii="Times New Roman"/>
        </w:rPr>
        <w:t>i</w:t>
      </w:r>
      <w:r w:rsidR="00DA5759" w:rsidRPr="0056385E">
        <w:rPr>
          <w:rFonts w:cs="Times New Roman" w:hAnsi="Times New Roman" w:ascii="Times New Roman"/>
        </w:rPr>
        <w:t>jednika</w:t>
      </w:r>
      <w:r w:rsidRPr="0056385E">
        <w:rPr>
          <w:rFonts w:cs="Times New Roman" w:hAnsi="Times New Roman" w:ascii="Times New Roman"/>
        </w:rPr>
        <w:t>;</w:t>
      </w:r>
    </w:p>
    <w:p w14:textId="1FB8788F" w14:paraId="3C432281" w:rsidRDefault="00CA4269" w:rsidP="002026E8" w:rsidR="00CA4269" w:rsidRPr="0056385E">
      <w:pPr>
        <w:pStyle w:val="Odlomakpopisa"/>
        <w:numPr>
          <w:ilvl w:val="0"/>
          <w:numId w:val="7"/>
        </w:numPr>
        <w:jc w:val="both"/>
        <w:rPr>
          <w:rFonts w:cs="Times New Roman" w:hAnsi="Times New Roman" w:ascii="Times New Roman"/>
        </w:rPr>
      </w:pPr>
      <w:r w:rsidRPr="0056385E">
        <w:rPr>
          <w:rFonts w:cs="Times New Roman" w:hAnsi="Times New Roman" w:ascii="Times New Roman"/>
        </w:rPr>
        <w:t>Uzajamna potraživanja (tražbine i poslovni udjeli) između Stečajnog dužnika i Društva preuzimatelja koja nisu namirena će prestati uslijed pripajanja i sjedinjavanja dužnika i vjerovnika u Društvu preuzimatelju;</w:t>
      </w:r>
    </w:p>
    <w:p w14:textId="66F11AD8" w14:paraId="768F94B0" w:rsidRDefault="00CA4269" w:rsidP="002026E8" w:rsidR="00CA4269" w:rsidRPr="0056385E">
      <w:pPr>
        <w:pStyle w:val="Odlomakpopisa"/>
        <w:numPr>
          <w:ilvl w:val="0"/>
          <w:numId w:val="7"/>
        </w:numPr>
        <w:jc w:val="both"/>
        <w:rPr>
          <w:rFonts w:cs="Times New Roman" w:hAnsi="Times New Roman" w:ascii="Times New Roman"/>
        </w:rPr>
      </w:pPr>
      <w:r w:rsidRPr="0056385E">
        <w:rPr>
          <w:rFonts w:cs="Times New Roman" w:hAnsi="Times New Roman" w:ascii="Times New Roman"/>
        </w:rPr>
        <w:t xml:space="preserve">Stečajni dužnik će prestati postojati </w:t>
      </w:r>
      <w:r w:rsidR="00DA5759" w:rsidRPr="0056385E">
        <w:rPr>
          <w:rFonts w:cs="Times New Roman" w:hAnsi="Times New Roman" w:ascii="Times New Roman"/>
        </w:rPr>
        <w:t>uslijed pripajanja s Društvom preuzi</w:t>
      </w:r>
      <w:r w:rsidRPr="0056385E">
        <w:rPr>
          <w:rFonts w:cs="Times New Roman" w:hAnsi="Times New Roman" w:ascii="Times New Roman"/>
        </w:rPr>
        <w:t>m</w:t>
      </w:r>
      <w:r w:rsidR="00DA5759" w:rsidRPr="0056385E">
        <w:rPr>
          <w:rFonts w:cs="Times New Roman" w:hAnsi="Times New Roman" w:ascii="Times New Roman"/>
        </w:rPr>
        <w:t>a</w:t>
      </w:r>
      <w:r w:rsidRPr="0056385E">
        <w:rPr>
          <w:rFonts w:cs="Times New Roman" w:hAnsi="Times New Roman" w:ascii="Times New Roman"/>
        </w:rPr>
        <w:t>telj</w:t>
      </w:r>
      <w:r w:rsidR="00DA5759" w:rsidRPr="0056385E">
        <w:rPr>
          <w:rFonts w:cs="Times New Roman" w:hAnsi="Times New Roman" w:ascii="Times New Roman"/>
        </w:rPr>
        <w:t>em</w:t>
      </w:r>
      <w:r w:rsidRPr="0056385E">
        <w:rPr>
          <w:rFonts w:cs="Times New Roman" w:hAnsi="Times New Roman" w:ascii="Times New Roman"/>
        </w:rPr>
        <w:t>.</w:t>
      </w:r>
    </w:p>
    <w:p w14:textId="6E32DD4B" w14:paraId="7D481E5E" w:rsidRDefault="00CA4269" w:rsidP="00EB2439" w:rsidR="00CA4269" w:rsidRPr="0056385E">
      <w:pPr>
        <w:ind w:firstLine="360"/>
        <w:jc w:val="both"/>
        <w:rPr>
          <w:rFonts w:cs="Times New Roman" w:hAnsi="Times New Roman" w:ascii="Times New Roman"/>
        </w:rPr>
      </w:pPr>
      <w:r w:rsidRPr="0056385E">
        <w:rPr>
          <w:rFonts w:cs="Times New Roman" w:hAnsi="Times New Roman" w:ascii="Times New Roman"/>
        </w:rPr>
        <w:t xml:space="preserve">Prijenos imovine provodi se sa stanjem utvrđenim u bilanci Društva preuzimatelja na dan </w:t>
      </w:r>
      <w:r w:rsidR="009D08C9" w:rsidRPr="0056385E">
        <w:rPr>
          <w:rFonts w:cs="Times New Roman" w:hAnsi="Times New Roman" w:ascii="Times New Roman"/>
        </w:rPr>
        <w:t>upisa pripajanja u sudski registar</w:t>
      </w:r>
      <w:r w:rsidRPr="0056385E">
        <w:rPr>
          <w:rFonts w:cs="Times New Roman" w:hAnsi="Times New Roman" w:ascii="Times New Roman"/>
        </w:rPr>
        <w:t xml:space="preserve"> sukladno potvrđenom stečajnom planu</w:t>
      </w:r>
      <w:r w:rsidR="009D08C9" w:rsidRPr="0056385E">
        <w:rPr>
          <w:rFonts w:cs="Times New Roman" w:hAnsi="Times New Roman" w:ascii="Times New Roman"/>
        </w:rPr>
        <w:t xml:space="preserve"> i ugovoru o pripajanju</w:t>
      </w:r>
      <w:r w:rsidRPr="0056385E">
        <w:rPr>
          <w:rFonts w:cs="Times New Roman" w:hAnsi="Times New Roman" w:ascii="Times New Roman"/>
        </w:rPr>
        <w:t>.</w:t>
      </w:r>
    </w:p>
    <w:p w14:textId="77777777" w14:paraId="52C1F4DB" w:rsidRDefault="00CA4269" w:rsidP="00EB2439" w:rsidR="002026E8" w:rsidRPr="0056385E">
      <w:pPr>
        <w:ind w:firstLine="360"/>
        <w:jc w:val="both"/>
        <w:rPr>
          <w:rFonts w:cs="Times New Roman" w:hAnsi="Times New Roman" w:ascii="Times New Roman"/>
        </w:rPr>
      </w:pPr>
      <w:r w:rsidRPr="0056385E">
        <w:rPr>
          <w:rFonts w:cs="Times New Roman" w:hAnsi="Times New Roman" w:ascii="Times New Roman"/>
        </w:rPr>
        <w:t>Iz prihoda ostvarenih od Društva preuzimatelja namiriti će se tražbine stečajnih vjerovnika u visini i rokovima određenim u provedbenoj osnovi.</w:t>
      </w:r>
    </w:p>
    <w:p w14:textId="02F5B9E1" w14:paraId="1BFA2D5D" w:rsidRDefault="00CA4269" w:rsidP="00EB2439" w:rsidR="006161CE" w:rsidRPr="0056385E">
      <w:pPr>
        <w:ind w:firstLine="360"/>
        <w:jc w:val="both"/>
        <w:rPr>
          <w:rFonts w:cs="Times New Roman" w:hAnsi="Times New Roman" w:ascii="Times New Roman"/>
        </w:rPr>
      </w:pPr>
      <w:r w:rsidRPr="0056385E">
        <w:rPr>
          <w:rFonts w:cs="Times New Roman" w:hAnsi="Times New Roman" w:ascii="Times New Roman"/>
        </w:rPr>
        <w:t>Društvo preuzimatelj preuzima i obvezu namirenja vjerovnika stečajne mase.</w:t>
      </w:r>
    </w:p>
    <w:p w14:textId="0B0B36F5" w14:paraId="67AB0314" w:rsidRDefault="006161CE" w:rsidP="00EB2E00" w:rsidR="006161CE" w:rsidRPr="0056385E">
      <w:pPr>
        <w:jc w:val="both"/>
        <w:rPr>
          <w:rFonts w:cs="Times New Roman" w:hAnsi="Times New Roman" w:ascii="Times New Roman"/>
        </w:rPr>
      </w:pPr>
      <w:r w:rsidRPr="0056385E">
        <w:rPr>
          <w:rFonts w:cs="Times New Roman" w:hAnsi="Times New Roman" w:ascii="Times New Roman"/>
        </w:rPr>
        <w:t xml:space="preserve">Prilog*: </w:t>
      </w:r>
      <w:r w:rsidR="00313B51" w:rsidRPr="0056385E">
        <w:rPr>
          <w:rFonts w:cs="Times New Roman" w:hAnsi="Times New Roman" w:ascii="Times New Roman"/>
        </w:rPr>
        <w:t xml:space="preserve">Nerevidirani financijski izvještaj </w:t>
      </w:r>
      <w:r w:rsidRPr="0056385E">
        <w:rPr>
          <w:rFonts w:cs="Times New Roman" w:hAnsi="Times New Roman" w:ascii="Times New Roman"/>
        </w:rPr>
        <w:t xml:space="preserve">EUROCABLE GROUP d.d. na dan </w:t>
      </w:r>
      <w:r w:rsidR="00F12A64" w:rsidRPr="0056385E">
        <w:rPr>
          <w:rFonts w:cs="Times New Roman" w:hAnsi="Times New Roman" w:ascii="Times New Roman"/>
        </w:rPr>
        <w:t>31.8.2018.</w:t>
      </w:r>
    </w:p>
    <w:p w14:textId="77777777" w14:paraId="7D19A457" w:rsidRDefault="00CA4269" w:rsidP="00EB2E00" w:rsidR="00CA4269" w:rsidRPr="0056385E">
      <w:pPr>
        <w:jc w:val="both"/>
        <w:rPr>
          <w:rFonts w:cs="Times New Roman" w:hAnsi="Times New Roman" w:ascii="Times New Roman"/>
        </w:rPr>
      </w:pPr>
    </w:p>
    <w:p w14:textId="77777777" w14:paraId="5BC28F1F" w:rsidRDefault="00776E94" w:rsidP="00776E94" w:rsidR="00CA4269" w:rsidRPr="0056385E">
      <w:pPr>
        <w:pStyle w:val="Naslov3"/>
        <w:numPr>
          <w:ilvl w:val="1"/>
          <w:numId w:val="1"/>
        </w:numPr>
        <w:rPr>
          <w:rFonts w:cs="Times New Roman" w:hAnsi="Times New Roman" w:ascii="Times New Roman"/>
          <w:color w:val="auto"/>
        </w:rPr>
      </w:pPr>
      <w:bookmarkStart w:name="_Toc527455993" w:id="37"/>
      <w:r w:rsidRPr="0056385E">
        <w:rPr>
          <w:rFonts w:cs="Times New Roman" w:hAnsi="Times New Roman" w:ascii="Times New Roman"/>
          <w:color w:val="auto"/>
        </w:rPr>
        <w:t>Mjere za ostvarenje stečajnog plana</w:t>
      </w:r>
      <w:bookmarkEnd w:id="37"/>
    </w:p>
    <w:p w14:textId="77777777" w14:paraId="51F9794B" w:rsidRDefault="002026E8" w:rsidP="00EB2E00" w:rsidR="002026E8" w:rsidRPr="0056385E">
      <w:pPr>
        <w:jc w:val="both"/>
        <w:rPr>
          <w:rFonts w:cs="Times New Roman" w:hAnsi="Times New Roman" w:ascii="Times New Roman"/>
        </w:rPr>
      </w:pPr>
    </w:p>
    <w:p w14:textId="27E89B7F" w14:paraId="59BA0ACA" w:rsidRDefault="00776E94" w:rsidP="00EB2E00" w:rsidR="00776E94" w:rsidRPr="0056385E">
      <w:pPr>
        <w:jc w:val="both"/>
        <w:rPr>
          <w:rFonts w:cs="Times New Roman" w:hAnsi="Times New Roman" w:ascii="Times New Roman"/>
        </w:rPr>
      </w:pPr>
      <w:r w:rsidRPr="0056385E">
        <w:rPr>
          <w:rFonts w:cs="Times New Roman" w:hAnsi="Times New Roman" w:ascii="Times New Roman"/>
        </w:rPr>
        <w:t>Ovim stečajnim planom predviđaju se dolje navedene zakonom dopuštene mjere:</w:t>
      </w:r>
    </w:p>
    <w:p w14:textId="3B0E58E0" w14:paraId="513CD993" w:rsidRDefault="00776E94" w:rsidP="0063719C" w:rsidR="00EB2E00" w:rsidRPr="0056385E">
      <w:pPr>
        <w:pStyle w:val="Odlomakpopisa"/>
        <w:numPr>
          <w:ilvl w:val="0"/>
          <w:numId w:val="8"/>
        </w:numPr>
        <w:jc w:val="both"/>
        <w:rPr>
          <w:rFonts w:cs="Times New Roman" w:hAnsi="Times New Roman" w:ascii="Times New Roman"/>
        </w:rPr>
      </w:pPr>
      <w:r w:rsidRPr="0056385E">
        <w:rPr>
          <w:rFonts w:cs="Times New Roman" w:hAnsi="Times New Roman" w:ascii="Times New Roman"/>
        </w:rPr>
        <w:t xml:space="preserve">Pripajanje Stečajnog dužnika </w:t>
      </w:r>
      <w:r w:rsidR="0063719C" w:rsidRPr="0056385E">
        <w:rPr>
          <w:rFonts w:cs="Times New Roman" w:hAnsi="Times New Roman" w:ascii="Times New Roman"/>
        </w:rPr>
        <w:t>Društvu preuzimatelju</w:t>
      </w:r>
      <w:r w:rsidRPr="0056385E">
        <w:rPr>
          <w:rFonts w:cs="Times New Roman" w:hAnsi="Times New Roman" w:ascii="Times New Roman"/>
        </w:rPr>
        <w:t>,</w:t>
      </w:r>
    </w:p>
    <w:p w14:textId="77777777" w14:paraId="2673AF5A" w:rsidRDefault="00776E94" w:rsidP="0063719C" w:rsidR="00776E94" w:rsidRPr="0056385E">
      <w:pPr>
        <w:pStyle w:val="Odlomakpopisa"/>
        <w:numPr>
          <w:ilvl w:val="0"/>
          <w:numId w:val="8"/>
        </w:numPr>
        <w:jc w:val="both"/>
        <w:rPr>
          <w:rFonts w:cs="Times New Roman" w:hAnsi="Times New Roman" w:ascii="Times New Roman"/>
        </w:rPr>
      </w:pPr>
      <w:r w:rsidRPr="0056385E">
        <w:rPr>
          <w:rFonts w:cs="Times New Roman" w:hAnsi="Times New Roman" w:ascii="Times New Roman"/>
        </w:rPr>
        <w:t>Smanjenje obveza spram određenih stečajnih vjerovnika,</w:t>
      </w:r>
    </w:p>
    <w:p w14:textId="409D1576" w14:paraId="3F1AC618" w:rsidRDefault="00776E94" w:rsidP="0063719C" w:rsidR="00776E94" w:rsidRPr="0056385E">
      <w:pPr>
        <w:pStyle w:val="Odlomakpopisa"/>
        <w:numPr>
          <w:ilvl w:val="0"/>
          <w:numId w:val="8"/>
        </w:numPr>
        <w:jc w:val="both"/>
        <w:rPr>
          <w:rFonts w:cs="Times New Roman" w:hAnsi="Times New Roman" w:ascii="Times New Roman"/>
        </w:rPr>
      </w:pPr>
      <w:r w:rsidRPr="0056385E">
        <w:rPr>
          <w:rFonts w:cs="Times New Roman" w:hAnsi="Times New Roman" w:ascii="Times New Roman"/>
        </w:rPr>
        <w:t xml:space="preserve">Namirenje </w:t>
      </w:r>
      <w:r w:rsidR="00783344" w:rsidRPr="0056385E">
        <w:rPr>
          <w:rFonts w:cs="Times New Roman" w:hAnsi="Times New Roman" w:ascii="Times New Roman"/>
        </w:rPr>
        <w:t xml:space="preserve">određenih </w:t>
      </w:r>
      <w:r w:rsidRPr="0056385E">
        <w:rPr>
          <w:rFonts w:cs="Times New Roman" w:hAnsi="Times New Roman" w:ascii="Times New Roman"/>
        </w:rPr>
        <w:t>stečajnih vjerovnika u visini i rokovima određenim ovim stečajnim planom,</w:t>
      </w:r>
    </w:p>
    <w:p w14:textId="5502FC12" w14:paraId="012E5B9E" w:rsidRDefault="00776E94" w:rsidP="0063719C" w:rsidR="00776E94" w:rsidRPr="0056385E">
      <w:pPr>
        <w:pStyle w:val="Odlomakpopisa"/>
        <w:numPr>
          <w:ilvl w:val="0"/>
          <w:numId w:val="8"/>
        </w:numPr>
        <w:jc w:val="both"/>
        <w:rPr>
          <w:rFonts w:cs="Times New Roman" w:hAnsi="Times New Roman" w:ascii="Times New Roman"/>
        </w:rPr>
      </w:pPr>
      <w:r w:rsidRPr="0056385E">
        <w:rPr>
          <w:rFonts w:cs="Times New Roman" w:hAnsi="Times New Roman" w:ascii="Times New Roman"/>
        </w:rPr>
        <w:t>Namirenje vjerovnika stečajne mas</w:t>
      </w:r>
      <w:r w:rsidR="00AE5EB2" w:rsidRPr="0056385E">
        <w:rPr>
          <w:rFonts w:cs="Times New Roman" w:hAnsi="Times New Roman" w:ascii="Times New Roman"/>
        </w:rPr>
        <w:t>e sukladno ovom stečajnom planu,</w:t>
      </w:r>
    </w:p>
    <w:p w14:textId="6E8D166D" w14:paraId="6A7D6828" w:rsidRDefault="00E247FE" w:rsidP="0063719C" w:rsidR="00974A33" w:rsidRPr="0056385E">
      <w:pPr>
        <w:pStyle w:val="Odlomakpopisa"/>
        <w:numPr>
          <w:ilvl w:val="0"/>
          <w:numId w:val="8"/>
        </w:numPr>
        <w:jc w:val="both"/>
        <w:rPr>
          <w:rFonts w:cs="Times New Roman" w:hAnsi="Times New Roman" w:ascii="Times New Roman"/>
        </w:rPr>
      </w:pPr>
      <w:r w:rsidRPr="0056385E">
        <w:rPr>
          <w:rFonts w:cs="Times New Roman" w:hAnsi="Times New Roman" w:ascii="Times New Roman"/>
        </w:rPr>
        <w:t>Davanje svih potrebnih izjava radi provođenja ovog stečajnog plana</w:t>
      </w:r>
      <w:r w:rsidR="00AE5EB2" w:rsidRPr="0056385E">
        <w:rPr>
          <w:rFonts w:cs="Times New Roman" w:hAnsi="Times New Roman" w:ascii="Times New Roman"/>
        </w:rPr>
        <w:t>.</w:t>
      </w:r>
    </w:p>
    <w:p w14:textId="4BD84B47" w14:paraId="535C0B0A" w:rsidRDefault="006161CE" w:rsidP="00535C80" w:rsidR="00776E94" w:rsidRPr="0056385E">
      <w:pPr>
        <w:pStyle w:val="Naslov1"/>
        <w:jc w:val="both"/>
        <w:rPr>
          <w:rFonts w:cs="Times New Roman" w:hAnsi="Times New Roman" w:ascii="Times New Roman"/>
          <w:color w:val="auto"/>
        </w:rPr>
      </w:pPr>
      <w:r w:rsidRPr="0056385E">
        <w:rPr>
          <w:rFonts w:cs="Times New Roman" w:hAnsi="Times New Roman" w:ascii="Times New Roman"/>
        </w:rPr>
        <w:br w:type="page"/>
      </w:r>
      <w:bookmarkStart w:name="_Toc527455994" w:id="38"/>
      <w:r w:rsidR="00776E94" w:rsidRPr="0056385E">
        <w:rPr>
          <w:rFonts w:cs="Times New Roman" w:hAnsi="Times New Roman" w:ascii="Times New Roman"/>
          <w:color w:val="auto"/>
        </w:rPr>
        <w:lastRenderedPageBreak/>
        <w:t>PROVEDBENA OSNOVA</w:t>
      </w:r>
      <w:bookmarkEnd w:id="38"/>
    </w:p>
    <w:p w14:textId="77777777" w14:paraId="0D205CAC" w:rsidRDefault="001016E6" w:rsidP="001016E6" w:rsidR="001016E6" w:rsidRPr="0056385E">
      <w:pPr>
        <w:jc w:val="both"/>
        <w:rPr>
          <w:rFonts w:cs="Times New Roman" w:hAnsi="Times New Roman" w:ascii="Times New Roman"/>
        </w:rPr>
      </w:pPr>
    </w:p>
    <w:p w14:textId="4D115A2B" w14:paraId="3E3E545B" w:rsidRDefault="0065685C" w:rsidP="00EB2439" w:rsidR="00C6692A" w:rsidRPr="00EB2439">
      <w:pPr>
        <w:pStyle w:val="Naslov2"/>
        <w:numPr>
          <w:ilvl w:val="0"/>
          <w:numId w:val="1"/>
        </w:numPr>
        <w:rPr>
          <w:rFonts w:cs="Times New Roman" w:hAnsi="Times New Roman" w:ascii="Times New Roman"/>
          <w:color w:val="auto"/>
        </w:rPr>
      </w:pPr>
      <w:bookmarkStart w:name="_Toc527455995" w:id="39"/>
      <w:r w:rsidRPr="0056385E">
        <w:rPr>
          <w:rFonts w:cs="Times New Roman" w:hAnsi="Times New Roman" w:ascii="Times New Roman"/>
          <w:color w:val="auto"/>
        </w:rPr>
        <w:t>Polazna osnova namirenja tražbina</w:t>
      </w:r>
      <w:bookmarkEnd w:id="39"/>
    </w:p>
    <w:p w14:textId="77777777" w14:paraId="09BD5FBC" w:rsidRDefault="00EB2439" w:rsidP="00EB2439" w:rsidR="00EB2439">
      <w:pPr>
        <w:ind w:firstLine="360"/>
        <w:jc w:val="both"/>
        <w:rPr>
          <w:rFonts w:cs="Times New Roman" w:hAnsi="Times New Roman" w:ascii="Times New Roman"/>
        </w:rPr>
      </w:pPr>
    </w:p>
    <w:p w14:textId="77777777" w14:paraId="2D5A0952" w:rsidRDefault="0065685C" w:rsidP="00EB2439" w:rsidR="0065685C" w:rsidRPr="0056385E">
      <w:pPr>
        <w:ind w:firstLine="360"/>
        <w:jc w:val="both"/>
        <w:rPr>
          <w:rFonts w:cs="Times New Roman" w:hAnsi="Times New Roman" w:ascii="Times New Roman"/>
        </w:rPr>
      </w:pPr>
      <w:r w:rsidRPr="0056385E">
        <w:rPr>
          <w:rFonts w:cs="Times New Roman" w:hAnsi="Times New Roman" w:ascii="Times New Roman"/>
        </w:rPr>
        <w:t>Namirenje vjerovnika putem stečajnog plana temelji se na načelu da provedbom stečajnog plana vjerovnici ne smiju biti manje namireni nego što bi bili da se stečajni postupak provodi prema standardnom modelu unovčenja imovine Stečajnog dužnika i njegovim brisanjem iz sudskog registra.</w:t>
      </w:r>
    </w:p>
    <w:p w14:textId="62E72452" w14:paraId="72245525" w:rsidRDefault="0065685C" w:rsidP="00EB2439" w:rsidR="0065685C" w:rsidRPr="0056385E">
      <w:pPr>
        <w:ind w:firstLine="360"/>
        <w:jc w:val="both"/>
        <w:rPr>
          <w:rFonts w:cs="Times New Roman" w:hAnsi="Times New Roman" w:ascii="Times New Roman"/>
        </w:rPr>
      </w:pPr>
      <w:r w:rsidRPr="0056385E">
        <w:rPr>
          <w:rFonts w:cs="Times New Roman" w:hAnsi="Times New Roman" w:ascii="Times New Roman"/>
        </w:rPr>
        <w:t>Ovaj stečajni plan trebao bi omogućiti brže</w:t>
      </w:r>
      <w:r w:rsidR="00282DD1">
        <w:rPr>
          <w:rFonts w:cs="Times New Roman" w:hAnsi="Times New Roman" w:ascii="Times New Roman"/>
        </w:rPr>
        <w:t xml:space="preserve"> zaključenje stečajnog postupka i bolje namirenje stečajnih vjerovnika.</w:t>
      </w:r>
    </w:p>
    <w:p w14:textId="77777777" w14:paraId="0B4504DD" w:rsidRDefault="0065685C" w:rsidP="00974A33" w:rsidR="0065685C" w:rsidRPr="0056385E">
      <w:pPr>
        <w:pStyle w:val="Naslov2"/>
        <w:ind w:left="360"/>
        <w:rPr>
          <w:rFonts w:cs="Times New Roman" w:hAnsi="Times New Roman" w:ascii="Times New Roman"/>
          <w:color w:val="auto"/>
        </w:rPr>
      </w:pPr>
    </w:p>
    <w:p w14:textId="0C17D7C5" w14:paraId="13FB78DB" w:rsidRDefault="0065685C" w:rsidP="00EB2439" w:rsidR="0065685C" w:rsidRPr="00EB2439">
      <w:pPr>
        <w:pStyle w:val="Naslov2"/>
        <w:numPr>
          <w:ilvl w:val="0"/>
          <w:numId w:val="1"/>
        </w:numPr>
        <w:rPr>
          <w:rFonts w:cs="Times New Roman" w:hAnsi="Times New Roman" w:ascii="Times New Roman"/>
          <w:color w:val="auto"/>
        </w:rPr>
      </w:pPr>
      <w:bookmarkStart w:name="_Toc527455996" w:id="40"/>
      <w:r w:rsidRPr="0056385E">
        <w:rPr>
          <w:rFonts w:cs="Times New Roman" w:hAnsi="Times New Roman" w:ascii="Times New Roman"/>
          <w:color w:val="auto"/>
        </w:rPr>
        <w:t>Razvrstavanje vjerovnika</w:t>
      </w:r>
      <w:bookmarkEnd w:id="40"/>
    </w:p>
    <w:p w14:textId="77777777" w14:paraId="410E677E" w:rsidRDefault="00EB2439" w:rsidP="00EB2439" w:rsidR="00EB2439">
      <w:pPr>
        <w:ind w:firstLine="360"/>
        <w:jc w:val="both"/>
        <w:rPr>
          <w:rFonts w:cs="Times New Roman" w:hAnsi="Times New Roman" w:ascii="Times New Roman"/>
        </w:rPr>
      </w:pPr>
    </w:p>
    <w:p w14:textId="43B88EEC" w14:paraId="315824D4" w:rsidRDefault="008679AA" w:rsidP="00EB2439" w:rsidR="0065685C" w:rsidRPr="0056385E">
      <w:pPr>
        <w:ind w:firstLine="360"/>
        <w:jc w:val="both"/>
        <w:rPr>
          <w:rFonts w:cs="Times New Roman" w:hAnsi="Times New Roman" w:ascii="Times New Roman"/>
        </w:rPr>
      </w:pPr>
      <w:r w:rsidRPr="0056385E">
        <w:rPr>
          <w:rFonts w:cs="Times New Roman" w:hAnsi="Times New Roman" w:ascii="Times New Roman"/>
        </w:rPr>
        <w:t>Stečajni vjerovnici sukladno čl. 71. SZ/12 pripadaju u stečajne vjerovnike s tražbinama drugog višeg isplatnog reda te se za potrebe ovog stečajnog plana</w:t>
      </w:r>
      <w:r w:rsidR="0065685C" w:rsidRPr="0056385E">
        <w:rPr>
          <w:rFonts w:cs="Times New Roman" w:hAnsi="Times New Roman" w:ascii="Times New Roman"/>
        </w:rPr>
        <w:t xml:space="preserve"> razvrstavaju u </w:t>
      </w:r>
      <w:r w:rsidRPr="0056385E">
        <w:rPr>
          <w:rFonts w:cs="Times New Roman" w:hAnsi="Times New Roman" w:ascii="Times New Roman"/>
        </w:rPr>
        <w:t>tri</w:t>
      </w:r>
      <w:r w:rsidR="0065685C" w:rsidRPr="0056385E">
        <w:rPr>
          <w:rFonts w:cs="Times New Roman" w:hAnsi="Times New Roman" w:ascii="Times New Roman"/>
        </w:rPr>
        <w:t xml:space="preserve"> skupine:</w:t>
      </w:r>
    </w:p>
    <w:p w14:textId="77777777" w14:paraId="1D89A67E" w:rsidRDefault="0065685C" w:rsidP="00184505" w:rsidR="00184505" w:rsidRPr="0056385E">
      <w:pPr>
        <w:pStyle w:val="Odlomakpopisa"/>
        <w:numPr>
          <w:ilvl w:val="0"/>
          <w:numId w:val="9"/>
        </w:numPr>
        <w:jc w:val="both"/>
        <w:rPr>
          <w:rFonts w:cs="Times New Roman" w:hAnsi="Times New Roman" w:ascii="Times New Roman"/>
        </w:rPr>
      </w:pPr>
      <w:r w:rsidRPr="0056385E">
        <w:rPr>
          <w:rFonts w:cs="Times New Roman" w:hAnsi="Times New Roman" w:ascii="Times New Roman"/>
        </w:rPr>
        <w:t>Skupina 1</w:t>
      </w:r>
      <w:r w:rsidR="00184505" w:rsidRPr="0056385E">
        <w:rPr>
          <w:rFonts w:cs="Times New Roman" w:hAnsi="Times New Roman" w:ascii="Times New Roman"/>
        </w:rPr>
        <w:t xml:space="preserve"> vjerovnika</w:t>
      </w:r>
      <w:r w:rsidRPr="0056385E">
        <w:rPr>
          <w:rFonts w:cs="Times New Roman" w:hAnsi="Times New Roman" w:ascii="Times New Roman"/>
        </w:rPr>
        <w:t xml:space="preserve"> </w:t>
      </w:r>
    </w:p>
    <w:p w14:textId="77777777" w14:paraId="44C50292" w:rsidRDefault="00184505" w:rsidP="00184505" w:rsidR="00184505" w:rsidRPr="0056385E">
      <w:pPr>
        <w:pStyle w:val="Odlomakpopisa"/>
        <w:numPr>
          <w:ilvl w:val="0"/>
          <w:numId w:val="9"/>
        </w:numPr>
        <w:jc w:val="both"/>
        <w:rPr>
          <w:rFonts w:cs="Times New Roman" w:hAnsi="Times New Roman" w:ascii="Times New Roman"/>
        </w:rPr>
      </w:pPr>
      <w:r w:rsidRPr="0056385E">
        <w:rPr>
          <w:rFonts w:cs="Times New Roman" w:hAnsi="Times New Roman" w:ascii="Times New Roman"/>
        </w:rPr>
        <w:t>Skupina 2 vjerovnika</w:t>
      </w:r>
    </w:p>
    <w:p w14:textId="5DDF295B" w14:paraId="0105FD9D" w:rsidRDefault="00E247FE" w:rsidP="00184505" w:rsidR="00E247FE" w:rsidRPr="0056385E">
      <w:pPr>
        <w:pStyle w:val="Odlomakpopisa"/>
        <w:numPr>
          <w:ilvl w:val="0"/>
          <w:numId w:val="9"/>
        </w:numPr>
        <w:jc w:val="both"/>
        <w:rPr>
          <w:rFonts w:cs="Times New Roman" w:hAnsi="Times New Roman" w:ascii="Times New Roman"/>
        </w:rPr>
      </w:pPr>
      <w:r w:rsidRPr="0056385E">
        <w:rPr>
          <w:rFonts w:cs="Times New Roman" w:hAnsi="Times New Roman" w:ascii="Times New Roman"/>
        </w:rPr>
        <w:t>Skupina 3 vjerovnika</w:t>
      </w:r>
    </w:p>
    <w:p w14:textId="77777777" w14:paraId="550069DD" w:rsidRDefault="00184505" w:rsidP="00184505" w:rsidR="0065685C" w:rsidRPr="0056385E">
      <w:pPr>
        <w:pStyle w:val="Odlomakpopisa"/>
        <w:jc w:val="both"/>
        <w:rPr>
          <w:rFonts w:cs="Times New Roman" w:hAnsi="Times New Roman" w:ascii="Times New Roman"/>
        </w:rPr>
      </w:pPr>
      <w:r w:rsidRPr="0056385E">
        <w:rPr>
          <w:rFonts w:cs="Times New Roman" w:hAnsi="Times New Roman" w:ascii="Times New Roman"/>
        </w:rPr>
        <w:t xml:space="preserve"> </w:t>
      </w:r>
    </w:p>
    <w:p w14:textId="77777777" w14:paraId="0BEA206D" w:rsidRDefault="00974A33" w:rsidP="00540312" w:rsidR="00184505" w:rsidRPr="0056385E">
      <w:pPr>
        <w:pStyle w:val="Odlomakpopisa"/>
        <w:numPr>
          <w:ilvl w:val="1"/>
          <w:numId w:val="1"/>
        </w:numPr>
        <w:jc w:val="both"/>
        <w:rPr>
          <w:rFonts w:eastAsiaTheme="majorEastAsia" w:cs="Times New Roman" w:hAnsi="Times New Roman" w:ascii="Times New Roman"/>
          <w:sz w:val="24"/>
          <w:szCs w:val="24"/>
        </w:rPr>
      </w:pPr>
      <w:r w:rsidRPr="0056385E">
        <w:rPr>
          <w:rFonts w:cs="Times New Roman" w:hAnsi="Times New Roman" w:ascii="Times New Roman"/>
        </w:rPr>
        <w:t xml:space="preserve">Skupina 1 </w:t>
      </w:r>
      <w:r w:rsidR="00EC435F" w:rsidRPr="0056385E">
        <w:rPr>
          <w:rFonts w:cs="Times New Roman" w:hAnsi="Times New Roman" w:ascii="Times New Roman"/>
        </w:rPr>
        <w:t>vjerovnika</w:t>
      </w:r>
    </w:p>
    <w:p w14:textId="77777777" w14:paraId="2FEAA09C" w:rsidRDefault="00974A33" w:rsidP="00540312" w:rsidR="00974A33" w:rsidRPr="0056385E">
      <w:pPr>
        <w:pStyle w:val="Odlomakpopisa"/>
        <w:ind w:left="792"/>
        <w:jc w:val="both"/>
        <w:rPr>
          <w:rFonts w:eastAsiaTheme="majorEastAsia" w:cs="Times New Roman" w:hAnsi="Times New Roman" w:ascii="Times New Roman"/>
          <w:sz w:val="24"/>
          <w:szCs w:val="24"/>
        </w:rPr>
      </w:pPr>
    </w:p>
    <w:p w14:textId="341160A6" w14:paraId="57203E30" w:rsidRDefault="00974A33" w:rsidP="00EB2439" w:rsidR="00974A33" w:rsidRPr="0056385E">
      <w:pPr>
        <w:pStyle w:val="Odlomakpopisa"/>
        <w:ind w:firstLine="624" w:left="792"/>
        <w:jc w:val="both"/>
        <w:rPr>
          <w:rFonts w:eastAsiaTheme="majorEastAsia" w:cs="Times New Roman" w:hAnsi="Times New Roman" w:ascii="Times New Roman"/>
          <w:szCs w:val="24"/>
        </w:rPr>
      </w:pPr>
      <w:r w:rsidRPr="0056385E">
        <w:rPr>
          <w:rFonts w:eastAsiaTheme="majorEastAsia" w:cs="Times New Roman" w:hAnsi="Times New Roman" w:ascii="Times New Roman"/>
          <w:szCs w:val="24"/>
        </w:rPr>
        <w:t>U ovu skupinu</w:t>
      </w:r>
      <w:r w:rsidR="00783344" w:rsidRPr="0056385E">
        <w:rPr>
          <w:rFonts w:eastAsiaTheme="majorEastAsia" w:cs="Times New Roman" w:hAnsi="Times New Roman" w:ascii="Times New Roman"/>
          <w:szCs w:val="24"/>
        </w:rPr>
        <w:t xml:space="preserve"> </w:t>
      </w:r>
      <w:r w:rsidRPr="0056385E">
        <w:rPr>
          <w:rFonts w:eastAsiaTheme="majorEastAsia" w:cs="Times New Roman" w:hAnsi="Times New Roman" w:ascii="Times New Roman"/>
          <w:szCs w:val="24"/>
        </w:rPr>
        <w:t xml:space="preserve">razvrstani su svi stečajni vjerovnici </w:t>
      </w:r>
      <w:r w:rsidR="00783344" w:rsidRPr="0056385E">
        <w:rPr>
          <w:rFonts w:eastAsiaTheme="majorEastAsia" w:cs="Times New Roman" w:hAnsi="Times New Roman" w:ascii="Times New Roman"/>
          <w:szCs w:val="24"/>
        </w:rPr>
        <w:t xml:space="preserve">čije utvrđene tražbine prelaze iznos od 1.000.000,00 (jedan-milijun) kuna i čiji će </w:t>
      </w:r>
      <w:r w:rsidRPr="0056385E">
        <w:rPr>
          <w:rFonts w:eastAsiaTheme="majorEastAsia" w:cs="Times New Roman" w:hAnsi="Times New Roman" w:ascii="Times New Roman"/>
          <w:szCs w:val="24"/>
        </w:rPr>
        <w:t>iznos tražbine</w:t>
      </w:r>
      <w:r w:rsidR="006161CE" w:rsidRPr="0056385E">
        <w:rPr>
          <w:rFonts w:eastAsiaTheme="majorEastAsia" w:cs="Times New Roman" w:hAnsi="Times New Roman" w:ascii="Times New Roman"/>
          <w:szCs w:val="24"/>
        </w:rPr>
        <w:t xml:space="preserve"> utvrđene </w:t>
      </w:r>
      <w:r w:rsidRPr="0056385E">
        <w:rPr>
          <w:rFonts w:eastAsiaTheme="majorEastAsia" w:cs="Times New Roman" w:hAnsi="Times New Roman" w:ascii="Times New Roman"/>
          <w:szCs w:val="24"/>
        </w:rPr>
        <w:t>u stečajnom postupku</w:t>
      </w:r>
      <w:r w:rsidR="006161CE" w:rsidRPr="0056385E">
        <w:rPr>
          <w:rFonts w:eastAsiaTheme="majorEastAsia" w:cs="Times New Roman" w:hAnsi="Times New Roman" w:ascii="Times New Roman"/>
          <w:szCs w:val="24"/>
        </w:rPr>
        <w:t xml:space="preserve"> </w:t>
      </w:r>
      <w:r w:rsidR="00783344" w:rsidRPr="0056385E">
        <w:rPr>
          <w:rFonts w:eastAsiaTheme="majorEastAsia" w:cs="Times New Roman" w:hAnsi="Times New Roman" w:ascii="Times New Roman"/>
          <w:szCs w:val="24"/>
        </w:rPr>
        <w:t xml:space="preserve">biti umanjen za </w:t>
      </w:r>
      <w:r w:rsidR="00783344" w:rsidRPr="0056385E">
        <w:rPr>
          <w:rFonts w:cs="Times New Roman" w:hAnsi="Times New Roman" w:ascii="Times New Roman"/>
        </w:rPr>
        <w:t>100</w:t>
      </w:r>
      <w:r w:rsidR="006161CE" w:rsidRPr="0056385E">
        <w:rPr>
          <w:rFonts w:cs="Times New Roman" w:hAnsi="Times New Roman" w:ascii="Times New Roman"/>
        </w:rPr>
        <w:t>%</w:t>
      </w:r>
      <w:r w:rsidR="00184505" w:rsidRPr="0056385E">
        <w:rPr>
          <w:rFonts w:eastAsiaTheme="majorEastAsia" w:cs="Times New Roman" w:hAnsi="Times New Roman" w:ascii="Times New Roman"/>
          <w:szCs w:val="24"/>
        </w:rPr>
        <w:t>.</w:t>
      </w:r>
    </w:p>
    <w:p w14:textId="77777777" w14:paraId="0AFE9627" w:rsidRDefault="00974A33" w:rsidP="00540312" w:rsidR="00974A33" w:rsidRPr="0056385E">
      <w:pPr>
        <w:pStyle w:val="Odlomakpopisa"/>
        <w:ind w:left="792"/>
        <w:jc w:val="both"/>
        <w:rPr>
          <w:rFonts w:eastAsiaTheme="majorEastAsia" w:cs="Times New Roman" w:hAnsi="Times New Roman" w:ascii="Times New Roman"/>
          <w:sz w:val="24"/>
          <w:szCs w:val="24"/>
        </w:rPr>
      </w:pPr>
    </w:p>
    <w:p w14:textId="353E91C0" w14:paraId="1B2B72F7" w:rsidRDefault="00783344" w:rsidP="00540312" w:rsidR="00783344" w:rsidRPr="0056385E">
      <w:pPr>
        <w:pStyle w:val="Odlomakpopisa"/>
        <w:ind w:left="792"/>
        <w:jc w:val="both"/>
        <w:rPr>
          <w:rFonts w:eastAsiaTheme="majorEastAsia" w:cs="Times New Roman" w:hAnsi="Times New Roman" w:ascii="Times New Roman"/>
          <w:szCs w:val="24"/>
        </w:rPr>
      </w:pPr>
      <w:r w:rsidRPr="0056385E">
        <w:rPr>
          <w:rFonts w:eastAsiaTheme="majorEastAsia" w:cs="Times New Roman" w:hAnsi="Times New Roman" w:ascii="Times New Roman"/>
          <w:szCs w:val="24"/>
        </w:rPr>
        <w:t>U skupinu 1 vjerovnika spadaju</w:t>
      </w: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1"/>
        <w:gridCol w:w="2938"/>
        <w:gridCol w:w="2303"/>
        <w:gridCol w:w="1629"/>
        <w:gridCol w:w="1894"/>
      </w:tblGrid>
      <w:tr w14:textId="77777777" w14:paraId="2260BFEB" w:rsidTr="00AF418D" w:rsidR="00783344" w:rsidRPr="0056385E">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hideMark/>
          </w:tcPr>
          <w:p w14:textId="77777777" w14:paraId="081FC10B" w:rsidRDefault="00783344" w:rsidP="00F62C3E" w:rsidR="00783344"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R.</w:t>
            </w:r>
          </w:p>
          <w:p w14:textId="77777777" w14:paraId="453D8109" w:rsidRDefault="00783344" w:rsidP="00F62C3E" w:rsidR="00783344"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BR.</w:t>
            </w:r>
          </w:p>
        </w:tc>
        <w:tc>
          <w:tcPr>
            <w:tcW w:type="dxa" w:w="2938"/>
            <w:tcBorders>
              <w:top w:space="0" w:sz="4" w:color="auto" w:val="single"/>
              <w:left w:space="0" w:sz="4" w:color="auto" w:val="single"/>
              <w:bottom w:space="0" w:sz="4" w:color="auto" w:val="single"/>
              <w:right w:space="0" w:sz="4" w:color="auto" w:val="single"/>
            </w:tcBorders>
            <w:vAlign w:val="center"/>
            <w:hideMark/>
          </w:tcPr>
          <w:p w14:textId="77777777" w14:paraId="638C1F64" w:rsidRDefault="00783344" w:rsidP="00F62C3E" w:rsidR="00783344"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NAZIV VJEROVNIKA</w:t>
            </w:r>
          </w:p>
          <w:p w14:textId="77777777" w14:paraId="119D3977" w:rsidRDefault="00783344" w:rsidP="00F62C3E" w:rsidR="00783344"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77777777" w14:paraId="57B2408D" w:rsidRDefault="00783344" w:rsidP="00F62C3E" w:rsidR="00783344"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PRIJAVLJENO</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77777777" w14:paraId="6C635582" w:rsidRDefault="00783344" w:rsidP="00F62C3E" w:rsidR="00783344"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OSPORENO</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77777777" w14:paraId="39D458D5" w:rsidRDefault="00783344" w:rsidP="00F62C3E" w:rsidR="00783344"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PRIZNATO</w:t>
            </w:r>
          </w:p>
        </w:tc>
      </w:tr>
      <w:tr w14:textId="77777777" w14:paraId="79754005" w:rsidTr="00AF418D" w:rsidR="00783344"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74AF5A5B" w:rsidRDefault="00783344" w:rsidP="00F62C3E" w:rsidR="00783344"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1.</w:t>
            </w:r>
          </w:p>
        </w:tc>
        <w:tc>
          <w:tcPr>
            <w:tcW w:type="dxa" w:w="2938"/>
            <w:tcBorders>
              <w:top w:space="0" w:sz="4" w:color="auto" w:val="single"/>
              <w:left w:space="0" w:sz="4" w:color="auto" w:val="single"/>
              <w:bottom w:space="0" w:sz="4" w:color="auto" w:val="single"/>
              <w:right w:space="0" w:sz="4" w:color="auto" w:val="single"/>
            </w:tcBorders>
            <w:hideMark/>
          </w:tcPr>
          <w:p w14:textId="77777777" w14:paraId="062A59E9" w:rsidRDefault="00783344" w:rsidP="00F62C3E" w:rsidR="00783344"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RAIFFEISENBANK AUSTRIA d.d.  Zagreb, Petrinjska 59, OIB:53056966535</w:t>
            </w:r>
          </w:p>
          <w:p w14:textId="77777777" w14:paraId="21C7F512" w:rsidRDefault="00783344" w:rsidP="00F62C3E" w:rsidR="00783344" w:rsidRPr="0056385E">
            <w:pPr>
              <w:spacing w:lineRule="auto" w:line="240" w:after="0"/>
              <w:jc w:val="both"/>
              <w:rPr>
                <w:rFonts w:cs="Times New Roman" w:hAnsi="Times New Roman" w:ascii="Times New Roman"/>
                <w:sz w:val="20"/>
                <w:szCs w:val="20"/>
              </w:rPr>
            </w:pPr>
          </w:p>
          <w:p w14:textId="77777777" w14:paraId="0F117A93" w:rsidRDefault="00783344" w:rsidP="00F62C3E" w:rsidR="00783344"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Rješenjem Trgovačkog suda u Zagrebu, posl. br. St-638/2015, sukladno čl. 87. a. SZ/12, u stečajnom postupku nad EUROCABLE d.o.o. u stečaju, tražbina gore navedenog vjerovnika je prenesena na novog vjerovnika:</w:t>
            </w:r>
          </w:p>
          <w:p w14:textId="77777777" w14:paraId="2C98145F" w:rsidRDefault="00783344" w:rsidP="00F62C3E" w:rsidR="00783344" w:rsidRPr="0056385E">
            <w:pPr>
              <w:spacing w:lineRule="auto" w:line="240" w:after="0"/>
              <w:jc w:val="both"/>
              <w:rPr>
                <w:rFonts w:cs="Times New Roman" w:hAnsi="Times New Roman" w:ascii="Times New Roman"/>
                <w:sz w:val="20"/>
                <w:szCs w:val="20"/>
              </w:rPr>
            </w:pPr>
          </w:p>
          <w:p w14:textId="77777777" w14:paraId="6152587A" w:rsidRDefault="00783344" w:rsidP="00F62C3E" w:rsidR="00783344"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b/>
                <w:sz w:val="20"/>
                <w:szCs w:val="20"/>
              </w:rPr>
              <w:t>Meinhart Kabel Osterreich GmbH</w:t>
            </w:r>
            <w:r w:rsidRPr="0056385E">
              <w:rPr>
                <w:rFonts w:cs="Times New Roman" w:hAnsi="Times New Roman" w:ascii="Times New Roman"/>
                <w:sz w:val="20"/>
                <w:szCs w:val="20"/>
              </w:rPr>
              <w:t>, RegNr. 299994 v, Austrija, St. Florian bei Linz, Westbahnstrasse 6,</w:t>
            </w:r>
            <w:r w:rsidRPr="0056385E">
              <w:rPr>
                <w:rFonts w:cs="Times New Roman" w:hAnsi="Times New Roman" w:ascii="Times New Roman"/>
                <w:sz w:val="20"/>
                <w:szCs w:val="20"/>
              </w:rPr>
              <w:br/>
              <w:t>OIB: 46345940242</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2F19239A" w:rsidRDefault="00783344" w:rsidP="00F62C3E" w:rsidR="00783344"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120.008.460,52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72779845" w:rsidRDefault="00783344" w:rsidP="00F62C3E" w:rsidR="00783344"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71197A49" w:rsidRDefault="00783344" w:rsidP="00F62C3E" w:rsidR="00783344"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120.008.460,52 kn</w:t>
            </w:r>
          </w:p>
        </w:tc>
      </w:tr>
      <w:tr w14:textId="77777777" w14:paraId="64B8D0E5" w:rsidTr="00AF418D" w:rsidR="00783344"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2226099D" w:rsidRDefault="00783344" w:rsidP="00F62C3E" w:rsidR="00783344"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lastRenderedPageBreak/>
              <w:t xml:space="preserve">2. </w:t>
            </w:r>
          </w:p>
        </w:tc>
        <w:tc>
          <w:tcPr>
            <w:tcW w:type="dxa" w:w="2938"/>
            <w:tcBorders>
              <w:top w:space="0" w:sz="4" w:color="auto" w:val="single"/>
              <w:left w:space="0" w:sz="4" w:color="auto" w:val="single"/>
              <w:bottom w:space="0" w:sz="4" w:color="auto" w:val="single"/>
              <w:right w:space="0" w:sz="4" w:color="auto" w:val="single"/>
            </w:tcBorders>
            <w:hideMark/>
          </w:tcPr>
          <w:p w14:textId="77777777" w14:paraId="284B8103" w:rsidRDefault="00783344" w:rsidP="00F62C3E" w:rsidR="00783344"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HRVATSKA BANKA ZA OBNOVU I RAZVITAK, Zagreb, Strossmayerov trg  9, OIB:26702280390</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73A113AC" w:rsidRDefault="00783344" w:rsidP="00F62C3E" w:rsidR="00783344"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86.551.348,38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057CA78C" w:rsidRDefault="00783344" w:rsidP="00F62C3E" w:rsidR="00783344"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1A34554B" w:rsidRDefault="00783344" w:rsidP="00F62C3E" w:rsidR="00783344"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86.551.348,38 kn</w:t>
            </w:r>
          </w:p>
        </w:tc>
      </w:tr>
      <w:tr w14:textId="77777777" w14:paraId="43C5EF78" w:rsidTr="00AF418D" w:rsidR="00783344"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2132D94E" w:rsidRDefault="00783344" w:rsidP="00F62C3E" w:rsidR="00783344"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3.</w:t>
            </w:r>
          </w:p>
        </w:tc>
        <w:tc>
          <w:tcPr>
            <w:tcW w:type="dxa" w:w="2938"/>
            <w:tcBorders>
              <w:top w:space="0" w:sz="4" w:color="auto" w:val="single"/>
              <w:left w:space="0" w:sz="4" w:color="auto" w:val="single"/>
              <w:bottom w:space="0" w:sz="4" w:color="auto" w:val="single"/>
              <w:right w:space="0" w:sz="4" w:color="auto" w:val="single"/>
            </w:tcBorders>
            <w:hideMark/>
          </w:tcPr>
          <w:p w14:textId="77777777" w14:paraId="36C73F55" w:rsidRDefault="00783344" w:rsidP="00F62C3E" w:rsidR="00783344"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PRIVREDNA BANKA d.d. Zagreb, Radnička cesta 50, OIB:02535697732</w:t>
            </w:r>
          </w:p>
          <w:p w14:textId="77777777" w14:paraId="14D569FC" w:rsidRDefault="00783344" w:rsidP="00F62C3E" w:rsidR="00783344" w:rsidRPr="0056385E">
            <w:pPr>
              <w:spacing w:lineRule="auto" w:line="240" w:after="0"/>
              <w:jc w:val="both"/>
              <w:rPr>
                <w:rFonts w:cs="Times New Roman" w:hAnsi="Times New Roman" w:ascii="Times New Roman"/>
                <w:sz w:val="20"/>
                <w:szCs w:val="20"/>
              </w:rPr>
            </w:pPr>
          </w:p>
          <w:p w14:textId="77777777" w14:paraId="5A4FB4AC" w:rsidRDefault="00783344" w:rsidP="00F62C3E" w:rsidR="00783344"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 xml:space="preserve">Rješenjem Trgovačkog suda u Zagrebu, posl. br. St-638/2015, sukladno čl. 87. a. SZ/12, u stečajnom postupku nad EUROCABLE d.o.o. u stečaju, tražbina gore navedenog vjerovnika je prenesena na novog vjerovnika: </w:t>
            </w:r>
          </w:p>
          <w:p w14:textId="77777777" w14:paraId="3ED3194E" w:rsidRDefault="00783344" w:rsidP="00F62C3E" w:rsidR="00783344" w:rsidRPr="0056385E">
            <w:pPr>
              <w:spacing w:lineRule="auto" w:line="240" w:after="0"/>
              <w:jc w:val="both"/>
              <w:rPr>
                <w:rFonts w:cs="Times New Roman" w:hAnsi="Times New Roman" w:ascii="Times New Roman"/>
                <w:sz w:val="20"/>
                <w:szCs w:val="20"/>
              </w:rPr>
            </w:pPr>
          </w:p>
          <w:p w14:textId="77777777" w14:paraId="437E919D" w:rsidRDefault="00783344" w:rsidP="00F62C3E" w:rsidR="00783344"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b/>
                <w:sz w:val="20"/>
                <w:szCs w:val="20"/>
              </w:rPr>
              <w:t>Meinhart Kabel Osterreich GmbH</w:t>
            </w:r>
            <w:r w:rsidRPr="0056385E">
              <w:rPr>
                <w:rFonts w:cs="Times New Roman" w:hAnsi="Times New Roman" w:ascii="Times New Roman"/>
                <w:sz w:val="20"/>
                <w:szCs w:val="20"/>
              </w:rPr>
              <w:t xml:space="preserve">, RegNr. 299994 v, Austrija, St. Florian bei Linz, Westbahnstrasse 6, </w:t>
            </w:r>
            <w:r w:rsidRPr="0056385E">
              <w:rPr>
                <w:rFonts w:cs="Times New Roman" w:hAnsi="Times New Roman" w:ascii="Times New Roman"/>
                <w:sz w:val="20"/>
                <w:szCs w:val="20"/>
              </w:rPr>
              <w:br/>
              <w:t>OIB: 46345940242</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69A50A6D" w:rsidRDefault="00783344" w:rsidP="00F62C3E" w:rsidR="00783344"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47.354.263,83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7B8DE1FE" w:rsidRDefault="00783344" w:rsidP="00F62C3E" w:rsidR="00783344"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c>
          <w:tcPr>
            <w:tcW w:type="dxa" w:w="1894"/>
            <w:tcBorders>
              <w:top w:space="0" w:sz="4" w:color="auto" w:val="single"/>
              <w:left w:space="0" w:sz="4" w:color="auto" w:val="single"/>
              <w:bottom w:space="0" w:sz="4" w:color="auto" w:val="single"/>
              <w:right w:space="0" w:sz="4" w:color="auto" w:val="single"/>
            </w:tcBorders>
            <w:noWrap/>
          </w:tcPr>
          <w:p w14:textId="77777777" w14:paraId="0D23CAC8" w:rsidRDefault="00783344" w:rsidP="00F62C3E" w:rsidR="00783344"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47.354.263,83 kn</w:t>
            </w:r>
          </w:p>
          <w:p w14:textId="77777777" w14:paraId="312717B9" w:rsidRDefault="00783344" w:rsidP="00F62C3E" w:rsidR="00783344" w:rsidRPr="0056385E">
            <w:pPr>
              <w:spacing w:lineRule="auto" w:line="240" w:after="0"/>
              <w:jc w:val="center"/>
              <w:rPr>
                <w:rFonts w:cs="Times New Roman" w:hAnsi="Times New Roman" w:ascii="Times New Roman"/>
                <w:sz w:val="20"/>
                <w:szCs w:val="20"/>
              </w:rPr>
            </w:pPr>
          </w:p>
        </w:tc>
      </w:tr>
    </w:tbl>
    <w:p w14:textId="77777777" w14:paraId="146DF92B" w:rsidRDefault="00783344" w:rsidP="00540312" w:rsidR="00783344" w:rsidRPr="0056385E">
      <w:pPr>
        <w:pStyle w:val="Odlomakpopisa"/>
        <w:ind w:left="792"/>
        <w:jc w:val="both"/>
        <w:rPr>
          <w:rFonts w:eastAsiaTheme="majorEastAsia" w:cs="Times New Roman" w:hAnsi="Times New Roman" w:ascii="Times New Roman"/>
          <w:sz w:val="24"/>
          <w:szCs w:val="24"/>
        </w:rPr>
      </w:pPr>
    </w:p>
    <w:p w14:textId="77777777" w14:paraId="6B61DE1D" w:rsidRDefault="00783344" w:rsidP="00540312" w:rsidR="00783344" w:rsidRPr="0056385E">
      <w:pPr>
        <w:pStyle w:val="Odlomakpopisa"/>
        <w:ind w:left="792"/>
        <w:jc w:val="both"/>
        <w:rPr>
          <w:rFonts w:eastAsiaTheme="majorEastAsia" w:cs="Times New Roman" w:hAnsi="Times New Roman" w:ascii="Times New Roman"/>
          <w:sz w:val="24"/>
          <w:szCs w:val="24"/>
        </w:rPr>
      </w:pPr>
    </w:p>
    <w:p w14:textId="77777777" w14:paraId="63D2FA0F" w:rsidRDefault="00974A33" w:rsidP="00540312" w:rsidR="00974A33" w:rsidRPr="0056385E">
      <w:pPr>
        <w:pStyle w:val="Odlomakpopisa"/>
        <w:numPr>
          <w:ilvl w:val="1"/>
          <w:numId w:val="1"/>
        </w:numPr>
        <w:jc w:val="both"/>
        <w:rPr>
          <w:rFonts w:eastAsiaTheme="majorEastAsia" w:cs="Times New Roman" w:hAnsi="Times New Roman" w:ascii="Times New Roman"/>
          <w:szCs w:val="24"/>
        </w:rPr>
      </w:pPr>
      <w:r w:rsidRPr="0056385E">
        <w:rPr>
          <w:rFonts w:eastAsiaTheme="majorEastAsia" w:cs="Times New Roman" w:hAnsi="Times New Roman" w:ascii="Times New Roman"/>
          <w:szCs w:val="24"/>
        </w:rPr>
        <w:t>Skupina 2</w:t>
      </w:r>
      <w:r w:rsidR="00540312" w:rsidRPr="0056385E">
        <w:rPr>
          <w:rFonts w:eastAsiaTheme="majorEastAsia" w:cs="Times New Roman" w:hAnsi="Times New Roman" w:ascii="Times New Roman"/>
          <w:szCs w:val="24"/>
        </w:rPr>
        <w:t xml:space="preserve"> </w:t>
      </w:r>
      <w:r w:rsidR="00EC435F" w:rsidRPr="0056385E">
        <w:rPr>
          <w:rFonts w:eastAsiaTheme="majorEastAsia" w:cs="Times New Roman" w:hAnsi="Times New Roman" w:ascii="Times New Roman"/>
          <w:szCs w:val="24"/>
        </w:rPr>
        <w:t>vjerovnika</w:t>
      </w:r>
    </w:p>
    <w:p w14:textId="77777777" w14:paraId="2FCFEB84" w:rsidRDefault="00540312" w:rsidP="00540312" w:rsidR="00540312" w:rsidRPr="0056385E">
      <w:pPr>
        <w:pStyle w:val="Odlomakpopisa"/>
        <w:ind w:left="792"/>
        <w:jc w:val="both"/>
        <w:rPr>
          <w:rFonts w:eastAsiaTheme="majorEastAsia" w:cs="Times New Roman" w:hAnsi="Times New Roman" w:ascii="Times New Roman"/>
          <w:szCs w:val="24"/>
        </w:rPr>
      </w:pPr>
    </w:p>
    <w:p w14:textId="2047B54E" w14:paraId="5542602D" w:rsidRDefault="00783344" w:rsidP="00EB2439" w:rsidR="00E247FE" w:rsidRPr="0056385E">
      <w:pPr>
        <w:pStyle w:val="Odlomakpopisa"/>
        <w:ind w:firstLine="624" w:left="792"/>
        <w:jc w:val="both"/>
        <w:rPr>
          <w:rFonts w:eastAsiaTheme="majorEastAsia" w:cs="Times New Roman" w:hAnsi="Times New Roman" w:ascii="Times New Roman"/>
          <w:szCs w:val="24"/>
        </w:rPr>
      </w:pPr>
      <w:r w:rsidRPr="0056385E">
        <w:rPr>
          <w:rFonts w:eastAsiaTheme="majorEastAsia" w:cs="Times New Roman" w:hAnsi="Times New Roman" w:ascii="Times New Roman"/>
          <w:szCs w:val="24"/>
        </w:rPr>
        <w:t xml:space="preserve">U ovu skupinu razvrstani su svi stečajni vjerovnici čije utvrđene tražbine ne prelaze iznos od 1.000.000,00 (jedan-milijun) kuna i čiji će iznos tražbine utvrđene u stečajnom postupku biti </w:t>
      </w:r>
      <w:r w:rsidR="006E3893" w:rsidRPr="0056385E">
        <w:rPr>
          <w:rFonts w:eastAsiaTheme="majorEastAsia" w:cs="Times New Roman" w:hAnsi="Times New Roman" w:ascii="Times New Roman"/>
          <w:szCs w:val="24"/>
        </w:rPr>
        <w:t xml:space="preserve">namiren </w:t>
      </w:r>
      <w:r w:rsidRPr="0056385E">
        <w:rPr>
          <w:rFonts w:eastAsiaTheme="majorEastAsia" w:cs="Times New Roman" w:hAnsi="Times New Roman" w:ascii="Times New Roman"/>
          <w:szCs w:val="24"/>
        </w:rPr>
        <w:t xml:space="preserve">za </w:t>
      </w:r>
      <w:r w:rsidRPr="0056385E">
        <w:rPr>
          <w:rFonts w:cs="Times New Roman" w:hAnsi="Times New Roman" w:ascii="Times New Roman"/>
        </w:rPr>
        <w:t>100%</w:t>
      </w:r>
      <w:r w:rsidR="006E3893" w:rsidRPr="0056385E">
        <w:rPr>
          <w:rFonts w:eastAsiaTheme="majorEastAsia" w:cs="Times New Roman" w:hAnsi="Times New Roman" w:ascii="Times New Roman"/>
          <w:szCs w:val="24"/>
        </w:rPr>
        <w:t xml:space="preserve"> </w:t>
      </w:r>
      <w:r w:rsidR="00184505" w:rsidRPr="0056385E">
        <w:rPr>
          <w:rFonts w:eastAsiaTheme="majorEastAsia" w:cs="Times New Roman" w:hAnsi="Times New Roman" w:ascii="Times New Roman"/>
          <w:szCs w:val="24"/>
        </w:rPr>
        <w:t>od strane Društva preuzimatelja</w:t>
      </w:r>
      <w:r w:rsidR="00540312" w:rsidRPr="0056385E">
        <w:rPr>
          <w:rFonts w:eastAsiaTheme="majorEastAsia" w:cs="Times New Roman" w:hAnsi="Times New Roman" w:ascii="Times New Roman"/>
          <w:szCs w:val="24"/>
        </w:rPr>
        <w:t>.</w:t>
      </w:r>
    </w:p>
    <w:p w14:textId="77777777" w14:paraId="507FBF48" w:rsidRDefault="0020096F" w:rsidP="0020096F" w:rsidR="0020096F" w:rsidRPr="0056385E">
      <w:pPr>
        <w:pStyle w:val="Odlomakpopisa"/>
        <w:ind w:left="792"/>
        <w:jc w:val="both"/>
        <w:rPr>
          <w:rFonts w:eastAsiaTheme="majorEastAsia" w:cs="Times New Roman" w:hAnsi="Times New Roman" w:ascii="Times New Roman"/>
          <w:szCs w:val="24"/>
        </w:rPr>
      </w:pPr>
    </w:p>
    <w:p w14:textId="6D7BDCDE" w14:paraId="131DC31C" w:rsidRDefault="006E3893" w:rsidP="006E3893" w:rsidR="006E3893" w:rsidRPr="0056385E">
      <w:pPr>
        <w:pStyle w:val="Odlomakpopisa"/>
        <w:ind w:left="792"/>
        <w:jc w:val="both"/>
        <w:rPr>
          <w:rFonts w:eastAsiaTheme="majorEastAsia" w:cs="Times New Roman" w:hAnsi="Times New Roman" w:ascii="Times New Roman"/>
          <w:szCs w:val="24"/>
        </w:rPr>
      </w:pPr>
      <w:r w:rsidRPr="0056385E">
        <w:rPr>
          <w:rFonts w:eastAsiaTheme="majorEastAsia" w:cs="Times New Roman" w:hAnsi="Times New Roman" w:ascii="Times New Roman"/>
          <w:szCs w:val="24"/>
        </w:rPr>
        <w:t>U skupinu 2 vjerovnika spadaju</w:t>
      </w:r>
    </w:p>
    <w:p w14:textId="77777777" w14:paraId="7B820647" w:rsidRDefault="006E3893" w:rsidP="0020096F" w:rsidR="006E3893" w:rsidRPr="0056385E">
      <w:pPr>
        <w:pStyle w:val="Odlomakpopisa"/>
        <w:ind w:left="792"/>
        <w:jc w:val="both"/>
        <w:rPr>
          <w:rFonts w:eastAsiaTheme="majorEastAsia" w:cs="Times New Roman" w:hAnsi="Times New Roman" w:ascii="Times New Roman"/>
          <w:szCs w:val="24"/>
        </w:rPr>
      </w:pP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1"/>
        <w:gridCol w:w="2938"/>
        <w:gridCol w:w="2303"/>
        <w:gridCol w:w="1629"/>
        <w:gridCol w:w="1894"/>
      </w:tblGrid>
      <w:tr w14:textId="77777777" w14:paraId="557F5E32" w:rsidTr="00AF418D" w:rsidR="006E3893" w:rsidRPr="0056385E">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hideMark/>
          </w:tcPr>
          <w:p w14:textId="77777777" w14:paraId="3ECE88A2" w:rsidRDefault="006E3893" w:rsidP="00AF418D" w:rsidR="006E3893" w:rsidRPr="0056385E">
            <w:pPr>
              <w:jc w:val="center"/>
              <w:rPr>
                <w:rFonts w:cs="Times New Roman" w:hAnsi="Times New Roman" w:ascii="Times New Roman"/>
                <w:b/>
                <w:bCs/>
              </w:rPr>
            </w:pPr>
            <w:r w:rsidRPr="0056385E">
              <w:rPr>
                <w:rFonts w:cs="Times New Roman" w:hAnsi="Times New Roman" w:ascii="Times New Roman"/>
                <w:b/>
                <w:bCs/>
              </w:rPr>
              <w:t>R.</w:t>
            </w:r>
          </w:p>
          <w:p w14:textId="77777777" w14:paraId="145C8133" w:rsidRDefault="006E3893" w:rsidP="00AF418D" w:rsidR="006E3893" w:rsidRPr="0056385E">
            <w:pPr>
              <w:jc w:val="center"/>
              <w:rPr>
                <w:rFonts w:cs="Times New Roman" w:hAnsi="Times New Roman" w:ascii="Times New Roman"/>
                <w:b/>
                <w:bCs/>
              </w:rPr>
            </w:pPr>
            <w:r w:rsidRPr="0056385E">
              <w:rPr>
                <w:rFonts w:cs="Times New Roman" w:hAnsi="Times New Roman" w:ascii="Times New Roman"/>
                <w:b/>
                <w:bCs/>
              </w:rPr>
              <w:t>BR.</w:t>
            </w:r>
          </w:p>
        </w:tc>
        <w:tc>
          <w:tcPr>
            <w:tcW w:type="dxa" w:w="2938"/>
            <w:tcBorders>
              <w:top w:space="0" w:sz="4" w:color="auto" w:val="single"/>
              <w:left w:space="0" w:sz="4" w:color="auto" w:val="single"/>
              <w:bottom w:space="0" w:sz="4" w:color="auto" w:val="single"/>
              <w:right w:space="0" w:sz="4" w:color="auto" w:val="single"/>
            </w:tcBorders>
            <w:vAlign w:val="center"/>
            <w:hideMark/>
          </w:tcPr>
          <w:p w14:textId="77777777" w14:paraId="3BD54CE8" w:rsidRDefault="006E3893" w:rsidP="00AF418D" w:rsidR="006E3893" w:rsidRPr="0056385E">
            <w:pPr>
              <w:jc w:val="center"/>
              <w:rPr>
                <w:rFonts w:cs="Times New Roman" w:hAnsi="Times New Roman" w:ascii="Times New Roman"/>
                <w:b/>
                <w:bCs/>
              </w:rPr>
            </w:pPr>
            <w:r w:rsidRPr="0056385E">
              <w:rPr>
                <w:rFonts w:cs="Times New Roman" w:hAnsi="Times New Roman" w:ascii="Times New Roman"/>
                <w:b/>
                <w:bCs/>
              </w:rPr>
              <w:t>NAZIV VJEROVNIKA</w:t>
            </w:r>
          </w:p>
          <w:p w14:textId="77777777" w14:paraId="00F42FC9" w:rsidRDefault="006E3893" w:rsidP="00AF418D" w:rsidR="006E3893" w:rsidRPr="0056385E">
            <w:pPr>
              <w:jc w:val="center"/>
              <w:rPr>
                <w:rFonts w:cs="Times New Roman" w:hAnsi="Times New Roman" w:ascii="Times New Roman"/>
                <w:b/>
                <w:bCs/>
              </w:rPr>
            </w:pPr>
            <w:r w:rsidRPr="0056385E">
              <w:rPr>
                <w:rFonts w:cs="Times New Roman" w:hAnsi="Times New Roman" w:ascii="Times New Roman"/>
                <w:b/>
                <w:bCs/>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77777777" w14:paraId="32D9DAC8" w:rsidRDefault="006E3893" w:rsidP="00AF418D" w:rsidR="006E3893" w:rsidRPr="0056385E">
            <w:pPr>
              <w:jc w:val="center"/>
              <w:rPr>
                <w:rFonts w:cs="Times New Roman" w:hAnsi="Times New Roman" w:ascii="Times New Roman"/>
                <w:b/>
                <w:bCs/>
              </w:rPr>
            </w:pPr>
            <w:r w:rsidRPr="0056385E">
              <w:rPr>
                <w:rFonts w:cs="Times New Roman" w:hAnsi="Times New Roman" w:ascii="Times New Roman"/>
                <w:b/>
                <w:bCs/>
              </w:rPr>
              <w:t>PRIJAVLJENO</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77777777" w14:paraId="6AAAFD4D" w:rsidRDefault="006E3893" w:rsidP="00AF418D" w:rsidR="006E3893" w:rsidRPr="0056385E">
            <w:pPr>
              <w:jc w:val="center"/>
              <w:rPr>
                <w:rFonts w:cs="Times New Roman" w:hAnsi="Times New Roman" w:ascii="Times New Roman"/>
                <w:b/>
                <w:bCs/>
              </w:rPr>
            </w:pPr>
            <w:r w:rsidRPr="0056385E">
              <w:rPr>
                <w:rFonts w:cs="Times New Roman" w:hAnsi="Times New Roman" w:ascii="Times New Roman"/>
                <w:b/>
                <w:bCs/>
              </w:rPr>
              <w:t>OSPORENO</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77777777" w14:paraId="3CC465BA" w:rsidRDefault="006E3893" w:rsidP="00AF418D" w:rsidR="006E3893" w:rsidRPr="0056385E">
            <w:pPr>
              <w:jc w:val="center"/>
              <w:rPr>
                <w:rFonts w:cs="Times New Roman" w:hAnsi="Times New Roman" w:ascii="Times New Roman"/>
                <w:b/>
                <w:bCs/>
              </w:rPr>
            </w:pPr>
            <w:r w:rsidRPr="0056385E">
              <w:rPr>
                <w:rFonts w:cs="Times New Roman" w:hAnsi="Times New Roman" w:ascii="Times New Roman"/>
                <w:b/>
                <w:bCs/>
              </w:rPr>
              <w:t>PRIZNATO</w:t>
            </w:r>
          </w:p>
        </w:tc>
      </w:tr>
      <w:tr w14:textId="77777777" w14:paraId="22106353" w:rsidTr="00AF418D" w:rsidR="006E3893" w:rsidRPr="0056385E">
        <w:trPr>
          <w:cantSplit/>
          <w:trHeight w:val="647"/>
        </w:trPr>
        <w:tc>
          <w:tcPr>
            <w:tcW w:type="dxa" w:w="611"/>
            <w:tcBorders>
              <w:top w:space="0" w:sz="4" w:color="auto" w:val="single"/>
              <w:left w:space="0" w:sz="4" w:color="auto" w:val="single"/>
              <w:bottom w:space="0" w:sz="4" w:color="auto" w:val="single"/>
              <w:right w:space="0" w:sz="4" w:color="auto" w:val="single"/>
            </w:tcBorders>
            <w:noWrap/>
            <w:hideMark/>
          </w:tcPr>
          <w:p w14:textId="77777777" w14:paraId="124D84E6" w:rsidRDefault="006E3893" w:rsidP="00AF418D" w:rsidR="006E3893" w:rsidRPr="0056385E">
            <w:pPr>
              <w:rPr>
                <w:rFonts w:cs="Times New Roman" w:hAnsi="Times New Roman" w:ascii="Times New Roman"/>
              </w:rPr>
            </w:pPr>
            <w:r w:rsidRPr="0056385E">
              <w:rPr>
                <w:rFonts w:cs="Times New Roman" w:hAnsi="Times New Roman" w:ascii="Times New Roman"/>
              </w:rPr>
              <w:t>1.</w:t>
            </w:r>
          </w:p>
        </w:tc>
        <w:tc>
          <w:tcPr>
            <w:tcW w:type="dxa" w:w="2938"/>
            <w:tcBorders>
              <w:top w:space="0" w:sz="4" w:color="auto" w:val="single"/>
              <w:left w:space="0" w:sz="4" w:color="auto" w:val="single"/>
              <w:bottom w:space="0" w:sz="4" w:color="auto" w:val="single"/>
              <w:right w:space="0" w:sz="4" w:color="auto" w:val="single"/>
            </w:tcBorders>
            <w:hideMark/>
          </w:tcPr>
          <w:p w14:textId="77777777" w14:paraId="42F03223" w:rsidRDefault="006E3893" w:rsidP="00AF418D" w:rsidR="006E3893" w:rsidRPr="0056385E">
            <w:pPr>
              <w:rPr>
                <w:rFonts w:cs="Times New Roman" w:hAnsi="Times New Roman" w:ascii="Times New Roman"/>
              </w:rPr>
            </w:pPr>
            <w:r w:rsidRPr="0056385E">
              <w:rPr>
                <w:rFonts w:cs="Times New Roman" w:hAnsi="Times New Roman" w:ascii="Times New Roman"/>
              </w:rPr>
              <w:t>RH, Ministarstvo financija, Porezna uprava, PU Zagreb, Zagreb, Savska cesta 41, OIB:18683136487</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13C0469A" w:rsidRDefault="006E3893" w:rsidP="00AF418D" w:rsidR="006E3893" w:rsidRPr="0056385E">
            <w:pPr>
              <w:jc w:val="center"/>
              <w:rPr>
                <w:rFonts w:cs="Times New Roman" w:hAnsi="Times New Roman" w:ascii="Times New Roman"/>
                <w:sz w:val="24"/>
                <w:szCs w:val="24"/>
              </w:rPr>
            </w:pPr>
            <w:r w:rsidRPr="0056385E">
              <w:rPr>
                <w:rFonts w:cs="Times New Roman" w:hAnsi="Times New Roman" w:ascii="Times New Roman"/>
              </w:rPr>
              <w:t>157.177,37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52614C46" w:rsidRDefault="006E3893" w:rsidP="00AF418D" w:rsidR="006E3893" w:rsidRPr="0056385E">
            <w:pPr>
              <w:jc w:val="center"/>
              <w:rPr>
                <w:rFonts w:cs="Times New Roman" w:hAnsi="Times New Roman" w:ascii="Times New Roman"/>
              </w:rPr>
            </w:pPr>
            <w:r w:rsidRPr="0056385E">
              <w:rPr>
                <w:rFonts w:cs="Times New Roman" w:hAnsi="Times New Roman" w:ascii="Times New Roman"/>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79B7FA75" w:rsidRDefault="006E3893" w:rsidP="00AF418D" w:rsidR="006E3893" w:rsidRPr="0056385E">
            <w:pPr>
              <w:jc w:val="center"/>
              <w:rPr>
                <w:rFonts w:cs="Times New Roman" w:hAnsi="Times New Roman" w:ascii="Times New Roman"/>
              </w:rPr>
            </w:pPr>
            <w:r w:rsidRPr="0056385E">
              <w:rPr>
                <w:rFonts w:cs="Times New Roman" w:hAnsi="Times New Roman" w:ascii="Times New Roman"/>
              </w:rPr>
              <w:t>157.177,37 kn</w:t>
            </w:r>
          </w:p>
        </w:tc>
      </w:tr>
      <w:tr w14:textId="77777777" w14:paraId="0046CB80" w:rsidTr="00AF418D" w:rsidR="006E3893"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3E6ABC17" w14:paraId="69BF34B3" w:rsidRDefault="006E3893" w:rsidP="00AF418D" w:rsidR="006E3893" w:rsidRPr="0056385E">
            <w:pPr>
              <w:rPr>
                <w:rFonts w:cs="Times New Roman" w:hAnsi="Times New Roman" w:ascii="Times New Roman"/>
              </w:rPr>
            </w:pPr>
            <w:r w:rsidRPr="0056385E">
              <w:rPr>
                <w:rFonts w:cs="Times New Roman" w:hAnsi="Times New Roman" w:ascii="Times New Roman"/>
              </w:rPr>
              <w:t>2.</w:t>
            </w:r>
          </w:p>
        </w:tc>
        <w:tc>
          <w:tcPr>
            <w:tcW w:type="dxa" w:w="2938"/>
            <w:tcBorders>
              <w:top w:space="0" w:sz="4" w:color="auto" w:val="single"/>
              <w:left w:space="0" w:sz="4" w:color="auto" w:val="single"/>
              <w:bottom w:space="0" w:sz="4" w:color="auto" w:val="single"/>
              <w:right w:space="0" w:sz="4" w:color="auto" w:val="single"/>
            </w:tcBorders>
            <w:hideMark/>
          </w:tcPr>
          <w:p w14:textId="77777777" w14:paraId="6755B727" w:rsidRDefault="006E3893" w:rsidP="00AF418D" w:rsidR="006E3893" w:rsidRPr="0056385E">
            <w:pPr>
              <w:rPr>
                <w:rFonts w:cs="Times New Roman" w:hAnsi="Times New Roman" w:ascii="Times New Roman"/>
              </w:rPr>
            </w:pPr>
            <w:r w:rsidRPr="0056385E">
              <w:rPr>
                <w:rFonts w:cs="Times New Roman" w:hAnsi="Times New Roman" w:ascii="Times New Roman"/>
              </w:rPr>
              <w:t>HRVATSKE ŠUME d.o.o. Zagreb, Lj. Farkaša Vukotinovića  2, OIB:69693144506</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5E60443C" w:rsidRDefault="006E3893" w:rsidP="00AF418D" w:rsidR="006E3893" w:rsidRPr="0056385E">
            <w:pPr>
              <w:jc w:val="center"/>
              <w:rPr>
                <w:rFonts w:cs="Times New Roman" w:hAnsi="Times New Roman" w:ascii="Times New Roman"/>
                <w:sz w:val="24"/>
                <w:szCs w:val="24"/>
              </w:rPr>
            </w:pPr>
            <w:r w:rsidRPr="0056385E">
              <w:rPr>
                <w:rFonts w:cs="Times New Roman" w:hAnsi="Times New Roman" w:ascii="Times New Roman"/>
              </w:rPr>
              <w:t>51.023,81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2E268F4F" w:rsidRDefault="006E3893" w:rsidP="00AF418D" w:rsidR="006E3893" w:rsidRPr="0056385E">
            <w:pPr>
              <w:jc w:val="center"/>
              <w:rPr>
                <w:rFonts w:cs="Times New Roman" w:hAnsi="Times New Roman" w:ascii="Times New Roman"/>
              </w:rPr>
            </w:pPr>
            <w:r w:rsidRPr="0056385E">
              <w:rPr>
                <w:rFonts w:cs="Times New Roman" w:hAnsi="Times New Roman" w:ascii="Times New Roman"/>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1854978D" w:rsidRDefault="006E3893" w:rsidP="00AF418D" w:rsidR="006E3893" w:rsidRPr="0056385E">
            <w:pPr>
              <w:jc w:val="center"/>
              <w:rPr>
                <w:rFonts w:cs="Times New Roman" w:hAnsi="Times New Roman" w:ascii="Times New Roman"/>
              </w:rPr>
            </w:pPr>
            <w:r w:rsidRPr="0056385E">
              <w:rPr>
                <w:rFonts w:cs="Times New Roman" w:hAnsi="Times New Roman" w:ascii="Times New Roman"/>
              </w:rPr>
              <w:t>51.023,81 kn</w:t>
            </w:r>
          </w:p>
        </w:tc>
      </w:tr>
      <w:tr w14:textId="77777777" w14:paraId="65C94109" w:rsidTr="00AF418D" w:rsidR="006E3893"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6CFB922E" w14:paraId="36F9A7B8" w:rsidRDefault="006E3893" w:rsidP="00AF418D" w:rsidR="006E3893" w:rsidRPr="0056385E">
            <w:pPr>
              <w:rPr>
                <w:rFonts w:cs="Times New Roman" w:hAnsi="Times New Roman" w:ascii="Times New Roman"/>
              </w:rPr>
            </w:pPr>
            <w:r w:rsidRPr="0056385E">
              <w:rPr>
                <w:rFonts w:cs="Times New Roman" w:hAnsi="Times New Roman" w:ascii="Times New Roman"/>
              </w:rPr>
              <w:t xml:space="preserve">3. </w:t>
            </w:r>
          </w:p>
        </w:tc>
        <w:tc>
          <w:tcPr>
            <w:tcW w:type="dxa" w:w="2938"/>
            <w:tcBorders>
              <w:top w:space="0" w:sz="4" w:color="auto" w:val="single"/>
              <w:left w:space="0" w:sz="4" w:color="auto" w:val="single"/>
              <w:bottom w:space="0" w:sz="4" w:color="auto" w:val="single"/>
              <w:right w:space="0" w:sz="4" w:color="auto" w:val="single"/>
            </w:tcBorders>
            <w:hideMark/>
          </w:tcPr>
          <w:p w14:textId="77777777" w14:paraId="22A41CDB" w:rsidRDefault="006E3893" w:rsidP="00AF418D" w:rsidR="006E3893" w:rsidRPr="0056385E">
            <w:pPr>
              <w:rPr>
                <w:rFonts w:cs="Times New Roman" w:hAnsi="Times New Roman" w:ascii="Times New Roman"/>
              </w:rPr>
            </w:pPr>
            <w:r w:rsidRPr="0056385E">
              <w:rPr>
                <w:rFonts w:cs="Times New Roman" w:hAnsi="Times New Roman" w:ascii="Times New Roman"/>
              </w:rPr>
              <w:t>ALLIANZ ZAGREB d.d. Zagreb, Heinzelova 70, OIB:23759810849</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0CF3CBB6" w:rsidRDefault="006E3893" w:rsidP="00AF418D" w:rsidR="006E3893" w:rsidRPr="0056385E">
            <w:pPr>
              <w:jc w:val="center"/>
              <w:rPr>
                <w:rFonts w:cs="Times New Roman" w:hAnsi="Times New Roman" w:ascii="Times New Roman"/>
                <w:sz w:val="24"/>
                <w:szCs w:val="24"/>
              </w:rPr>
            </w:pPr>
            <w:r w:rsidRPr="0056385E">
              <w:rPr>
                <w:rFonts w:cs="Times New Roman" w:hAnsi="Times New Roman" w:ascii="Times New Roman"/>
              </w:rPr>
              <w:t>1.323,14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7FDAC9E6" w:rsidRDefault="006E3893" w:rsidP="00AF418D" w:rsidR="006E3893" w:rsidRPr="0056385E">
            <w:pPr>
              <w:jc w:val="center"/>
              <w:rPr>
                <w:rFonts w:cs="Times New Roman" w:hAnsi="Times New Roman" w:ascii="Times New Roman"/>
              </w:rPr>
            </w:pPr>
            <w:r w:rsidRPr="0056385E">
              <w:rPr>
                <w:rFonts w:cs="Times New Roman" w:hAnsi="Times New Roman" w:ascii="Times New Roman"/>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07807305" w:rsidRDefault="006E3893" w:rsidP="00AF418D" w:rsidR="006E3893" w:rsidRPr="0056385E">
            <w:pPr>
              <w:jc w:val="center"/>
              <w:rPr>
                <w:rFonts w:cs="Times New Roman" w:hAnsi="Times New Roman" w:ascii="Times New Roman"/>
              </w:rPr>
            </w:pPr>
            <w:r w:rsidRPr="0056385E">
              <w:rPr>
                <w:rFonts w:cs="Times New Roman" w:hAnsi="Times New Roman" w:ascii="Times New Roman"/>
              </w:rPr>
              <w:t>1.323,14 kn</w:t>
            </w:r>
          </w:p>
        </w:tc>
      </w:tr>
      <w:tr w14:textId="77777777" w14:paraId="716587BF" w:rsidTr="00AF418D" w:rsidR="006E3893"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1D2A346F" w14:paraId="74D0D547" w:rsidRDefault="006E3893" w:rsidP="00AF418D" w:rsidR="006E3893" w:rsidRPr="0056385E">
            <w:pPr>
              <w:rPr>
                <w:rFonts w:cs="Times New Roman" w:hAnsi="Times New Roman" w:ascii="Times New Roman"/>
              </w:rPr>
            </w:pPr>
            <w:r w:rsidRPr="0056385E">
              <w:rPr>
                <w:rFonts w:cs="Times New Roman" w:hAnsi="Times New Roman" w:ascii="Times New Roman"/>
              </w:rPr>
              <w:t>4.</w:t>
            </w:r>
          </w:p>
        </w:tc>
        <w:tc>
          <w:tcPr>
            <w:tcW w:type="dxa" w:w="2938"/>
            <w:tcBorders>
              <w:top w:space="0" w:sz="4" w:color="auto" w:val="single"/>
              <w:left w:space="0" w:sz="4" w:color="auto" w:val="single"/>
              <w:bottom w:space="0" w:sz="4" w:color="auto" w:val="single"/>
              <w:right w:space="0" w:sz="4" w:color="auto" w:val="single"/>
            </w:tcBorders>
            <w:hideMark/>
          </w:tcPr>
          <w:p w14:textId="77777777" w14:paraId="0A92EAEC" w:rsidRDefault="006E3893" w:rsidP="00AF418D" w:rsidR="006E3893" w:rsidRPr="0056385E">
            <w:pPr>
              <w:rPr>
                <w:rFonts w:cs="Times New Roman" w:hAnsi="Times New Roman" w:ascii="Times New Roman"/>
              </w:rPr>
            </w:pPr>
            <w:r w:rsidRPr="0056385E">
              <w:rPr>
                <w:rFonts w:cs="Times New Roman" w:hAnsi="Times New Roman" w:ascii="Times New Roman"/>
              </w:rPr>
              <w:t>FINANCIJSKA AGENCIJA d.d. Zagreb, Ulica grada Vukovara 70, OIB:85821130368</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414B2964" w:rsidRDefault="006E3893" w:rsidP="00AF418D" w:rsidR="006E3893" w:rsidRPr="0056385E">
            <w:pPr>
              <w:jc w:val="center"/>
              <w:rPr>
                <w:rFonts w:cs="Times New Roman" w:hAnsi="Times New Roman" w:ascii="Times New Roman"/>
                <w:sz w:val="24"/>
                <w:szCs w:val="24"/>
              </w:rPr>
            </w:pPr>
            <w:r w:rsidRPr="0056385E">
              <w:rPr>
                <w:rFonts w:cs="Times New Roman" w:hAnsi="Times New Roman" w:ascii="Times New Roman"/>
              </w:rPr>
              <w:t>990,24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7B7FAA01" w:rsidRDefault="006E3893" w:rsidP="00AF418D" w:rsidR="006E3893" w:rsidRPr="0056385E">
            <w:pPr>
              <w:jc w:val="center"/>
              <w:rPr>
                <w:rFonts w:cs="Times New Roman" w:hAnsi="Times New Roman" w:ascii="Times New Roman"/>
              </w:rPr>
            </w:pPr>
            <w:r w:rsidRPr="0056385E">
              <w:rPr>
                <w:rFonts w:cs="Times New Roman" w:hAnsi="Times New Roman" w:ascii="Times New Roman"/>
              </w:rPr>
              <w:t>0,00 kn</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6BA9EFE8" w:rsidRDefault="006E3893" w:rsidP="00AF418D" w:rsidR="006E3893" w:rsidRPr="0056385E">
            <w:pPr>
              <w:jc w:val="center"/>
              <w:rPr>
                <w:rFonts w:cs="Times New Roman" w:hAnsi="Times New Roman" w:ascii="Times New Roman"/>
              </w:rPr>
            </w:pPr>
            <w:r w:rsidRPr="0056385E">
              <w:rPr>
                <w:rFonts w:cs="Times New Roman" w:hAnsi="Times New Roman" w:ascii="Times New Roman"/>
              </w:rPr>
              <w:t>990,24 kn</w:t>
            </w:r>
          </w:p>
        </w:tc>
      </w:tr>
      <w:tr w14:textId="77777777" w14:paraId="4BA407C9" w:rsidTr="00AF418D" w:rsidR="006E3893" w:rsidRPr="0056385E">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hideMark/>
          </w:tcPr>
          <w:p w14:textId="2AE114AC" w14:paraId="5F159CF3" w:rsidRDefault="006E3893" w:rsidP="00AF418D" w:rsidR="006E3893" w:rsidRPr="0056385E">
            <w:pPr>
              <w:jc w:val="center"/>
              <w:rPr>
                <w:rFonts w:cs="Times New Roman" w:hAnsi="Times New Roman" w:ascii="Times New Roman"/>
                <w:bCs/>
              </w:rPr>
            </w:pPr>
            <w:r w:rsidRPr="0056385E">
              <w:rPr>
                <w:rFonts w:cs="Times New Roman" w:hAnsi="Times New Roman" w:ascii="Times New Roman"/>
                <w:bCs/>
              </w:rPr>
              <w:lastRenderedPageBreak/>
              <w:t>5.</w:t>
            </w:r>
          </w:p>
        </w:tc>
        <w:tc>
          <w:tcPr>
            <w:tcW w:type="dxa" w:w="2938"/>
            <w:tcBorders>
              <w:top w:space="0" w:sz="4" w:color="auto" w:val="single"/>
              <w:left w:space="0" w:sz="4" w:color="auto" w:val="single"/>
              <w:bottom w:space="0" w:sz="4" w:color="auto" w:val="single"/>
              <w:right w:space="0" w:sz="4" w:color="auto" w:val="single"/>
            </w:tcBorders>
            <w:vAlign w:val="center"/>
          </w:tcPr>
          <w:p w14:textId="7247C4E5" w14:paraId="50659034" w:rsidRDefault="006E3893" w:rsidP="00F62C3E" w:rsidR="006E3893" w:rsidRPr="0056385E">
            <w:pPr>
              <w:rPr>
                <w:rFonts w:cs="Times New Roman" w:hAnsi="Times New Roman" w:ascii="Times New Roman"/>
              </w:rPr>
            </w:pPr>
            <w:r w:rsidRPr="0056385E">
              <w:rPr>
                <w:rFonts w:cs="Times New Roman" w:hAnsi="Times New Roman" w:ascii="Times New Roman"/>
              </w:rPr>
              <w:t xml:space="preserve">CRODUX DERIVATI DVA d.o.o. Zagreb </w:t>
            </w: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77777777" w14:paraId="6359ED89" w:rsidRDefault="006E3893" w:rsidP="00AF418D" w:rsidR="006E3893" w:rsidRPr="0056385E">
            <w:pPr>
              <w:jc w:val="center"/>
              <w:rPr>
                <w:rFonts w:cs="Times New Roman" w:hAnsi="Times New Roman" w:ascii="Times New Roman"/>
                <w:b/>
                <w:bCs/>
              </w:rPr>
            </w:pPr>
            <w:r w:rsidRPr="0056385E">
              <w:rPr>
                <w:rFonts w:cs="Times New Roman" w:hAnsi="Times New Roman" w:ascii="Times New Roman"/>
              </w:rPr>
              <w:t>581,52 kn</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77777777" w14:paraId="0BFA8806" w:rsidRDefault="006E3893" w:rsidP="00AF418D" w:rsidR="006E3893" w:rsidRPr="0056385E">
            <w:pPr>
              <w:jc w:val="center"/>
              <w:rPr>
                <w:rFonts w:cs="Times New Roman" w:hAnsi="Times New Roman" w:ascii="Times New Roman"/>
                <w:bCs/>
              </w:rPr>
            </w:pPr>
            <w:r w:rsidRPr="0056385E">
              <w:rPr>
                <w:rFonts w:cs="Times New Roman" w:hAnsi="Times New Roman" w:ascii="Times New Roman"/>
                <w:bCs/>
              </w:rPr>
              <w:t>0,00 kn</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77777777" w14:paraId="25410D32" w:rsidRDefault="006E3893" w:rsidP="00AF418D" w:rsidR="006E3893" w:rsidRPr="0056385E">
            <w:pPr>
              <w:jc w:val="center"/>
              <w:rPr>
                <w:rFonts w:cs="Times New Roman" w:hAnsi="Times New Roman" w:ascii="Times New Roman"/>
                <w:b/>
                <w:bCs/>
              </w:rPr>
            </w:pPr>
            <w:r w:rsidRPr="0056385E">
              <w:rPr>
                <w:rFonts w:cs="Times New Roman" w:hAnsi="Times New Roman" w:ascii="Times New Roman"/>
              </w:rPr>
              <w:t>581,52 kn</w:t>
            </w:r>
          </w:p>
        </w:tc>
      </w:tr>
    </w:tbl>
    <w:p w14:textId="77777777" w14:paraId="4637D059" w:rsidRDefault="006E3893" w:rsidP="0020096F" w:rsidR="006E3893" w:rsidRPr="0056385E">
      <w:pPr>
        <w:pStyle w:val="Odlomakpopisa"/>
        <w:ind w:left="792"/>
        <w:jc w:val="both"/>
        <w:rPr>
          <w:rFonts w:eastAsiaTheme="majorEastAsia" w:cs="Times New Roman" w:hAnsi="Times New Roman" w:ascii="Times New Roman"/>
          <w:szCs w:val="24"/>
        </w:rPr>
      </w:pPr>
    </w:p>
    <w:p w14:textId="77777777" w14:paraId="6640B83A" w:rsidRDefault="006E3893" w:rsidP="0020096F" w:rsidR="006E3893" w:rsidRPr="0056385E">
      <w:pPr>
        <w:pStyle w:val="Odlomakpopisa"/>
        <w:ind w:left="792"/>
        <w:jc w:val="both"/>
        <w:rPr>
          <w:rFonts w:eastAsiaTheme="majorEastAsia" w:cs="Times New Roman" w:hAnsi="Times New Roman" w:ascii="Times New Roman"/>
          <w:szCs w:val="24"/>
        </w:rPr>
      </w:pPr>
    </w:p>
    <w:p w14:textId="5F437D61" w14:paraId="6E7074AA" w:rsidRDefault="00E247FE" w:rsidP="00E247FE" w:rsidR="00E247FE" w:rsidRPr="0056385E">
      <w:pPr>
        <w:pStyle w:val="Odlomakpopisa"/>
        <w:numPr>
          <w:ilvl w:val="1"/>
          <w:numId w:val="1"/>
        </w:numPr>
        <w:jc w:val="both"/>
        <w:rPr>
          <w:rFonts w:eastAsiaTheme="majorEastAsia" w:cs="Times New Roman" w:hAnsi="Times New Roman" w:ascii="Times New Roman"/>
          <w:szCs w:val="24"/>
        </w:rPr>
      </w:pPr>
      <w:r w:rsidRPr="0056385E">
        <w:rPr>
          <w:rFonts w:eastAsiaTheme="majorEastAsia" w:cs="Times New Roman" w:hAnsi="Times New Roman" w:ascii="Times New Roman"/>
          <w:szCs w:val="24"/>
        </w:rPr>
        <w:t>Skupina 3 vjerovnika</w:t>
      </w:r>
    </w:p>
    <w:p w14:textId="77777777" w14:paraId="13A590BD" w:rsidRDefault="00C60C40" w:rsidP="00C60C40" w:rsidR="00C60C40" w:rsidRPr="0056385E">
      <w:pPr>
        <w:pStyle w:val="Odlomakpopisa"/>
        <w:ind w:left="792"/>
        <w:jc w:val="both"/>
        <w:rPr>
          <w:rFonts w:eastAsiaTheme="majorEastAsia" w:cs="Times New Roman" w:hAnsi="Times New Roman" w:ascii="Times New Roman"/>
          <w:szCs w:val="24"/>
        </w:rPr>
      </w:pPr>
    </w:p>
    <w:p w14:textId="0B92AFA6" w14:paraId="10D53AF5" w:rsidRDefault="00E247FE" w:rsidP="00EB2439" w:rsidR="00E247FE" w:rsidRPr="0056385E">
      <w:pPr>
        <w:ind w:firstLine="84" w:left="708"/>
        <w:jc w:val="both"/>
        <w:rPr>
          <w:rFonts w:eastAsiaTheme="majorEastAsia" w:cs="Times New Roman" w:hAnsi="Times New Roman" w:ascii="Times New Roman"/>
          <w:szCs w:val="24"/>
        </w:rPr>
      </w:pPr>
      <w:r w:rsidRPr="0056385E">
        <w:rPr>
          <w:rFonts w:eastAsiaTheme="majorEastAsia" w:cs="Times New Roman" w:hAnsi="Times New Roman" w:ascii="Times New Roman"/>
          <w:szCs w:val="24"/>
        </w:rPr>
        <w:t xml:space="preserve">U ovu skupinu </w:t>
      </w:r>
      <w:r w:rsidR="006E3893" w:rsidRPr="0056385E">
        <w:rPr>
          <w:rFonts w:eastAsiaTheme="majorEastAsia" w:cs="Times New Roman" w:hAnsi="Times New Roman" w:ascii="Times New Roman"/>
          <w:szCs w:val="24"/>
        </w:rPr>
        <w:t>3 vjerovnika razvrstano je Društvo preuzimatelj čija će tražbina uslijed pripajanja prestati postojati, kao i pravo odvojenog namirenja</w:t>
      </w:r>
      <w:r w:rsidRPr="0056385E">
        <w:rPr>
          <w:rFonts w:eastAsiaTheme="majorEastAsia" w:cs="Times New Roman" w:hAnsi="Times New Roman" w:ascii="Times New Roman"/>
          <w:szCs w:val="24"/>
        </w:rPr>
        <w:t>.</w:t>
      </w:r>
    </w:p>
    <w:p w14:textId="144376A3" w14:paraId="3798A921" w:rsidRDefault="006E3893" w:rsidP="0063719C" w:rsidR="006E3893" w:rsidRPr="0056385E">
      <w:pPr>
        <w:ind w:left="708"/>
        <w:jc w:val="both"/>
        <w:rPr>
          <w:rFonts w:eastAsiaTheme="majorEastAsia" w:cs="Times New Roman" w:hAnsi="Times New Roman" w:ascii="Times New Roman"/>
          <w:szCs w:val="24"/>
        </w:rPr>
      </w:pPr>
      <w:r w:rsidRPr="0056385E">
        <w:rPr>
          <w:rFonts w:eastAsiaTheme="majorEastAsia" w:cs="Times New Roman" w:hAnsi="Times New Roman" w:ascii="Times New Roman"/>
          <w:szCs w:val="24"/>
        </w:rPr>
        <w:t>U skupinu 3 vjerovnika spada</w:t>
      </w:r>
    </w:p>
    <w:p w14:textId="77777777" w14:paraId="29D329A6" w:rsidRDefault="00540312" w:rsidP="00540312" w:rsidR="00540312" w:rsidRPr="0056385E">
      <w:pPr>
        <w:jc w:val="both"/>
        <w:rPr>
          <w:rFonts w:eastAsiaTheme="majorEastAsia" w:cs="Times New Roman" w:hAnsi="Times New Roman" w:ascii="Times New Roman"/>
          <w:szCs w:val="24"/>
        </w:rPr>
      </w:pP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1"/>
        <w:gridCol w:w="2938"/>
        <w:gridCol w:w="2303"/>
        <w:gridCol w:w="1629"/>
        <w:gridCol w:w="1894"/>
      </w:tblGrid>
      <w:tr w14:textId="77777777" w14:paraId="22035B1B" w:rsidTr="00AF418D" w:rsidR="006E3893" w:rsidRPr="0056385E">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hideMark/>
          </w:tcPr>
          <w:p w14:textId="77777777" w14:paraId="3DB48BCF" w:rsidRDefault="006E3893" w:rsidP="0063719C" w:rsidR="006E389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R.</w:t>
            </w:r>
          </w:p>
          <w:p w14:textId="77777777" w14:paraId="52645053" w:rsidRDefault="006E3893" w:rsidP="0063719C" w:rsidR="006E389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BR.</w:t>
            </w:r>
          </w:p>
        </w:tc>
        <w:tc>
          <w:tcPr>
            <w:tcW w:type="dxa" w:w="2938"/>
            <w:tcBorders>
              <w:top w:space="0" w:sz="4" w:color="auto" w:val="single"/>
              <w:left w:space="0" w:sz="4" w:color="auto" w:val="single"/>
              <w:bottom w:space="0" w:sz="4" w:color="auto" w:val="single"/>
              <w:right w:space="0" w:sz="4" w:color="auto" w:val="single"/>
            </w:tcBorders>
            <w:vAlign w:val="center"/>
            <w:hideMark/>
          </w:tcPr>
          <w:p w14:textId="77777777" w14:paraId="6D6A6EF8" w:rsidRDefault="006E3893" w:rsidP="0063719C" w:rsidR="006E389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NAZIV VJEROVNIKA</w:t>
            </w:r>
          </w:p>
          <w:p w14:textId="77777777" w14:paraId="273012BC" w:rsidRDefault="006E3893" w:rsidP="0063719C" w:rsidR="006E389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77777777" w14:paraId="7A4B8CD6" w:rsidRDefault="006E3893" w:rsidP="0063719C" w:rsidR="006E389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PRIJAVLJENO</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77777777" w14:paraId="3F66E614" w:rsidRDefault="006E3893" w:rsidP="0063719C" w:rsidR="006E389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OSPORENO</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77777777" w14:paraId="69955C50" w:rsidRDefault="006E3893" w:rsidP="0063719C" w:rsidR="006E389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PRIZNATO</w:t>
            </w:r>
          </w:p>
        </w:tc>
      </w:tr>
      <w:tr w14:textId="77777777" w14:paraId="49242AFE" w:rsidTr="00AF418D" w:rsidR="006E3893" w:rsidRPr="0056385E">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tcPr>
          <w:p w14:textId="7F93DEA5" w14:paraId="75CADFD1" w:rsidRDefault="006E3893" w:rsidP="0063719C" w:rsidR="006E3893" w:rsidRPr="0056385E">
            <w:pPr>
              <w:spacing w:lineRule="auto" w:line="240" w:after="0"/>
              <w:jc w:val="center"/>
              <w:rPr>
                <w:rFonts w:cs="Times New Roman" w:hAnsi="Times New Roman" w:ascii="Times New Roman"/>
                <w:bCs/>
                <w:sz w:val="20"/>
                <w:szCs w:val="20"/>
              </w:rPr>
            </w:pPr>
            <w:r w:rsidRPr="0056385E">
              <w:rPr>
                <w:rFonts w:cs="Times New Roman" w:hAnsi="Times New Roman" w:ascii="Times New Roman"/>
                <w:bCs/>
                <w:sz w:val="20"/>
                <w:szCs w:val="20"/>
              </w:rPr>
              <w:t>1.</w:t>
            </w:r>
          </w:p>
        </w:tc>
        <w:tc>
          <w:tcPr>
            <w:tcW w:type="dxa" w:w="2938"/>
            <w:tcBorders>
              <w:top w:space="0" w:sz="4" w:color="auto" w:val="single"/>
              <w:left w:space="0" w:sz="4" w:color="auto" w:val="single"/>
              <w:bottom w:space="0" w:sz="4" w:color="auto" w:val="single"/>
              <w:right w:space="0" w:sz="4" w:color="auto" w:val="single"/>
            </w:tcBorders>
            <w:vAlign w:val="center"/>
          </w:tcPr>
          <w:p w14:textId="682CCEC5" w14:paraId="02F939EF" w:rsidRDefault="006E3893" w:rsidP="0063719C" w:rsidR="006E3893"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 xml:space="preserve">EUROCABLE GROUP d.d. Zagreb, Nova Ves 11, </w:t>
            </w:r>
            <w:r w:rsidRPr="0056385E">
              <w:rPr>
                <w:rFonts w:cs="Times New Roman" w:hAnsi="Times New Roman" w:ascii="Times New Roman"/>
                <w:sz w:val="20"/>
                <w:szCs w:val="20"/>
              </w:rPr>
              <w:br/>
              <w:t>OIB: 02929804264</w:t>
            </w:r>
            <w:r w:rsidRPr="0056385E">
              <w:rPr>
                <w:rFonts w:cs="Times New Roman" w:hAnsi="Times New Roman" w:ascii="Times New Roman"/>
                <w:sz w:val="20"/>
                <w:szCs w:val="20"/>
              </w:rPr>
              <w:br/>
            </w:r>
          </w:p>
        </w:tc>
        <w:tc>
          <w:tcPr>
            <w:tcW w:type="dxa" w:w="2303"/>
            <w:tcBorders>
              <w:top w:space="0" w:sz="4" w:color="auto" w:val="single"/>
              <w:left w:space="0" w:sz="4" w:color="auto" w:val="single"/>
              <w:bottom w:space="0" w:sz="4" w:color="auto" w:val="single"/>
              <w:right w:space="0" w:sz="4" w:color="auto" w:val="single"/>
            </w:tcBorders>
            <w:noWrap/>
            <w:vAlign w:val="center"/>
          </w:tcPr>
          <w:p w14:textId="5A476F17" w14:paraId="2E30339B" w:rsidRDefault="000D0D5D" w:rsidP="0063719C" w:rsidR="006E3893"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58.537.200,26</w:t>
            </w:r>
            <w:r w:rsidR="006E3893" w:rsidRPr="0056385E">
              <w:rPr>
                <w:rFonts w:cs="Times New Roman" w:hAnsi="Times New Roman" w:ascii="Times New Roman"/>
                <w:sz w:val="20"/>
                <w:szCs w:val="20"/>
              </w:rPr>
              <w:t xml:space="preserve"> kn</w:t>
            </w:r>
          </w:p>
        </w:tc>
        <w:tc>
          <w:tcPr>
            <w:tcW w:type="dxa" w:w="1629"/>
            <w:tcBorders>
              <w:top w:space="0" w:sz="4" w:color="auto" w:val="single"/>
              <w:left w:space="0" w:sz="4" w:color="auto" w:val="single"/>
              <w:bottom w:space="0" w:sz="4" w:color="auto" w:val="single"/>
              <w:right w:space="0" w:sz="4" w:color="auto" w:val="single"/>
            </w:tcBorders>
            <w:noWrap/>
            <w:vAlign w:val="center"/>
          </w:tcPr>
          <w:p w14:textId="77777777" w14:paraId="0A389A7B" w:rsidRDefault="006E3893" w:rsidP="0063719C" w:rsidR="006E3893" w:rsidRPr="0056385E">
            <w:pPr>
              <w:spacing w:lineRule="auto" w:line="240" w:after="0"/>
              <w:jc w:val="center"/>
              <w:rPr>
                <w:rFonts w:cs="Times New Roman" w:hAnsi="Times New Roman" w:ascii="Times New Roman"/>
                <w:bCs/>
                <w:sz w:val="20"/>
                <w:szCs w:val="20"/>
              </w:rPr>
            </w:pPr>
            <w:r w:rsidRPr="0056385E">
              <w:rPr>
                <w:rFonts w:cs="Times New Roman" w:hAnsi="Times New Roman" w:ascii="Times New Roman"/>
                <w:bCs/>
                <w:sz w:val="20"/>
                <w:szCs w:val="20"/>
              </w:rPr>
              <w:t>0,00 kn</w:t>
            </w:r>
          </w:p>
        </w:tc>
        <w:tc>
          <w:tcPr>
            <w:tcW w:type="dxa" w:w="1894"/>
            <w:tcBorders>
              <w:top w:space="0" w:sz="4" w:color="auto" w:val="single"/>
              <w:left w:space="0" w:sz="4" w:color="auto" w:val="single"/>
              <w:bottom w:space="0" w:sz="4" w:color="auto" w:val="single"/>
              <w:right w:space="0" w:sz="4" w:color="auto" w:val="single"/>
            </w:tcBorders>
            <w:noWrap/>
            <w:vAlign w:val="center"/>
          </w:tcPr>
          <w:p w14:textId="4BAD0EB2" w14:paraId="388B0AA5" w:rsidRDefault="000D0D5D" w:rsidP="0063719C" w:rsidR="006E3893"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58.537.200,26</w:t>
            </w:r>
            <w:r w:rsidR="006E3893" w:rsidRPr="0056385E">
              <w:rPr>
                <w:rFonts w:cs="Times New Roman" w:hAnsi="Times New Roman" w:ascii="Times New Roman"/>
                <w:sz w:val="20"/>
                <w:szCs w:val="20"/>
              </w:rPr>
              <w:t xml:space="preserve"> kn</w:t>
            </w:r>
          </w:p>
        </w:tc>
      </w:tr>
    </w:tbl>
    <w:p w14:textId="77777777" w14:paraId="17F8C544" w:rsidRDefault="006E3893" w:rsidP="00540312" w:rsidR="006E3893" w:rsidRPr="0056385E">
      <w:pPr>
        <w:jc w:val="both"/>
        <w:rPr>
          <w:rFonts w:eastAsiaTheme="majorEastAsia" w:cs="Times New Roman" w:hAnsi="Times New Roman" w:ascii="Times New Roman"/>
          <w:szCs w:val="24"/>
        </w:rPr>
      </w:pPr>
    </w:p>
    <w:p w14:textId="77777777" w14:paraId="24F194A8" w:rsidRDefault="00540312" w:rsidP="00540312" w:rsidR="00540312" w:rsidRPr="0056385E">
      <w:pPr>
        <w:pStyle w:val="Naslov2"/>
        <w:numPr>
          <w:ilvl w:val="0"/>
          <w:numId w:val="1"/>
        </w:numPr>
        <w:rPr>
          <w:rFonts w:cs="Times New Roman" w:hAnsi="Times New Roman" w:ascii="Times New Roman"/>
          <w:color w:val="auto"/>
        </w:rPr>
      </w:pPr>
      <w:bookmarkStart w:name="_Toc527455997" w:id="41"/>
      <w:r w:rsidRPr="0056385E">
        <w:rPr>
          <w:rFonts w:cs="Times New Roman" w:hAnsi="Times New Roman" w:ascii="Times New Roman"/>
          <w:color w:val="auto"/>
        </w:rPr>
        <w:t>Pravo glasa</w:t>
      </w:r>
      <w:bookmarkEnd w:id="41"/>
    </w:p>
    <w:p w14:textId="77777777" w14:paraId="62E0B238" w:rsidRDefault="00540312" w:rsidP="006276C9" w:rsidR="00540312" w:rsidRPr="0056385E">
      <w:pPr>
        <w:jc w:val="both"/>
        <w:rPr>
          <w:rFonts w:cs="Times New Roman" w:hAnsi="Times New Roman" w:ascii="Times New Roman"/>
        </w:rPr>
      </w:pPr>
    </w:p>
    <w:p w14:textId="73AED216" w14:paraId="7A24DF6E" w:rsidRDefault="00595836" w:rsidP="00EB2439" w:rsidR="00184505" w:rsidRPr="0056385E">
      <w:pPr>
        <w:ind w:firstLine="360"/>
        <w:jc w:val="both"/>
        <w:rPr>
          <w:rFonts w:cs="Times New Roman" w:hAnsi="Times New Roman" w:ascii="Times New Roman"/>
        </w:rPr>
      </w:pPr>
      <w:r w:rsidRPr="0056385E">
        <w:rPr>
          <w:rFonts w:cs="Times New Roman" w:hAnsi="Times New Roman" w:ascii="Times New Roman"/>
        </w:rPr>
        <w:t>Pravo glasa stečajnom vjerovniku</w:t>
      </w:r>
      <w:r w:rsidR="00E247FE" w:rsidRPr="0056385E">
        <w:rPr>
          <w:rFonts w:cs="Times New Roman" w:hAnsi="Times New Roman" w:ascii="Times New Roman"/>
        </w:rPr>
        <w:t xml:space="preserve"> skupine 1, skupine 2 te skupine 3</w:t>
      </w:r>
      <w:r w:rsidRPr="0056385E">
        <w:rPr>
          <w:rFonts w:cs="Times New Roman" w:hAnsi="Times New Roman" w:ascii="Times New Roman"/>
        </w:rPr>
        <w:t xml:space="preserve"> daje vrijednost utvrđene tražbine, u razmjeru utvrđene tražbine s glasovima 1:1</w:t>
      </w:r>
      <w:r w:rsidR="00E247FE" w:rsidRPr="0056385E">
        <w:rPr>
          <w:rFonts w:cs="Times New Roman" w:hAnsi="Times New Roman" w:ascii="Times New Roman"/>
        </w:rPr>
        <w:t>.</w:t>
      </w:r>
    </w:p>
    <w:p w14:textId="77777777" w14:paraId="739C6D1A" w:rsidRDefault="00595836" w:rsidP="00184505" w:rsidR="00184505" w:rsidRPr="0056385E">
      <w:pPr>
        <w:pStyle w:val="Naslov2"/>
        <w:numPr>
          <w:ilvl w:val="0"/>
          <w:numId w:val="1"/>
        </w:numPr>
        <w:rPr>
          <w:rFonts w:cs="Times New Roman" w:hAnsi="Times New Roman" w:ascii="Times New Roman"/>
          <w:color w:val="auto"/>
        </w:rPr>
      </w:pPr>
      <w:bookmarkStart w:name="_Toc527455998" w:id="42"/>
      <w:r w:rsidRPr="0056385E">
        <w:rPr>
          <w:rFonts w:cs="Times New Roman" w:hAnsi="Times New Roman" w:ascii="Times New Roman"/>
          <w:color w:val="auto"/>
        </w:rPr>
        <w:t>Namirenje po skupinama</w:t>
      </w:r>
      <w:bookmarkEnd w:id="42"/>
    </w:p>
    <w:p w14:textId="77777777" w14:paraId="53127F3F" w:rsidRDefault="00184505" w:rsidP="00184505" w:rsidR="00184505" w:rsidRPr="0056385E">
      <w:pPr>
        <w:rPr>
          <w:rFonts w:cs="Times New Roman" w:hAnsi="Times New Roman" w:ascii="Times New Roman"/>
        </w:rPr>
      </w:pPr>
    </w:p>
    <w:p w14:textId="77777777" w14:paraId="07A87705" w:rsidRDefault="00595836" w:rsidP="00595836" w:rsidR="0065685C" w:rsidRPr="0056385E">
      <w:pPr>
        <w:pStyle w:val="Naslov3"/>
        <w:numPr>
          <w:ilvl w:val="1"/>
          <w:numId w:val="1"/>
        </w:numPr>
        <w:rPr>
          <w:rFonts w:cs="Times New Roman" w:hAnsi="Times New Roman" w:ascii="Times New Roman"/>
          <w:color w:val="auto"/>
        </w:rPr>
      </w:pPr>
      <w:bookmarkStart w:name="_Toc527455999" w:id="43"/>
      <w:r w:rsidRPr="0056385E">
        <w:rPr>
          <w:rFonts w:cs="Times New Roman" w:hAnsi="Times New Roman" w:ascii="Times New Roman"/>
          <w:color w:val="auto"/>
        </w:rPr>
        <w:t>Skupina 1</w:t>
      </w:r>
      <w:r w:rsidR="006276C9" w:rsidRPr="0056385E">
        <w:rPr>
          <w:rFonts w:cs="Times New Roman" w:hAnsi="Times New Roman" w:ascii="Times New Roman"/>
          <w:color w:val="auto"/>
        </w:rPr>
        <w:t xml:space="preserve"> vjerovnika</w:t>
      </w:r>
      <w:bookmarkEnd w:id="43"/>
    </w:p>
    <w:p w14:textId="77777777" w14:paraId="64EABA34" w:rsidRDefault="006276C9" w:rsidP="006276C9" w:rsidR="006276C9" w:rsidRPr="0056385E">
      <w:pPr>
        <w:jc w:val="both"/>
        <w:rPr>
          <w:rFonts w:cs="Times New Roman" w:hAnsi="Times New Roman" w:ascii="Times New Roman"/>
        </w:rPr>
      </w:pPr>
    </w:p>
    <w:p w14:textId="258C538C" w14:paraId="0101AC24" w:rsidRDefault="006276C9" w:rsidP="00EB2439" w:rsidR="002A2C07" w:rsidRPr="00057590">
      <w:pPr>
        <w:ind w:firstLine="360"/>
        <w:jc w:val="both"/>
        <w:rPr>
          <w:rFonts w:eastAsiaTheme="majorEastAsia" w:cs="Times New Roman" w:hAnsi="Times New Roman" w:ascii="Times New Roman"/>
          <w:szCs w:val="24"/>
        </w:rPr>
      </w:pPr>
      <w:r w:rsidRPr="00057590">
        <w:rPr>
          <w:rFonts w:cs="Times New Roman" w:hAnsi="Times New Roman" w:ascii="Times New Roman"/>
        </w:rPr>
        <w:t xml:space="preserve">Skupinu 1 čine vjerovnici drugog višeg isplatnog reda </w:t>
      </w:r>
      <w:r w:rsidR="00332303" w:rsidRPr="00057590">
        <w:rPr>
          <w:rFonts w:eastAsiaTheme="majorEastAsia" w:cs="Times New Roman" w:hAnsi="Times New Roman" w:ascii="Times New Roman"/>
          <w:szCs w:val="24"/>
        </w:rPr>
        <w:t>čije utvrđene tražbine prelaze iznos od 1.000.000,00 (jedan-milijun) kuna</w:t>
      </w:r>
      <w:r w:rsidR="002A2C07" w:rsidRPr="00057590">
        <w:rPr>
          <w:rFonts w:eastAsiaTheme="majorEastAsia" w:cs="Times New Roman" w:hAnsi="Times New Roman" w:ascii="Times New Roman"/>
          <w:szCs w:val="24"/>
        </w:rPr>
        <w:t xml:space="preserve">. Vjerovnici </w:t>
      </w:r>
      <w:r w:rsidR="008A4ADF" w:rsidRPr="00057590">
        <w:rPr>
          <w:rFonts w:eastAsiaTheme="majorEastAsia" w:cs="Times New Roman" w:hAnsi="Times New Roman" w:ascii="Times New Roman"/>
          <w:szCs w:val="24"/>
        </w:rPr>
        <w:t xml:space="preserve">ove skupine </w:t>
      </w:r>
      <w:r w:rsidR="002A2C07" w:rsidRPr="00057590">
        <w:rPr>
          <w:rFonts w:eastAsiaTheme="majorEastAsia" w:cs="Times New Roman" w:hAnsi="Times New Roman" w:ascii="Times New Roman"/>
          <w:szCs w:val="24"/>
        </w:rPr>
        <w:t>će se u visini svojih tražbi</w:t>
      </w:r>
      <w:r w:rsidR="008A4ADF" w:rsidRPr="00057590">
        <w:rPr>
          <w:rFonts w:eastAsiaTheme="majorEastAsia" w:cs="Times New Roman" w:hAnsi="Times New Roman" w:ascii="Times New Roman"/>
          <w:szCs w:val="24"/>
        </w:rPr>
        <w:t>na namiriti po ugovorima</w:t>
      </w:r>
      <w:r w:rsidR="002A2C07" w:rsidRPr="00057590">
        <w:rPr>
          <w:rFonts w:eastAsiaTheme="majorEastAsia" w:cs="Times New Roman" w:hAnsi="Times New Roman" w:ascii="Times New Roman"/>
          <w:szCs w:val="24"/>
        </w:rPr>
        <w:t xml:space="preserve"> koje ti vjerovnici imaju sklopljene s preuzimateljem kao glavnim dužnikom a za koje obveze je stečajni dužnik sudužnik. Slijedom toga vjerovnici ove skupine </w:t>
      </w:r>
      <w:r w:rsidR="00B83D16" w:rsidRPr="00057590">
        <w:rPr>
          <w:rFonts w:eastAsiaTheme="majorEastAsia" w:cs="Times New Roman" w:hAnsi="Times New Roman" w:ascii="Times New Roman"/>
          <w:szCs w:val="24"/>
        </w:rPr>
        <w:t>odriču se potraživanja</w:t>
      </w:r>
      <w:r w:rsidR="002A2C07" w:rsidRPr="00057590">
        <w:rPr>
          <w:rFonts w:eastAsiaTheme="majorEastAsia" w:cs="Times New Roman" w:hAnsi="Times New Roman" w:ascii="Times New Roman"/>
          <w:szCs w:val="24"/>
        </w:rPr>
        <w:t xml:space="preserve"> prema st</w:t>
      </w:r>
      <w:r w:rsidR="00B83D16" w:rsidRPr="00057590">
        <w:rPr>
          <w:rFonts w:eastAsiaTheme="majorEastAsia" w:cs="Times New Roman" w:hAnsi="Times New Roman" w:ascii="Times New Roman"/>
          <w:szCs w:val="24"/>
        </w:rPr>
        <w:t>ečajnom</w:t>
      </w:r>
      <w:r w:rsidR="002A2C07" w:rsidRPr="00057590">
        <w:rPr>
          <w:rFonts w:eastAsiaTheme="majorEastAsia" w:cs="Times New Roman" w:hAnsi="Times New Roman" w:ascii="Times New Roman"/>
          <w:szCs w:val="24"/>
        </w:rPr>
        <w:t xml:space="preserve"> dužniku u 100% iznosu,</w:t>
      </w:r>
      <w:r w:rsidR="00945941" w:rsidRPr="00057590">
        <w:rPr>
          <w:rFonts w:eastAsiaTheme="majorEastAsia" w:cs="Times New Roman" w:hAnsi="Times New Roman" w:ascii="Times New Roman"/>
          <w:szCs w:val="24"/>
        </w:rPr>
        <w:t xml:space="preserve"> te njihovo potraživanje iznosi 0,00 kn,</w:t>
      </w:r>
      <w:r w:rsidR="002A2C07" w:rsidRPr="00057590">
        <w:rPr>
          <w:rFonts w:eastAsiaTheme="majorEastAsia" w:cs="Times New Roman" w:hAnsi="Times New Roman" w:ascii="Times New Roman"/>
          <w:szCs w:val="24"/>
        </w:rPr>
        <w:t xml:space="preserve"> obzirom da će se namiriti od glavnog dužnika, ovdje preuzimatelja. </w:t>
      </w:r>
    </w:p>
    <w:p w14:textId="530E856F" w14:paraId="1BF6505C" w:rsidRDefault="00BF74D0" w:rsidP="00EB2439" w:rsidR="006276C9" w:rsidRPr="0056385E">
      <w:pPr>
        <w:ind w:firstLine="360"/>
        <w:jc w:val="both"/>
        <w:rPr>
          <w:rFonts w:cs="Times New Roman" w:hAnsi="Times New Roman" w:ascii="Times New Roman"/>
        </w:rPr>
      </w:pPr>
      <w:r w:rsidRPr="0056385E">
        <w:rPr>
          <w:rFonts w:cs="Times New Roman" w:hAnsi="Times New Roman" w:ascii="Times New Roman"/>
        </w:rPr>
        <w:t>Ova mjera stečajnog plana ne utječe na prava i obveze koje Društvo preuzimatelj ima sa navedenim vjerovnicima po osnovi koja je drugačija od ovog stečajnog plana.</w:t>
      </w:r>
    </w:p>
    <w:p w14:textId="4FDA0712" w14:paraId="54360555" w:rsidRDefault="00EC435F" w:rsidP="006276C9" w:rsidR="006276C9" w:rsidRPr="0056385E">
      <w:pPr>
        <w:jc w:val="both"/>
        <w:rPr>
          <w:rFonts w:cs="Times New Roman" w:hAnsi="Times New Roman" w:ascii="Times New Roman"/>
        </w:rPr>
      </w:pPr>
      <w:r w:rsidRPr="0056385E">
        <w:rPr>
          <w:rFonts w:cs="Times New Roman" w:hAnsi="Times New Roman" w:ascii="Times New Roman"/>
        </w:rPr>
        <w:t>Pregled Skupine 1 vjerovnika</w:t>
      </w:r>
    </w:p>
    <w:p w14:textId="77777777" w14:paraId="605A613B" w:rsidRDefault="0020096F" w:rsidP="006276C9" w:rsidR="0020096F" w:rsidRPr="0056385E">
      <w:pPr>
        <w:jc w:val="both"/>
        <w:rPr>
          <w:rFonts w:cs="Times New Roman" w:hAnsi="Times New Roman" w:ascii="Times New Roman"/>
        </w:rPr>
      </w:pP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1"/>
        <w:gridCol w:w="2938"/>
        <w:gridCol w:w="2303"/>
        <w:gridCol w:w="1629"/>
        <w:gridCol w:w="1894"/>
      </w:tblGrid>
      <w:tr w14:textId="77777777" w14:paraId="2EF07B2D" w:rsidTr="00184505" w:rsidR="006276C9" w:rsidRPr="0056385E">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hideMark/>
          </w:tcPr>
          <w:p w14:textId="77777777" w14:paraId="37776386" w:rsidRDefault="006276C9" w:rsidP="0063719C" w:rsidR="006276C9"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R.</w:t>
            </w:r>
          </w:p>
          <w:p w14:textId="77777777" w14:paraId="7A31D6C1" w:rsidRDefault="006276C9" w:rsidP="0063719C" w:rsidR="006276C9"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BR.</w:t>
            </w:r>
          </w:p>
        </w:tc>
        <w:tc>
          <w:tcPr>
            <w:tcW w:type="dxa" w:w="2938"/>
            <w:tcBorders>
              <w:top w:space="0" w:sz="4" w:color="auto" w:val="single"/>
              <w:left w:space="0" w:sz="4" w:color="auto" w:val="single"/>
              <w:bottom w:space="0" w:sz="4" w:color="auto" w:val="single"/>
              <w:right w:space="0" w:sz="4" w:color="auto" w:val="single"/>
            </w:tcBorders>
            <w:vAlign w:val="center"/>
            <w:hideMark/>
          </w:tcPr>
          <w:p w14:textId="77777777" w14:paraId="6508AA77" w:rsidRDefault="006276C9" w:rsidP="0063719C" w:rsidR="006276C9"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NAZIV VJEROVNIKA</w:t>
            </w:r>
          </w:p>
          <w:p w14:textId="77777777" w14:paraId="188076EB" w:rsidRDefault="006276C9" w:rsidP="0063719C" w:rsidR="006276C9"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77777777" w14:paraId="135EC720" w:rsidRDefault="006276C9" w:rsidP="0063719C" w:rsidR="006276C9"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UTVRĐENA TRAŽBINA</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77777777" w14:paraId="3609E17B" w:rsidRDefault="006276C9" w:rsidP="0063719C" w:rsidR="006276C9"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 NAMIRENJA</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77777777" w14:paraId="341BF0C5" w:rsidRDefault="006276C9" w:rsidP="0063719C" w:rsidR="006276C9"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IZNOS NAMIRENJA</w:t>
            </w:r>
          </w:p>
        </w:tc>
      </w:tr>
      <w:tr w14:textId="77777777" w14:paraId="2206940E" w:rsidTr="006276C9" w:rsidR="006276C9" w:rsidRPr="0056385E">
        <w:trPr>
          <w:cantSplit/>
          <w:trHeight w:val="4932"/>
        </w:trPr>
        <w:tc>
          <w:tcPr>
            <w:tcW w:type="dxa" w:w="611"/>
            <w:tcBorders>
              <w:top w:space="0" w:sz="4" w:color="auto" w:val="single"/>
              <w:left w:space="0" w:sz="4" w:color="auto" w:val="single"/>
              <w:bottom w:space="0" w:sz="4" w:color="auto" w:val="single"/>
              <w:right w:space="0" w:sz="4" w:color="auto" w:val="single"/>
            </w:tcBorders>
            <w:noWrap/>
            <w:hideMark/>
          </w:tcPr>
          <w:p w14:textId="77777777" w14:paraId="5AB23D5F" w:rsidRDefault="006276C9" w:rsidP="0063719C" w:rsidR="006276C9"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lastRenderedPageBreak/>
              <w:t>1.</w:t>
            </w:r>
          </w:p>
        </w:tc>
        <w:tc>
          <w:tcPr>
            <w:tcW w:type="dxa" w:w="2938"/>
            <w:tcBorders>
              <w:top w:space="0" w:sz="4" w:color="auto" w:val="single"/>
              <w:left w:space="0" w:sz="4" w:color="auto" w:val="single"/>
              <w:bottom w:space="0" w:sz="4" w:color="auto" w:val="single"/>
              <w:right w:space="0" w:sz="4" w:color="auto" w:val="single"/>
            </w:tcBorders>
            <w:hideMark/>
          </w:tcPr>
          <w:p w14:textId="4E52D137" w14:paraId="02E93F0E" w:rsidRDefault="00765A6A" w:rsidP="0063719C" w:rsidR="006276C9"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Me</w:t>
            </w:r>
            <w:r w:rsidR="006276C9" w:rsidRPr="0056385E">
              <w:rPr>
                <w:rFonts w:cs="Times New Roman" w:hAnsi="Times New Roman" w:ascii="Times New Roman"/>
                <w:sz w:val="20"/>
                <w:szCs w:val="20"/>
              </w:rPr>
              <w:t>inhart Kabel Osterreich GmbH, RegNr. 299994 v, Austrija, St. Florian bei Linz, Westbahnstrasse 6,</w:t>
            </w:r>
            <w:r w:rsidR="006276C9" w:rsidRPr="0056385E">
              <w:rPr>
                <w:rFonts w:cs="Times New Roman" w:hAnsi="Times New Roman" w:ascii="Times New Roman"/>
                <w:sz w:val="20"/>
                <w:szCs w:val="20"/>
              </w:rPr>
              <w:br/>
              <w:t>OIB: 46345940242</w:t>
            </w:r>
          </w:p>
          <w:p w14:textId="69BD3864" w14:paraId="4924B1E2" w:rsidRDefault="006276C9" w:rsidP="0063719C" w:rsidR="006276C9"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Rješenjem Trgovačkog suda u Zagrebu, posl. br. St-638/2015, u stečajnom postupku nad EUROCABLE d.o.o.</w:t>
            </w:r>
            <w:r w:rsidR="0018419B" w:rsidRPr="0056385E">
              <w:rPr>
                <w:rFonts w:cs="Times New Roman" w:hAnsi="Times New Roman" w:ascii="Times New Roman"/>
                <w:sz w:val="20"/>
                <w:szCs w:val="20"/>
              </w:rPr>
              <w:t xml:space="preserve"> u stečaju</w:t>
            </w:r>
            <w:r w:rsidRPr="0056385E">
              <w:rPr>
                <w:rFonts w:cs="Times New Roman" w:hAnsi="Times New Roman" w:ascii="Times New Roman"/>
                <w:sz w:val="20"/>
                <w:szCs w:val="20"/>
              </w:rPr>
              <w:t>, tražbina gore navedenog vjerovnika je stečena od vjerovnika:</w:t>
            </w:r>
          </w:p>
          <w:p w14:textId="77777777" w14:paraId="1FC914FB" w:rsidRDefault="006276C9" w:rsidP="0063719C" w:rsidR="006276C9"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RAIFFEISENBANK AUSTRIA d.d.  Zagreb, Petrinjska 59, OIB:53056966535</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00369E8E" w:rsidRDefault="006276C9" w:rsidP="0063719C" w:rsidR="006276C9"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120.008.460,52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4A6D57FF" w:rsidRDefault="006276C9" w:rsidP="0063719C" w:rsidR="006276C9"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w:t>
            </w:r>
          </w:p>
        </w:tc>
        <w:tc>
          <w:tcPr>
            <w:tcW w:type="dxa" w:w="1894"/>
            <w:tcBorders>
              <w:top w:space="0" w:sz="4" w:color="auto" w:val="single"/>
              <w:left w:space="0" w:sz="4" w:color="auto" w:val="single"/>
              <w:bottom w:space="0" w:sz="4" w:color="auto" w:val="single"/>
              <w:right w:space="0" w:sz="4" w:color="auto" w:val="single"/>
            </w:tcBorders>
            <w:noWrap/>
            <w:hideMark/>
          </w:tcPr>
          <w:p w14:textId="5EB1205C" w14:paraId="5FD5A422" w:rsidRDefault="00332303" w:rsidP="0063719C" w:rsidR="006276C9"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w:t>
            </w:r>
            <w:r w:rsidR="006276C9" w:rsidRPr="0056385E">
              <w:rPr>
                <w:rFonts w:cs="Times New Roman" w:hAnsi="Times New Roman" w:ascii="Times New Roman"/>
                <w:sz w:val="20"/>
                <w:szCs w:val="20"/>
              </w:rPr>
              <w:t xml:space="preserve"> kn</w:t>
            </w:r>
          </w:p>
        </w:tc>
      </w:tr>
      <w:tr w14:textId="77777777" w14:paraId="078A7004" w:rsidTr="00184505" w:rsidR="006276C9"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716A9F8B" w:rsidRDefault="006276C9" w:rsidP="0063719C" w:rsidR="006276C9"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2.</w:t>
            </w:r>
          </w:p>
        </w:tc>
        <w:tc>
          <w:tcPr>
            <w:tcW w:type="dxa" w:w="2938"/>
            <w:tcBorders>
              <w:top w:space="0" w:sz="4" w:color="auto" w:val="single"/>
              <w:left w:space="0" w:sz="4" w:color="auto" w:val="single"/>
              <w:bottom w:space="0" w:sz="4" w:color="auto" w:val="single"/>
              <w:right w:space="0" w:sz="4" w:color="auto" w:val="single"/>
            </w:tcBorders>
            <w:hideMark/>
          </w:tcPr>
          <w:p w14:textId="77777777" w14:paraId="22779C1F" w:rsidRDefault="006276C9" w:rsidP="0063719C" w:rsidR="006276C9"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HRVATSKA BANKA ZA OBNOVU I RAZVITAK, Zagreb, Strossmayerov trg  9, OIB:26702280390</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61AD1838" w:rsidRDefault="006276C9" w:rsidP="0063719C" w:rsidR="006276C9"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86.551.348,38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4886F6B5" w:rsidRDefault="006276C9" w:rsidP="0063719C" w:rsidR="006276C9"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w:t>
            </w:r>
          </w:p>
        </w:tc>
        <w:tc>
          <w:tcPr>
            <w:tcW w:type="dxa" w:w="1894"/>
            <w:tcBorders>
              <w:top w:space="0" w:sz="4" w:color="auto" w:val="single"/>
              <w:left w:space="0" w:sz="4" w:color="auto" w:val="single"/>
              <w:bottom w:space="0" w:sz="4" w:color="auto" w:val="single"/>
              <w:right w:space="0" w:sz="4" w:color="auto" w:val="single"/>
            </w:tcBorders>
            <w:noWrap/>
            <w:hideMark/>
          </w:tcPr>
          <w:p w14:textId="4C3351CC" w14:paraId="7CB359D6" w:rsidRDefault="00332303" w:rsidP="0063719C" w:rsidR="006276C9"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w:t>
            </w:r>
            <w:r w:rsidR="006276C9" w:rsidRPr="0056385E">
              <w:rPr>
                <w:rFonts w:cs="Times New Roman" w:hAnsi="Times New Roman" w:ascii="Times New Roman"/>
                <w:sz w:val="20"/>
                <w:szCs w:val="20"/>
              </w:rPr>
              <w:t xml:space="preserve"> kn</w:t>
            </w:r>
          </w:p>
        </w:tc>
      </w:tr>
      <w:tr w14:textId="77777777" w14:paraId="009BEE5E" w:rsidTr="00184505" w:rsidR="006276C9"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64F7F3EF" w:rsidRDefault="006276C9" w:rsidP="0063719C" w:rsidR="006276C9"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3.</w:t>
            </w:r>
          </w:p>
        </w:tc>
        <w:tc>
          <w:tcPr>
            <w:tcW w:type="dxa" w:w="2938"/>
            <w:tcBorders>
              <w:top w:space="0" w:sz="4" w:color="auto" w:val="single"/>
              <w:left w:space="0" w:sz="4" w:color="auto" w:val="single"/>
              <w:bottom w:space="0" w:sz="4" w:color="auto" w:val="single"/>
              <w:right w:space="0" w:sz="4" w:color="auto" w:val="single"/>
            </w:tcBorders>
            <w:hideMark/>
          </w:tcPr>
          <w:p w14:textId="28729CDB" w14:paraId="175617A8" w:rsidRDefault="00765A6A" w:rsidP="0063719C" w:rsidR="006276C9"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Me</w:t>
            </w:r>
            <w:r w:rsidR="006276C9" w:rsidRPr="0056385E">
              <w:rPr>
                <w:rFonts w:cs="Times New Roman" w:hAnsi="Times New Roman" w:ascii="Times New Roman"/>
                <w:sz w:val="20"/>
                <w:szCs w:val="20"/>
              </w:rPr>
              <w:t xml:space="preserve">inhart Kabel Osterreich GmbH, RegNr. 299994 v, Austrija, St. Florian bei Linz, Westbahnstrasse 6, </w:t>
            </w:r>
            <w:r w:rsidR="006276C9" w:rsidRPr="0056385E">
              <w:rPr>
                <w:rFonts w:cs="Times New Roman" w:hAnsi="Times New Roman" w:ascii="Times New Roman"/>
                <w:sz w:val="20"/>
                <w:szCs w:val="20"/>
              </w:rPr>
              <w:br/>
              <w:t>OIB: 46345940242</w:t>
            </w:r>
          </w:p>
          <w:p w14:textId="1B2948C5" w14:paraId="5CD636DC" w:rsidRDefault="006276C9" w:rsidP="0063719C" w:rsidR="006276C9"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Rješenjem Trgovačkog suda u Zagrebu, posl. br. St-638/2015, u stečajnom postupku nad EUROCABLE d.o.o.</w:t>
            </w:r>
            <w:r w:rsidR="0018419B" w:rsidRPr="0056385E">
              <w:rPr>
                <w:rFonts w:cs="Times New Roman" w:hAnsi="Times New Roman" w:ascii="Times New Roman"/>
                <w:sz w:val="20"/>
                <w:szCs w:val="20"/>
              </w:rPr>
              <w:t xml:space="preserve"> u stečaju</w:t>
            </w:r>
            <w:r w:rsidRPr="0056385E">
              <w:rPr>
                <w:rFonts w:cs="Times New Roman" w:hAnsi="Times New Roman" w:ascii="Times New Roman"/>
                <w:sz w:val="20"/>
                <w:szCs w:val="20"/>
              </w:rPr>
              <w:t xml:space="preserve">, tražbina gore navedenog vjerovnika je stečena od vjerovnika: </w:t>
            </w:r>
          </w:p>
          <w:p w14:textId="77777777" w14:paraId="210383EB" w:rsidRDefault="006276C9" w:rsidP="0063719C" w:rsidR="006276C9" w:rsidRPr="0056385E">
            <w:pPr>
              <w:spacing w:lineRule="auto" w:line="240" w:after="0"/>
              <w:jc w:val="both"/>
              <w:rPr>
                <w:rFonts w:cs="Times New Roman" w:hAnsi="Times New Roman" w:ascii="Times New Roman"/>
                <w:sz w:val="20"/>
                <w:szCs w:val="20"/>
              </w:rPr>
            </w:pPr>
            <w:r w:rsidRPr="0056385E">
              <w:rPr>
                <w:rFonts w:cs="Times New Roman" w:hAnsi="Times New Roman" w:ascii="Times New Roman"/>
                <w:sz w:val="20"/>
                <w:szCs w:val="20"/>
              </w:rPr>
              <w:t>PRIVREDNA BANKA d.d. Zagreb, Radnička cesta 50, OIB:02535697732</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1EE89ABA" w:rsidRDefault="006276C9" w:rsidP="0063719C" w:rsidR="006276C9"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47.354.263,83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5C848891" w:rsidRDefault="006276C9" w:rsidP="0063719C" w:rsidR="006276C9"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w:t>
            </w:r>
          </w:p>
        </w:tc>
        <w:tc>
          <w:tcPr>
            <w:tcW w:type="dxa" w:w="1894"/>
            <w:tcBorders>
              <w:top w:space="0" w:sz="4" w:color="auto" w:val="single"/>
              <w:left w:space="0" w:sz="4" w:color="auto" w:val="single"/>
              <w:bottom w:space="0" w:sz="4" w:color="auto" w:val="single"/>
              <w:right w:space="0" w:sz="4" w:color="auto" w:val="single"/>
            </w:tcBorders>
            <w:noWrap/>
          </w:tcPr>
          <w:p w14:textId="67D5D9EC" w14:paraId="637808F3" w:rsidRDefault="00332303" w:rsidP="0063719C" w:rsidR="006276C9"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w:t>
            </w:r>
            <w:r w:rsidR="006276C9" w:rsidRPr="0056385E">
              <w:rPr>
                <w:rFonts w:cs="Times New Roman" w:hAnsi="Times New Roman" w:ascii="Times New Roman"/>
                <w:sz w:val="20"/>
                <w:szCs w:val="20"/>
              </w:rPr>
              <w:t xml:space="preserve"> kn</w:t>
            </w:r>
          </w:p>
          <w:p w14:textId="77777777" w14:paraId="0EFC5029" w:rsidRDefault="006276C9" w:rsidP="0063719C" w:rsidR="006276C9" w:rsidRPr="0056385E">
            <w:pPr>
              <w:spacing w:lineRule="auto" w:line="240" w:after="0"/>
              <w:jc w:val="center"/>
              <w:rPr>
                <w:rFonts w:cs="Times New Roman" w:hAnsi="Times New Roman" w:ascii="Times New Roman"/>
                <w:sz w:val="20"/>
                <w:szCs w:val="20"/>
              </w:rPr>
            </w:pPr>
          </w:p>
        </w:tc>
      </w:tr>
    </w:tbl>
    <w:p w14:textId="77777777" w14:paraId="31AD86DF" w:rsidRDefault="00E002B3" w:rsidP="006276C9" w:rsidR="00E002B3" w:rsidRPr="0056385E">
      <w:pPr>
        <w:jc w:val="both"/>
        <w:rPr>
          <w:rFonts w:cs="Times New Roman" w:hAnsi="Times New Roman" w:ascii="Times New Roman"/>
        </w:rPr>
      </w:pPr>
    </w:p>
    <w:p w14:textId="77777777" w14:paraId="1AAE39B8" w:rsidRDefault="00184505" w:rsidP="00184505" w:rsidR="006276C9" w:rsidRPr="0056385E">
      <w:pPr>
        <w:pStyle w:val="Naslov3"/>
        <w:numPr>
          <w:ilvl w:val="1"/>
          <w:numId w:val="1"/>
        </w:numPr>
        <w:rPr>
          <w:rFonts w:cs="Times New Roman" w:hAnsi="Times New Roman" w:ascii="Times New Roman"/>
          <w:color w:val="auto"/>
        </w:rPr>
      </w:pPr>
      <w:bookmarkStart w:name="_Toc527456000" w:id="44"/>
      <w:r w:rsidRPr="0056385E">
        <w:rPr>
          <w:rFonts w:cs="Times New Roman" w:hAnsi="Times New Roman" w:ascii="Times New Roman"/>
          <w:color w:val="auto"/>
        </w:rPr>
        <w:t>Skupina 2 vjerovnika</w:t>
      </w:r>
      <w:bookmarkEnd w:id="44"/>
    </w:p>
    <w:p w14:textId="77777777" w14:paraId="28E9194B" w:rsidRDefault="006276C9" w:rsidP="006276C9" w:rsidR="006276C9" w:rsidRPr="0056385E">
      <w:pPr>
        <w:jc w:val="both"/>
        <w:rPr>
          <w:rFonts w:cs="Times New Roman" w:hAnsi="Times New Roman" w:ascii="Times New Roman"/>
        </w:rPr>
      </w:pPr>
    </w:p>
    <w:p w14:textId="0EDEF033" w14:paraId="117C16BC" w:rsidRDefault="00184505" w:rsidP="00EB2439" w:rsidR="00184505" w:rsidRPr="0056385E">
      <w:pPr>
        <w:ind w:firstLine="360"/>
        <w:jc w:val="both"/>
        <w:rPr>
          <w:rFonts w:cs="Times New Roman" w:hAnsi="Times New Roman" w:ascii="Times New Roman"/>
        </w:rPr>
      </w:pPr>
      <w:r w:rsidRPr="0056385E">
        <w:rPr>
          <w:rFonts w:cs="Times New Roman" w:hAnsi="Times New Roman" w:ascii="Times New Roman"/>
        </w:rPr>
        <w:t xml:space="preserve">Skupinu 2 čine vjerovnici drugog višeg isplatnog reda </w:t>
      </w:r>
      <w:r w:rsidR="00332303" w:rsidRPr="0056385E">
        <w:rPr>
          <w:rFonts w:eastAsiaTheme="majorEastAsia" w:cs="Times New Roman" w:hAnsi="Times New Roman" w:ascii="Times New Roman"/>
          <w:szCs w:val="24"/>
        </w:rPr>
        <w:t>čije utvrđene tražbine ne prelaze iznos od 1.000.000,00 (jedan-milijun) kuna</w:t>
      </w:r>
      <w:r w:rsidRPr="0056385E">
        <w:rPr>
          <w:rFonts w:cs="Times New Roman" w:hAnsi="Times New Roman" w:ascii="Times New Roman"/>
        </w:rPr>
        <w:t xml:space="preserve">, čije tražbine će po osnovi stečajnog plana isplatiti Društvo preuzimatelj u 100 % iznosu i </w:t>
      </w:r>
      <w:r w:rsidR="0063719C" w:rsidRPr="0056385E">
        <w:rPr>
          <w:rFonts w:cs="Times New Roman" w:hAnsi="Times New Roman" w:ascii="Times New Roman"/>
        </w:rPr>
        <w:t xml:space="preserve">to </w:t>
      </w:r>
      <w:r w:rsidR="00B31FE0" w:rsidRPr="0056385E">
        <w:rPr>
          <w:rFonts w:cs="Times New Roman" w:hAnsi="Times New Roman" w:ascii="Times New Roman"/>
        </w:rPr>
        <w:t xml:space="preserve">u </w:t>
      </w:r>
      <w:r w:rsidRPr="0056385E">
        <w:rPr>
          <w:rFonts w:cs="Times New Roman" w:hAnsi="Times New Roman" w:ascii="Times New Roman"/>
        </w:rPr>
        <w:t xml:space="preserve">roku od </w:t>
      </w:r>
      <w:r w:rsidR="00332303" w:rsidRPr="0056385E">
        <w:rPr>
          <w:rFonts w:cs="Times New Roman" w:hAnsi="Times New Roman" w:ascii="Times New Roman"/>
        </w:rPr>
        <w:t xml:space="preserve">90 </w:t>
      </w:r>
      <w:r w:rsidRPr="0056385E">
        <w:rPr>
          <w:rFonts w:cs="Times New Roman" w:hAnsi="Times New Roman" w:ascii="Times New Roman"/>
        </w:rPr>
        <w:t xml:space="preserve">dana od dana pravomoćnog upisa pripajanja u sudski registar. Njihovo ukupno potraživanje iznosi </w:t>
      </w:r>
      <w:r w:rsidR="00EC435F" w:rsidRPr="0056385E">
        <w:rPr>
          <w:rFonts w:cs="Times New Roman" w:hAnsi="Times New Roman" w:ascii="Times New Roman"/>
        </w:rPr>
        <w:t>211</w:t>
      </w:r>
      <w:r w:rsidRPr="0056385E">
        <w:rPr>
          <w:rFonts w:cs="Times New Roman" w:hAnsi="Times New Roman" w:ascii="Times New Roman"/>
        </w:rPr>
        <w:t>.</w:t>
      </w:r>
      <w:r w:rsidR="00EC435F" w:rsidRPr="0056385E">
        <w:rPr>
          <w:rFonts w:cs="Times New Roman" w:hAnsi="Times New Roman" w:ascii="Times New Roman"/>
        </w:rPr>
        <w:t>096</w:t>
      </w:r>
      <w:r w:rsidRPr="0056385E">
        <w:rPr>
          <w:rFonts w:cs="Times New Roman" w:hAnsi="Times New Roman" w:ascii="Times New Roman"/>
        </w:rPr>
        <w:t>,</w:t>
      </w:r>
      <w:r w:rsidR="00EC435F" w:rsidRPr="0056385E">
        <w:rPr>
          <w:rFonts w:cs="Times New Roman" w:hAnsi="Times New Roman" w:ascii="Times New Roman"/>
        </w:rPr>
        <w:t>08</w:t>
      </w:r>
      <w:r w:rsidRPr="0056385E">
        <w:rPr>
          <w:rFonts w:cs="Times New Roman" w:hAnsi="Times New Roman" w:ascii="Times New Roman"/>
        </w:rPr>
        <w:t xml:space="preserve"> kuna</w:t>
      </w:r>
      <w:r w:rsidR="00EC435F" w:rsidRPr="0056385E">
        <w:rPr>
          <w:rFonts w:cs="Times New Roman" w:hAnsi="Times New Roman" w:ascii="Times New Roman"/>
        </w:rPr>
        <w:t>.</w:t>
      </w:r>
      <w:r w:rsidRPr="0056385E">
        <w:rPr>
          <w:rFonts w:cs="Times New Roman" w:hAnsi="Times New Roman" w:ascii="Times New Roman"/>
        </w:rPr>
        <w:t xml:space="preserve"> </w:t>
      </w:r>
    </w:p>
    <w:p w14:textId="77777777" w14:paraId="4AE5854F" w:rsidRDefault="00EC435F" w:rsidP="00184505" w:rsidR="00184505" w:rsidRPr="0056385E">
      <w:pPr>
        <w:jc w:val="both"/>
        <w:rPr>
          <w:rFonts w:cs="Times New Roman" w:hAnsi="Times New Roman" w:ascii="Times New Roman"/>
        </w:rPr>
      </w:pPr>
      <w:r w:rsidRPr="0056385E">
        <w:rPr>
          <w:rFonts w:cs="Times New Roman" w:hAnsi="Times New Roman" w:ascii="Times New Roman"/>
        </w:rPr>
        <w:t>Pregled Skupine 2 vjerovnika</w:t>
      </w: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1"/>
        <w:gridCol w:w="2938"/>
        <w:gridCol w:w="2303"/>
        <w:gridCol w:w="1629"/>
        <w:gridCol w:w="1894"/>
      </w:tblGrid>
      <w:tr w14:textId="77777777" w14:paraId="29502B1C" w:rsidTr="00184505" w:rsidR="00184505" w:rsidRPr="0056385E">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hideMark/>
          </w:tcPr>
          <w:p w14:textId="77777777" w14:paraId="6237FE3D" w:rsidRDefault="00184505" w:rsidP="0063719C" w:rsidR="0018450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R.</w:t>
            </w:r>
          </w:p>
          <w:p w14:textId="77777777" w14:paraId="1921627F" w:rsidRDefault="00184505" w:rsidP="0063719C" w:rsidR="0018450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BR.</w:t>
            </w:r>
          </w:p>
        </w:tc>
        <w:tc>
          <w:tcPr>
            <w:tcW w:type="dxa" w:w="2938"/>
            <w:tcBorders>
              <w:top w:space="0" w:sz="4" w:color="auto" w:val="single"/>
              <w:left w:space="0" w:sz="4" w:color="auto" w:val="single"/>
              <w:bottom w:space="0" w:sz="4" w:color="auto" w:val="single"/>
              <w:right w:space="0" w:sz="4" w:color="auto" w:val="single"/>
            </w:tcBorders>
            <w:vAlign w:val="center"/>
            <w:hideMark/>
          </w:tcPr>
          <w:p w14:textId="77777777" w14:paraId="30CC710A" w:rsidRDefault="00184505" w:rsidP="0063719C" w:rsidR="0018450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NAZIV VJEROVNIKA</w:t>
            </w:r>
          </w:p>
          <w:p w14:textId="77777777" w14:paraId="2E194A60" w:rsidRDefault="00184505" w:rsidP="0063719C" w:rsidR="0018450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77777777" w14:paraId="1B471221" w:rsidRDefault="00184505" w:rsidP="0063719C" w:rsidR="0018450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UTVRĐENA TRAŽBINA</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77777777" w14:paraId="108F39E2" w:rsidRDefault="00184505" w:rsidP="0063719C" w:rsidR="0018450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 NAMIRENJA</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77777777" w14:paraId="61AC47ED" w:rsidRDefault="00184505" w:rsidP="0063719C" w:rsidR="0018450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IZNOS NAMIRENJA</w:t>
            </w:r>
          </w:p>
        </w:tc>
      </w:tr>
      <w:tr w14:textId="77777777" w14:paraId="4BF3CC3D" w:rsidTr="00184505" w:rsidR="00184505" w:rsidRPr="0056385E">
        <w:trPr>
          <w:cantSplit/>
          <w:trHeight w:val="647"/>
        </w:trPr>
        <w:tc>
          <w:tcPr>
            <w:tcW w:type="dxa" w:w="611"/>
            <w:tcBorders>
              <w:top w:space="0" w:sz="4" w:color="auto" w:val="single"/>
              <w:left w:space="0" w:sz="4" w:color="auto" w:val="single"/>
              <w:bottom w:space="0" w:sz="4" w:color="auto" w:val="single"/>
              <w:right w:space="0" w:sz="4" w:color="auto" w:val="single"/>
            </w:tcBorders>
            <w:noWrap/>
            <w:hideMark/>
          </w:tcPr>
          <w:p w14:textId="77777777" w14:paraId="0392AD1D" w:rsidRDefault="00184505" w:rsidP="0063719C" w:rsidR="0018450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lastRenderedPageBreak/>
              <w:t>1.</w:t>
            </w:r>
          </w:p>
        </w:tc>
        <w:tc>
          <w:tcPr>
            <w:tcW w:type="dxa" w:w="2938"/>
            <w:tcBorders>
              <w:top w:space="0" w:sz="4" w:color="auto" w:val="single"/>
              <w:left w:space="0" w:sz="4" w:color="auto" w:val="single"/>
              <w:bottom w:space="0" w:sz="4" w:color="auto" w:val="single"/>
              <w:right w:space="0" w:sz="4" w:color="auto" w:val="single"/>
            </w:tcBorders>
            <w:hideMark/>
          </w:tcPr>
          <w:p w14:textId="77777777" w14:paraId="2D07E024" w:rsidRDefault="00184505" w:rsidP="0063719C" w:rsidR="0018450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RH, Ministarstvo financija, Porezna uprava, PU Zagreb, Zagreb, Savska cesta 41, OIB:18683136487</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222E9E2C" w:rsidRDefault="00184505" w:rsidP="0063719C" w:rsidR="0018450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157.177,37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7176B055" w:rsidRDefault="00184505" w:rsidP="0063719C" w:rsidR="0018450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100 %</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7157AF7A" w:rsidRDefault="00184505" w:rsidP="0063719C" w:rsidR="0018450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157.177,37 kn</w:t>
            </w:r>
          </w:p>
        </w:tc>
      </w:tr>
      <w:tr w14:textId="77777777" w14:paraId="417B7BBB" w:rsidTr="00184505" w:rsidR="00184505"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62EF0FCF" w:rsidRDefault="00184505" w:rsidP="0063719C" w:rsidR="0018450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3.</w:t>
            </w:r>
          </w:p>
        </w:tc>
        <w:tc>
          <w:tcPr>
            <w:tcW w:type="dxa" w:w="2938"/>
            <w:tcBorders>
              <w:top w:space="0" w:sz="4" w:color="auto" w:val="single"/>
              <w:left w:space="0" w:sz="4" w:color="auto" w:val="single"/>
              <w:bottom w:space="0" w:sz="4" w:color="auto" w:val="single"/>
              <w:right w:space="0" w:sz="4" w:color="auto" w:val="single"/>
            </w:tcBorders>
            <w:hideMark/>
          </w:tcPr>
          <w:p w14:textId="77777777" w14:paraId="083E5544" w:rsidRDefault="00184505" w:rsidP="0063719C" w:rsidR="0018450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HRVATSKE ŠUME d.o.o. Zagreb, Lj. Farkaša Vukotinovića  2, OIB:69693144506</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5A59B5BE" w:rsidRDefault="00184505" w:rsidP="0063719C" w:rsidR="0018450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51.023,81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3E9E2206" w:rsidRDefault="00184505" w:rsidP="0063719C" w:rsidR="0018450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100 %</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538C1E83" w:rsidRDefault="00184505" w:rsidP="0063719C" w:rsidR="0018450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51.023,81 kn</w:t>
            </w:r>
          </w:p>
        </w:tc>
      </w:tr>
      <w:tr w14:textId="77777777" w14:paraId="57A821F1" w:rsidTr="00184505" w:rsidR="00184505"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39467D3D" w:rsidRDefault="00184505" w:rsidP="0063719C" w:rsidR="0018450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 xml:space="preserve">4. </w:t>
            </w:r>
          </w:p>
        </w:tc>
        <w:tc>
          <w:tcPr>
            <w:tcW w:type="dxa" w:w="2938"/>
            <w:tcBorders>
              <w:top w:space="0" w:sz="4" w:color="auto" w:val="single"/>
              <w:left w:space="0" w:sz="4" w:color="auto" w:val="single"/>
              <w:bottom w:space="0" w:sz="4" w:color="auto" w:val="single"/>
              <w:right w:space="0" w:sz="4" w:color="auto" w:val="single"/>
            </w:tcBorders>
            <w:hideMark/>
          </w:tcPr>
          <w:p w14:textId="77777777" w14:paraId="603F71DD" w:rsidRDefault="00184505" w:rsidP="0063719C" w:rsidR="0018450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ALLIANZ ZAGREB d.d. Zagreb, Heinzelova 70, OIB:23759810849</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7D0009EB" w:rsidRDefault="00184505" w:rsidP="0063719C" w:rsidR="0018450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1.323,14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05896606" w:rsidRDefault="00184505" w:rsidP="0063719C" w:rsidR="0018450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100 %</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031BAC28" w:rsidRDefault="00184505" w:rsidP="0063719C" w:rsidR="0018450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1.323,14 kn</w:t>
            </w:r>
          </w:p>
        </w:tc>
      </w:tr>
      <w:tr w14:textId="77777777" w14:paraId="6A8093DA" w:rsidTr="00184505" w:rsidR="00184505" w:rsidRPr="0056385E">
        <w:trPr>
          <w:cantSplit/>
          <w:trHeight w:val="538"/>
        </w:trPr>
        <w:tc>
          <w:tcPr>
            <w:tcW w:type="dxa" w:w="611"/>
            <w:tcBorders>
              <w:top w:space="0" w:sz="4" w:color="auto" w:val="single"/>
              <w:left w:space="0" w:sz="4" w:color="auto" w:val="single"/>
              <w:bottom w:space="0" w:sz="4" w:color="auto" w:val="single"/>
              <w:right w:space="0" w:sz="4" w:color="auto" w:val="single"/>
            </w:tcBorders>
            <w:noWrap/>
            <w:hideMark/>
          </w:tcPr>
          <w:p w14:textId="77777777" w14:paraId="682B0938" w:rsidRDefault="00184505" w:rsidP="0063719C" w:rsidR="0018450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5.</w:t>
            </w:r>
          </w:p>
        </w:tc>
        <w:tc>
          <w:tcPr>
            <w:tcW w:type="dxa" w:w="2938"/>
            <w:tcBorders>
              <w:top w:space="0" w:sz="4" w:color="auto" w:val="single"/>
              <w:left w:space="0" w:sz="4" w:color="auto" w:val="single"/>
              <w:bottom w:space="0" w:sz="4" w:color="auto" w:val="single"/>
              <w:right w:space="0" w:sz="4" w:color="auto" w:val="single"/>
            </w:tcBorders>
            <w:hideMark/>
          </w:tcPr>
          <w:p w14:textId="77777777" w14:paraId="560DA50D" w:rsidRDefault="00184505" w:rsidP="0063719C" w:rsidR="0018450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FINANCIJSKA AGENCIJA d.d. Zagreb, Ulica grada Vukovara 70, OIB:85821130368</w:t>
            </w:r>
          </w:p>
        </w:tc>
        <w:tc>
          <w:tcPr>
            <w:tcW w:type="dxa" w:w="2303"/>
            <w:tcBorders>
              <w:top w:space="0" w:sz="4" w:color="auto" w:val="single"/>
              <w:left w:space="0" w:sz="4" w:color="auto" w:val="single"/>
              <w:bottom w:space="0" w:sz="4" w:color="auto" w:val="single"/>
              <w:right w:space="0" w:sz="4" w:color="auto" w:val="single"/>
            </w:tcBorders>
            <w:noWrap/>
            <w:hideMark/>
          </w:tcPr>
          <w:p w14:textId="77777777" w14:paraId="6481B94A" w:rsidRDefault="00184505" w:rsidP="0063719C" w:rsidR="0018450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990,24 kn</w:t>
            </w:r>
          </w:p>
        </w:tc>
        <w:tc>
          <w:tcPr>
            <w:tcW w:type="dxa" w:w="1629"/>
            <w:tcBorders>
              <w:top w:space="0" w:sz="4" w:color="auto" w:val="single"/>
              <w:left w:space="0" w:sz="4" w:color="auto" w:val="single"/>
              <w:bottom w:space="0" w:sz="4" w:color="auto" w:val="single"/>
              <w:right w:space="0" w:sz="4" w:color="auto" w:val="single"/>
            </w:tcBorders>
            <w:noWrap/>
            <w:hideMark/>
          </w:tcPr>
          <w:p w14:textId="77777777" w14:paraId="5FAE365B" w:rsidRDefault="00184505" w:rsidP="0063719C" w:rsidR="0018450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100 %</w:t>
            </w:r>
          </w:p>
        </w:tc>
        <w:tc>
          <w:tcPr>
            <w:tcW w:type="dxa" w:w="1894"/>
            <w:tcBorders>
              <w:top w:space="0" w:sz="4" w:color="auto" w:val="single"/>
              <w:left w:space="0" w:sz="4" w:color="auto" w:val="single"/>
              <w:bottom w:space="0" w:sz="4" w:color="auto" w:val="single"/>
              <w:right w:space="0" w:sz="4" w:color="auto" w:val="single"/>
            </w:tcBorders>
            <w:noWrap/>
            <w:hideMark/>
          </w:tcPr>
          <w:p w14:textId="77777777" w14:paraId="39681F2B" w:rsidRDefault="00184505" w:rsidP="0063719C" w:rsidR="00184505"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990,24 kn</w:t>
            </w:r>
          </w:p>
        </w:tc>
      </w:tr>
      <w:tr w14:textId="77777777" w14:paraId="7FDAE98C" w:rsidTr="00184505" w:rsidR="00184505" w:rsidRPr="0056385E">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hideMark/>
          </w:tcPr>
          <w:p w14:textId="77777777" w14:paraId="61B50D3A" w:rsidRDefault="00184505" w:rsidP="0063719C" w:rsidR="00184505" w:rsidRPr="0056385E">
            <w:pPr>
              <w:spacing w:lineRule="auto" w:line="240" w:after="0"/>
              <w:jc w:val="center"/>
              <w:rPr>
                <w:rFonts w:cs="Times New Roman" w:hAnsi="Times New Roman" w:ascii="Times New Roman"/>
                <w:bCs/>
                <w:sz w:val="20"/>
                <w:szCs w:val="20"/>
              </w:rPr>
            </w:pPr>
            <w:r w:rsidRPr="0056385E">
              <w:rPr>
                <w:rFonts w:cs="Times New Roman" w:hAnsi="Times New Roman" w:ascii="Times New Roman"/>
                <w:bCs/>
                <w:sz w:val="20"/>
                <w:szCs w:val="20"/>
              </w:rPr>
              <w:t>6.</w:t>
            </w:r>
          </w:p>
        </w:tc>
        <w:tc>
          <w:tcPr>
            <w:tcW w:type="dxa" w:w="2938"/>
            <w:tcBorders>
              <w:top w:space="0" w:sz="4" w:color="auto" w:val="single"/>
              <w:left w:space="0" w:sz="4" w:color="auto" w:val="single"/>
              <w:bottom w:space="0" w:sz="4" w:color="auto" w:val="single"/>
              <w:right w:space="0" w:sz="4" w:color="auto" w:val="single"/>
            </w:tcBorders>
            <w:vAlign w:val="center"/>
          </w:tcPr>
          <w:p w14:textId="77777777" w14:paraId="79C94DA6" w:rsidRDefault="00184505" w:rsidP="0063719C" w:rsidR="00184505"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 xml:space="preserve">CRODUX DERIVATI DVA d.o.o. Zagreb </w:t>
            </w:r>
          </w:p>
          <w:p w14:textId="77777777" w14:paraId="3AB4C281" w:rsidRDefault="00184505" w:rsidP="0063719C" w:rsidR="00184505" w:rsidRPr="0056385E">
            <w:pPr>
              <w:spacing w:lineRule="auto" w:line="240" w:after="0"/>
              <w:jc w:val="center"/>
              <w:rPr>
                <w:rFonts w:cs="Times New Roman" w:hAnsi="Times New Roman" w:ascii="Times New Roman"/>
                <w:b/>
                <w:bCs/>
                <w:sz w:val="20"/>
                <w:szCs w:val="20"/>
              </w:rPr>
            </w:pP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77777777" w14:paraId="4396A99A" w:rsidRDefault="00184505" w:rsidP="0063719C" w:rsidR="0018450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sz w:val="20"/>
                <w:szCs w:val="20"/>
              </w:rPr>
              <w:t>581,52 kn</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77777777" w14:paraId="05F55184" w:rsidRDefault="00184505" w:rsidP="0063719C" w:rsidR="00184505" w:rsidRPr="0056385E">
            <w:pPr>
              <w:spacing w:lineRule="auto" w:line="240" w:after="0"/>
              <w:jc w:val="center"/>
              <w:rPr>
                <w:rFonts w:cs="Times New Roman" w:hAnsi="Times New Roman" w:ascii="Times New Roman"/>
                <w:bCs/>
                <w:sz w:val="20"/>
                <w:szCs w:val="20"/>
              </w:rPr>
            </w:pPr>
            <w:r w:rsidRPr="0056385E">
              <w:rPr>
                <w:rFonts w:cs="Times New Roman" w:hAnsi="Times New Roman" w:ascii="Times New Roman"/>
                <w:sz w:val="20"/>
                <w:szCs w:val="20"/>
              </w:rPr>
              <w:t>100 %</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77777777" w14:paraId="2F44DCE4" w:rsidRDefault="00184505" w:rsidP="0063719C" w:rsidR="00184505"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sz w:val="20"/>
                <w:szCs w:val="20"/>
              </w:rPr>
              <w:t>581,52 kn</w:t>
            </w:r>
          </w:p>
        </w:tc>
      </w:tr>
    </w:tbl>
    <w:p w14:textId="77777777" w14:paraId="0C3E8E15" w:rsidRDefault="00184505" w:rsidP="00E247FE" w:rsidR="00184505" w:rsidRPr="0056385E">
      <w:pPr>
        <w:pStyle w:val="Naslov3"/>
        <w:rPr>
          <w:rFonts w:cs="Times New Roman" w:hAnsi="Times New Roman" w:ascii="Times New Roman"/>
        </w:rPr>
      </w:pPr>
    </w:p>
    <w:p w14:textId="2CD465F3" w14:paraId="47987869" w:rsidRDefault="00E247FE" w:rsidP="00E247FE" w:rsidR="00E247FE" w:rsidRPr="0056385E">
      <w:pPr>
        <w:pStyle w:val="Naslov3"/>
        <w:numPr>
          <w:ilvl w:val="1"/>
          <w:numId w:val="1"/>
        </w:numPr>
        <w:rPr>
          <w:rFonts w:cs="Times New Roman" w:hAnsi="Times New Roman" w:ascii="Times New Roman"/>
          <w:color w:val="auto"/>
        </w:rPr>
      </w:pPr>
      <w:bookmarkStart w:name="_Toc527456001" w:id="45"/>
      <w:r w:rsidRPr="0056385E">
        <w:rPr>
          <w:rFonts w:cs="Times New Roman" w:hAnsi="Times New Roman" w:ascii="Times New Roman"/>
          <w:color w:val="auto"/>
        </w:rPr>
        <w:t>Skupina 3 vjerovnika</w:t>
      </w:r>
      <w:bookmarkEnd w:id="45"/>
    </w:p>
    <w:p w14:textId="77777777" w14:paraId="3F5023CB" w:rsidRDefault="00E247FE" w:rsidP="00E247FE" w:rsidR="00E247FE" w:rsidRPr="0056385E">
      <w:pPr>
        <w:rPr>
          <w:rFonts w:cs="Times New Roman" w:hAnsi="Times New Roman" w:ascii="Times New Roman"/>
        </w:rPr>
      </w:pPr>
    </w:p>
    <w:p w14:textId="0F83DB8D" w14:paraId="38FF7A32" w:rsidRDefault="00E247FE" w:rsidP="00EB2439" w:rsidR="00E247FE" w:rsidRPr="0056385E">
      <w:pPr>
        <w:ind w:firstLine="360"/>
        <w:jc w:val="both"/>
        <w:rPr>
          <w:rFonts w:eastAsiaTheme="majorEastAsia" w:cs="Times New Roman" w:hAnsi="Times New Roman" w:ascii="Times New Roman"/>
          <w:szCs w:val="24"/>
        </w:rPr>
      </w:pPr>
      <w:r w:rsidRPr="0056385E">
        <w:rPr>
          <w:rFonts w:eastAsiaTheme="majorEastAsia" w:cs="Times New Roman" w:hAnsi="Times New Roman" w:ascii="Times New Roman"/>
          <w:szCs w:val="24"/>
        </w:rPr>
        <w:t>Ovu skupini čini samo Društvo preuzimatelj koji ima razlučno pravo nad imovinom Stečajnog dužnika, ali čija tražbina i razlučno pravo će prestati uslijed pripajanja Stečajnog dužnika, zbog sjedinjenja položaja dužnika i vjerovnika u osobi Društva preuzimatelja.</w:t>
      </w:r>
    </w:p>
    <w:p w14:textId="7B744FBF" w14:paraId="306A1DE6" w:rsidRDefault="00332303" w:rsidP="00332303" w:rsidR="00332303" w:rsidRPr="0056385E">
      <w:pPr>
        <w:jc w:val="both"/>
        <w:rPr>
          <w:rFonts w:cs="Times New Roman" w:hAnsi="Times New Roman" w:ascii="Times New Roman"/>
        </w:rPr>
      </w:pPr>
      <w:r w:rsidRPr="0056385E">
        <w:rPr>
          <w:rFonts w:cs="Times New Roman" w:hAnsi="Times New Roman" w:ascii="Times New Roman"/>
        </w:rPr>
        <w:t>Pregled Skupine 3 vjerovnika</w:t>
      </w:r>
    </w:p>
    <w:p w14:textId="77777777" w14:paraId="63906BDA" w:rsidRDefault="00332303" w:rsidP="00E247FE" w:rsidR="00332303" w:rsidRPr="0056385E">
      <w:pPr>
        <w:jc w:val="both"/>
        <w:rPr>
          <w:rFonts w:eastAsiaTheme="majorEastAsia" w:cs="Times New Roman" w:hAnsi="Times New Roman" w:ascii="Times New Roman"/>
          <w:szCs w:val="24"/>
        </w:rPr>
      </w:pPr>
    </w:p>
    <w:tbl>
      <w:tblPr>
        <w:tblW w:type="dxa" w:w="93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1"/>
        <w:gridCol w:w="2938"/>
        <w:gridCol w:w="2303"/>
        <w:gridCol w:w="1629"/>
        <w:gridCol w:w="1894"/>
      </w:tblGrid>
      <w:tr w14:textId="77777777" w14:paraId="1C039E9F" w:rsidTr="00AF418D" w:rsidR="00332303" w:rsidRPr="0056385E">
        <w:trPr>
          <w:cantSplit/>
          <w:trHeight w:val="868"/>
        </w:trPr>
        <w:tc>
          <w:tcPr>
            <w:tcW w:type="dxa" w:w="611"/>
            <w:tcBorders>
              <w:top w:space="0" w:sz="4" w:color="auto" w:val="single"/>
              <w:left w:space="0" w:sz="4" w:color="auto" w:val="single"/>
              <w:bottom w:space="0" w:sz="4" w:color="auto" w:val="single"/>
              <w:right w:space="0" w:sz="4" w:color="auto" w:val="single"/>
            </w:tcBorders>
            <w:noWrap/>
            <w:vAlign w:val="center"/>
            <w:hideMark/>
          </w:tcPr>
          <w:p w14:textId="77777777" w14:paraId="23F74560" w:rsidRDefault="00332303" w:rsidP="0063719C" w:rsidR="0033230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R.</w:t>
            </w:r>
          </w:p>
          <w:p w14:textId="77777777" w14:paraId="602D362F" w:rsidRDefault="00332303" w:rsidP="0063719C" w:rsidR="0033230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BR.</w:t>
            </w:r>
          </w:p>
        </w:tc>
        <w:tc>
          <w:tcPr>
            <w:tcW w:type="dxa" w:w="2938"/>
            <w:tcBorders>
              <w:top w:space="0" w:sz="4" w:color="auto" w:val="single"/>
              <w:left w:space="0" w:sz="4" w:color="auto" w:val="single"/>
              <w:bottom w:space="0" w:sz="4" w:color="auto" w:val="single"/>
              <w:right w:space="0" w:sz="4" w:color="auto" w:val="single"/>
            </w:tcBorders>
            <w:vAlign w:val="center"/>
            <w:hideMark/>
          </w:tcPr>
          <w:p w14:textId="77777777" w14:paraId="41849FC3" w:rsidRDefault="00332303" w:rsidP="0063719C" w:rsidR="0033230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NAZIV VJEROVNIKA</w:t>
            </w:r>
          </w:p>
          <w:p w14:textId="77777777" w14:paraId="17F1CAE4" w:rsidRDefault="00332303" w:rsidP="0063719C" w:rsidR="0033230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I ADRESA</w:t>
            </w:r>
          </w:p>
        </w:tc>
        <w:tc>
          <w:tcPr>
            <w:tcW w:type="dxa" w:w="2303"/>
            <w:tcBorders>
              <w:top w:space="0" w:sz="4" w:color="auto" w:val="single"/>
              <w:left w:space="0" w:sz="4" w:color="auto" w:val="single"/>
              <w:bottom w:space="0" w:sz="4" w:color="auto" w:val="single"/>
              <w:right w:space="0" w:sz="4" w:color="auto" w:val="single"/>
            </w:tcBorders>
            <w:noWrap/>
            <w:vAlign w:val="center"/>
            <w:hideMark/>
          </w:tcPr>
          <w:p w14:textId="77777777" w14:paraId="32015882" w:rsidRDefault="00332303" w:rsidP="0063719C" w:rsidR="0033230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UTVRĐENA TRAŽBINA</w:t>
            </w:r>
          </w:p>
        </w:tc>
        <w:tc>
          <w:tcPr>
            <w:tcW w:type="dxa" w:w="1629"/>
            <w:tcBorders>
              <w:top w:space="0" w:sz="4" w:color="auto" w:val="single"/>
              <w:left w:space="0" w:sz="4" w:color="auto" w:val="single"/>
              <w:bottom w:space="0" w:sz="4" w:color="auto" w:val="single"/>
              <w:right w:space="0" w:sz="4" w:color="auto" w:val="single"/>
            </w:tcBorders>
            <w:noWrap/>
            <w:vAlign w:val="center"/>
            <w:hideMark/>
          </w:tcPr>
          <w:p w14:textId="77777777" w14:paraId="78AD383B" w:rsidRDefault="00332303" w:rsidP="0063719C" w:rsidR="0033230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 NAMIRENJA</w:t>
            </w:r>
          </w:p>
        </w:tc>
        <w:tc>
          <w:tcPr>
            <w:tcW w:type="dxa" w:w="1894"/>
            <w:tcBorders>
              <w:top w:space="0" w:sz="4" w:color="auto" w:val="single"/>
              <w:left w:space="0" w:sz="4" w:color="auto" w:val="single"/>
              <w:bottom w:space="0" w:sz="4" w:color="auto" w:val="single"/>
              <w:right w:space="0" w:sz="4" w:color="auto" w:val="single"/>
            </w:tcBorders>
            <w:noWrap/>
            <w:vAlign w:val="center"/>
            <w:hideMark/>
          </w:tcPr>
          <w:p w14:textId="77777777" w14:paraId="28533ACD" w:rsidRDefault="00332303" w:rsidP="0063719C" w:rsidR="00332303" w:rsidRPr="0056385E">
            <w:pPr>
              <w:spacing w:lineRule="auto" w:line="240" w:after="0"/>
              <w:jc w:val="center"/>
              <w:rPr>
                <w:rFonts w:cs="Times New Roman" w:hAnsi="Times New Roman" w:ascii="Times New Roman"/>
                <w:b/>
                <w:bCs/>
                <w:sz w:val="20"/>
                <w:szCs w:val="20"/>
              </w:rPr>
            </w:pPr>
            <w:r w:rsidRPr="0056385E">
              <w:rPr>
                <w:rFonts w:cs="Times New Roman" w:hAnsi="Times New Roman" w:ascii="Times New Roman"/>
                <w:b/>
                <w:bCs/>
                <w:sz w:val="20"/>
                <w:szCs w:val="20"/>
              </w:rPr>
              <w:t>IZNOS NAMIRENJA</w:t>
            </w:r>
          </w:p>
        </w:tc>
      </w:tr>
      <w:tr w14:textId="77777777" w14:paraId="7118E830" w:rsidTr="00AF418D" w:rsidR="00332303" w:rsidRPr="0056385E">
        <w:trPr>
          <w:cantSplit/>
          <w:trHeight w:val="647"/>
        </w:trPr>
        <w:tc>
          <w:tcPr>
            <w:tcW w:type="dxa" w:w="611"/>
            <w:tcBorders>
              <w:top w:space="0" w:sz="4" w:color="auto" w:val="single"/>
              <w:left w:space="0" w:sz="4" w:color="auto" w:val="single"/>
              <w:bottom w:space="0" w:sz="4" w:color="auto" w:val="single"/>
              <w:right w:space="0" w:sz="4" w:color="auto" w:val="single"/>
            </w:tcBorders>
            <w:noWrap/>
            <w:hideMark/>
          </w:tcPr>
          <w:p w14:textId="77777777" w14:paraId="51E8EC90" w:rsidRDefault="00332303" w:rsidP="0063719C" w:rsidR="00332303"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1.</w:t>
            </w:r>
          </w:p>
        </w:tc>
        <w:tc>
          <w:tcPr>
            <w:tcW w:type="dxa" w:w="2938"/>
            <w:tcBorders>
              <w:top w:space="0" w:sz="4" w:color="auto" w:val="single"/>
              <w:left w:space="0" w:sz="4" w:color="auto" w:val="single"/>
              <w:bottom w:space="0" w:sz="4" w:color="auto" w:val="single"/>
              <w:right w:space="0" w:sz="4" w:color="auto" w:val="single"/>
            </w:tcBorders>
            <w:hideMark/>
          </w:tcPr>
          <w:p w14:textId="77777777" w14:paraId="7BAE2087" w:rsidRDefault="00332303" w:rsidP="0063719C" w:rsidR="00332303"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 xml:space="preserve">EUROCABLE GROUP d.d. Zagreb, Nova Ves 11, </w:t>
            </w:r>
          </w:p>
          <w:p w14:textId="6222DD31" w14:paraId="6FC82FFE" w:rsidRDefault="00332303" w:rsidP="0063719C" w:rsidR="00332303" w:rsidRPr="0056385E">
            <w:pPr>
              <w:spacing w:lineRule="auto" w:line="240" w:after="0"/>
              <w:rPr>
                <w:rFonts w:cs="Times New Roman" w:hAnsi="Times New Roman" w:ascii="Times New Roman"/>
                <w:sz w:val="20"/>
                <w:szCs w:val="20"/>
              </w:rPr>
            </w:pPr>
            <w:r w:rsidRPr="0056385E">
              <w:rPr>
                <w:rFonts w:cs="Times New Roman" w:hAnsi="Times New Roman" w:ascii="Times New Roman"/>
                <w:sz w:val="20"/>
                <w:szCs w:val="20"/>
              </w:rPr>
              <w:t>OIB: 02929804264</w:t>
            </w:r>
          </w:p>
        </w:tc>
        <w:tc>
          <w:tcPr>
            <w:tcW w:type="dxa" w:w="2303"/>
            <w:tcBorders>
              <w:top w:space="0" w:sz="4" w:color="auto" w:val="single"/>
              <w:left w:space="0" w:sz="4" w:color="auto" w:val="single"/>
              <w:bottom w:space="0" w:sz="4" w:color="auto" w:val="single"/>
              <w:right w:space="0" w:sz="4" w:color="auto" w:val="single"/>
            </w:tcBorders>
            <w:noWrap/>
            <w:hideMark/>
          </w:tcPr>
          <w:p w14:textId="79C07987" w14:paraId="6DE621C0" w:rsidRDefault="000D0D5D" w:rsidP="0063719C" w:rsidR="00332303"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58.537.200,26</w:t>
            </w:r>
            <w:r w:rsidR="00332303" w:rsidRPr="0056385E">
              <w:rPr>
                <w:rFonts w:cs="Times New Roman" w:hAnsi="Times New Roman" w:ascii="Times New Roman"/>
                <w:sz w:val="20"/>
                <w:szCs w:val="20"/>
              </w:rPr>
              <w:t xml:space="preserve"> kn</w:t>
            </w:r>
          </w:p>
        </w:tc>
        <w:tc>
          <w:tcPr>
            <w:tcW w:type="dxa" w:w="1629"/>
            <w:tcBorders>
              <w:top w:space="0" w:sz="4" w:color="auto" w:val="single"/>
              <w:left w:space="0" w:sz="4" w:color="auto" w:val="single"/>
              <w:bottom w:space="0" w:sz="4" w:color="auto" w:val="single"/>
              <w:right w:space="0" w:sz="4" w:color="auto" w:val="single"/>
            </w:tcBorders>
            <w:noWrap/>
            <w:hideMark/>
          </w:tcPr>
          <w:p w14:textId="435F827D" w14:paraId="30A9B3F8" w:rsidRDefault="00332303" w:rsidP="0063719C" w:rsidR="00332303"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w:t>
            </w:r>
          </w:p>
        </w:tc>
        <w:tc>
          <w:tcPr>
            <w:tcW w:type="dxa" w:w="1894"/>
            <w:tcBorders>
              <w:top w:space="0" w:sz="4" w:color="auto" w:val="single"/>
              <w:left w:space="0" w:sz="4" w:color="auto" w:val="single"/>
              <w:bottom w:space="0" w:sz="4" w:color="auto" w:val="single"/>
              <w:right w:space="0" w:sz="4" w:color="auto" w:val="single"/>
            </w:tcBorders>
            <w:noWrap/>
            <w:hideMark/>
          </w:tcPr>
          <w:p w14:textId="0B03CEAD" w14:paraId="7969F640" w:rsidRDefault="00332303" w:rsidP="0063719C" w:rsidR="00332303" w:rsidRPr="0056385E">
            <w:pPr>
              <w:spacing w:lineRule="auto" w:line="240" w:after="0"/>
              <w:jc w:val="center"/>
              <w:rPr>
                <w:rFonts w:cs="Times New Roman" w:hAnsi="Times New Roman" w:ascii="Times New Roman"/>
                <w:sz w:val="20"/>
                <w:szCs w:val="20"/>
              </w:rPr>
            </w:pPr>
            <w:r w:rsidRPr="0056385E">
              <w:rPr>
                <w:rFonts w:cs="Times New Roman" w:hAnsi="Times New Roman" w:ascii="Times New Roman"/>
                <w:sz w:val="20"/>
                <w:szCs w:val="20"/>
              </w:rPr>
              <w:t>0,00 kn</w:t>
            </w:r>
          </w:p>
        </w:tc>
      </w:tr>
    </w:tbl>
    <w:p w14:textId="77777777" w14:paraId="2507D83E" w:rsidRDefault="00E247FE" w:rsidP="00E247FE" w:rsidR="00E247FE" w:rsidRPr="0056385E">
      <w:pPr>
        <w:rPr>
          <w:rFonts w:cs="Times New Roman" w:hAnsi="Times New Roman" w:ascii="Times New Roman"/>
        </w:rPr>
      </w:pPr>
    </w:p>
    <w:p w14:textId="77777777" w14:paraId="5CDBA80D" w:rsidRDefault="00332303" w:rsidP="00E247FE" w:rsidR="00332303" w:rsidRPr="0056385E">
      <w:pPr>
        <w:rPr>
          <w:rFonts w:cs="Times New Roman" w:hAnsi="Times New Roman" w:ascii="Times New Roman"/>
        </w:rPr>
      </w:pPr>
    </w:p>
    <w:p w14:textId="77777777" w14:paraId="56DD7699" w:rsidRDefault="008513E5" w:rsidP="008513E5" w:rsidR="00184505" w:rsidRPr="0056385E">
      <w:pPr>
        <w:pStyle w:val="Naslov2"/>
        <w:numPr>
          <w:ilvl w:val="0"/>
          <w:numId w:val="1"/>
        </w:numPr>
        <w:rPr>
          <w:rFonts w:cs="Times New Roman" w:hAnsi="Times New Roman" w:ascii="Times New Roman"/>
          <w:color w:val="auto"/>
        </w:rPr>
      </w:pPr>
      <w:bookmarkStart w:name="_Toc527456002" w:id="46"/>
      <w:r w:rsidRPr="0056385E">
        <w:rPr>
          <w:rFonts w:cs="Times New Roman" w:hAnsi="Times New Roman" w:ascii="Times New Roman"/>
          <w:color w:val="auto"/>
        </w:rPr>
        <w:t>Učinci pravomoćnog rješenja o potvrdi stečajnog plana</w:t>
      </w:r>
      <w:bookmarkEnd w:id="46"/>
    </w:p>
    <w:p w14:textId="77777777" w14:paraId="091BA38D" w:rsidRDefault="00184505" w:rsidP="006276C9" w:rsidR="00184505" w:rsidRPr="0056385E">
      <w:pPr>
        <w:jc w:val="both"/>
        <w:rPr>
          <w:rFonts w:cs="Times New Roman" w:hAnsi="Times New Roman" w:ascii="Times New Roman"/>
        </w:rPr>
      </w:pPr>
    </w:p>
    <w:p w14:textId="77777777" w14:paraId="045E1525" w:rsidRDefault="008513E5" w:rsidP="008513E5" w:rsidR="008513E5" w:rsidRPr="0056385E">
      <w:pPr>
        <w:pStyle w:val="Odlomakpopisa"/>
        <w:numPr>
          <w:ilvl w:val="1"/>
          <w:numId w:val="1"/>
        </w:numPr>
        <w:jc w:val="both"/>
        <w:rPr>
          <w:rFonts w:eastAsiaTheme="majorEastAsia" w:cs="Times New Roman" w:hAnsi="Times New Roman" w:ascii="Times New Roman"/>
          <w:sz w:val="24"/>
          <w:szCs w:val="24"/>
        </w:rPr>
      </w:pPr>
      <w:r w:rsidRPr="0056385E">
        <w:rPr>
          <w:rFonts w:eastAsiaTheme="majorEastAsia" w:cs="Times New Roman" w:hAnsi="Times New Roman" w:ascii="Times New Roman"/>
          <w:sz w:val="24"/>
          <w:szCs w:val="24"/>
        </w:rPr>
        <w:t>Djelovanje prema svim vjerovnicima</w:t>
      </w:r>
    </w:p>
    <w:p w14:textId="77777777" w14:paraId="159D593E" w:rsidRDefault="00E247FE" w:rsidP="00E247FE" w:rsidR="00E247FE" w:rsidRPr="0056385E">
      <w:pPr>
        <w:pStyle w:val="Odlomakpopisa"/>
        <w:ind w:left="792"/>
        <w:jc w:val="both"/>
        <w:rPr>
          <w:rFonts w:eastAsiaTheme="majorEastAsia" w:cs="Times New Roman" w:hAnsi="Times New Roman" w:ascii="Times New Roman"/>
          <w:sz w:val="24"/>
          <w:szCs w:val="24"/>
        </w:rPr>
      </w:pPr>
    </w:p>
    <w:p w14:textId="77777777" w14:paraId="285DD368" w:rsidRDefault="008513E5" w:rsidP="00EB2439" w:rsidR="008513E5" w:rsidRPr="0056385E">
      <w:pPr>
        <w:ind w:firstLine="360"/>
        <w:jc w:val="both"/>
        <w:rPr>
          <w:rFonts w:eastAsiaTheme="majorEastAsia" w:cs="Times New Roman" w:hAnsi="Times New Roman" w:ascii="Times New Roman"/>
          <w:szCs w:val="24"/>
        </w:rPr>
      </w:pPr>
      <w:r w:rsidRPr="0056385E">
        <w:rPr>
          <w:rFonts w:eastAsiaTheme="majorEastAsia" w:cs="Times New Roman" w:hAnsi="Times New Roman" w:ascii="Times New Roman"/>
          <w:szCs w:val="24"/>
        </w:rPr>
        <w:t>Stečajni plan se odnosi na sve vjerovnike čije su tražbine utvrđene pravomoćnim rješenjem Trgovačkog suda u Zagrebu i čije su tražbine sadržane u provedbenoj osnovi stečajnog plana, bez obzira da li su glasovali za ili protiv stečajnog plana.</w:t>
      </w:r>
    </w:p>
    <w:p w14:textId="77777777" w14:paraId="328401A4" w:rsidRDefault="008513E5" w:rsidP="008513E5" w:rsidR="008513E5" w:rsidRPr="0056385E">
      <w:pPr>
        <w:jc w:val="both"/>
        <w:rPr>
          <w:rFonts w:eastAsiaTheme="majorEastAsia" w:cs="Times New Roman" w:hAnsi="Times New Roman" w:ascii="Times New Roman"/>
          <w:szCs w:val="24"/>
        </w:rPr>
      </w:pPr>
      <w:r w:rsidRPr="0056385E">
        <w:rPr>
          <w:rFonts w:eastAsiaTheme="majorEastAsia" w:cs="Times New Roman" w:hAnsi="Times New Roman" w:ascii="Times New Roman"/>
          <w:szCs w:val="24"/>
        </w:rPr>
        <w:t>Stečajni plan djeluje i na one vjerovnike koji nisu prijavili svoje tražbine.</w:t>
      </w:r>
    </w:p>
    <w:p w14:textId="77777777" w14:paraId="62DAE154" w:rsidRDefault="008513E5" w:rsidP="008513E5" w:rsidR="008513E5" w:rsidRPr="0056385E">
      <w:pPr>
        <w:jc w:val="both"/>
        <w:rPr>
          <w:rFonts w:eastAsiaTheme="majorEastAsia" w:cs="Times New Roman" w:hAnsi="Times New Roman" w:ascii="Times New Roman"/>
          <w:sz w:val="24"/>
          <w:szCs w:val="24"/>
        </w:rPr>
      </w:pPr>
    </w:p>
    <w:p w14:textId="77777777" w14:paraId="02032BEF" w:rsidRDefault="008513E5" w:rsidP="008513E5" w:rsidR="008513E5" w:rsidRPr="0056385E">
      <w:pPr>
        <w:pStyle w:val="Odlomakpopisa"/>
        <w:numPr>
          <w:ilvl w:val="1"/>
          <w:numId w:val="1"/>
        </w:numPr>
        <w:jc w:val="both"/>
        <w:rPr>
          <w:rFonts w:eastAsiaTheme="majorEastAsia" w:cs="Times New Roman" w:hAnsi="Times New Roman" w:ascii="Times New Roman"/>
          <w:sz w:val="24"/>
          <w:szCs w:val="24"/>
        </w:rPr>
      </w:pPr>
      <w:r w:rsidRPr="0056385E">
        <w:rPr>
          <w:rFonts w:eastAsiaTheme="majorEastAsia" w:cs="Times New Roman" w:hAnsi="Times New Roman" w:ascii="Times New Roman"/>
          <w:sz w:val="24"/>
          <w:szCs w:val="24"/>
        </w:rPr>
        <w:t xml:space="preserve">Prestanak obveza </w:t>
      </w:r>
    </w:p>
    <w:p w14:textId="77777777" w14:paraId="50754A62" w:rsidRDefault="00E247FE" w:rsidP="00E247FE" w:rsidR="00E247FE" w:rsidRPr="0056385E">
      <w:pPr>
        <w:pStyle w:val="Odlomakpopisa"/>
        <w:ind w:left="792"/>
        <w:jc w:val="both"/>
        <w:rPr>
          <w:rFonts w:eastAsiaTheme="majorEastAsia" w:cs="Times New Roman" w:hAnsi="Times New Roman" w:ascii="Times New Roman"/>
          <w:sz w:val="24"/>
          <w:szCs w:val="24"/>
        </w:rPr>
      </w:pPr>
    </w:p>
    <w:p w14:textId="62AE7BD5" w14:paraId="4EB93030" w:rsidRDefault="008513E5" w:rsidP="00EB2439" w:rsidR="008513E5" w:rsidRPr="0056385E">
      <w:pPr>
        <w:ind w:firstLine="360"/>
        <w:jc w:val="both"/>
        <w:rPr>
          <w:rFonts w:eastAsiaTheme="majorEastAsia" w:cs="Times New Roman" w:hAnsi="Times New Roman" w:ascii="Times New Roman"/>
          <w:sz w:val="24"/>
          <w:szCs w:val="24"/>
        </w:rPr>
      </w:pPr>
      <w:r w:rsidRPr="0056385E">
        <w:rPr>
          <w:rFonts w:eastAsiaTheme="majorEastAsia" w:cs="Times New Roman" w:hAnsi="Times New Roman" w:ascii="Times New Roman"/>
          <w:szCs w:val="24"/>
        </w:rPr>
        <w:t xml:space="preserve">Prihvaćanjem stečajnog plana sve tražbine, osim </w:t>
      </w:r>
      <w:r w:rsidR="00BF74D0" w:rsidRPr="0056385E">
        <w:rPr>
          <w:rFonts w:eastAsiaTheme="majorEastAsia" w:cs="Times New Roman" w:hAnsi="Times New Roman" w:ascii="Times New Roman"/>
          <w:szCs w:val="24"/>
        </w:rPr>
        <w:t>onih utvrđenih</w:t>
      </w:r>
      <w:r w:rsidRPr="0056385E">
        <w:rPr>
          <w:rFonts w:eastAsiaTheme="majorEastAsia" w:cs="Times New Roman" w:hAnsi="Times New Roman" w:ascii="Times New Roman"/>
          <w:szCs w:val="24"/>
        </w:rPr>
        <w:t xml:space="preserve"> stečajnim planom, prestaju</w:t>
      </w:r>
      <w:r w:rsidRPr="0056385E">
        <w:rPr>
          <w:rFonts w:eastAsiaTheme="majorEastAsia" w:cs="Times New Roman" w:hAnsi="Times New Roman" w:ascii="Times New Roman"/>
          <w:sz w:val="24"/>
          <w:szCs w:val="24"/>
        </w:rPr>
        <w:t>.</w:t>
      </w:r>
    </w:p>
    <w:p w14:textId="77777777" w14:paraId="317A7C67" w:rsidRDefault="008513E5" w:rsidP="008513E5" w:rsidR="008513E5" w:rsidRPr="0056385E">
      <w:pPr>
        <w:jc w:val="both"/>
        <w:rPr>
          <w:rFonts w:eastAsiaTheme="majorEastAsia" w:cs="Times New Roman" w:hAnsi="Times New Roman" w:ascii="Times New Roman"/>
          <w:sz w:val="24"/>
          <w:szCs w:val="24"/>
        </w:rPr>
      </w:pPr>
    </w:p>
    <w:p w14:textId="77777777" w14:paraId="43035987" w:rsidRDefault="008513E5" w:rsidP="008513E5" w:rsidR="008513E5" w:rsidRPr="0056385E">
      <w:pPr>
        <w:pStyle w:val="Odlomakpopisa"/>
        <w:numPr>
          <w:ilvl w:val="1"/>
          <w:numId w:val="1"/>
        </w:numPr>
        <w:jc w:val="both"/>
        <w:rPr>
          <w:rFonts w:eastAsiaTheme="majorEastAsia" w:cs="Times New Roman" w:hAnsi="Times New Roman" w:ascii="Times New Roman"/>
          <w:sz w:val="24"/>
          <w:szCs w:val="24"/>
        </w:rPr>
      </w:pPr>
      <w:r w:rsidRPr="0056385E">
        <w:rPr>
          <w:rFonts w:eastAsiaTheme="majorEastAsia" w:cs="Times New Roman" w:hAnsi="Times New Roman" w:ascii="Times New Roman"/>
          <w:sz w:val="24"/>
          <w:szCs w:val="24"/>
        </w:rPr>
        <w:t>Vjerovnici stečajne mase</w:t>
      </w:r>
    </w:p>
    <w:p w14:textId="77777777" w14:paraId="3EB3678B" w:rsidRDefault="00E247FE" w:rsidP="00E247FE" w:rsidR="00E247FE" w:rsidRPr="0056385E">
      <w:pPr>
        <w:pStyle w:val="Odlomakpopisa"/>
        <w:ind w:left="792"/>
        <w:jc w:val="both"/>
        <w:rPr>
          <w:rFonts w:eastAsiaTheme="majorEastAsia" w:cs="Times New Roman" w:hAnsi="Times New Roman" w:ascii="Times New Roman"/>
          <w:sz w:val="24"/>
          <w:szCs w:val="24"/>
        </w:rPr>
      </w:pPr>
    </w:p>
    <w:p w14:textId="783E835C" w14:paraId="0E484FB3" w:rsidRDefault="003B1893" w:rsidP="00EB2439" w:rsidR="003B1893" w:rsidRPr="0056385E">
      <w:pPr>
        <w:ind w:firstLine="360"/>
        <w:jc w:val="both"/>
        <w:rPr>
          <w:rFonts w:cs="Times New Roman" w:hAnsi="Times New Roman" w:ascii="Times New Roman"/>
        </w:rPr>
      </w:pPr>
      <w:r w:rsidRPr="0056385E">
        <w:rPr>
          <w:rFonts w:cs="Times New Roman" w:hAnsi="Times New Roman" w:ascii="Times New Roman"/>
        </w:rPr>
        <w:t xml:space="preserve">Sve nesporne dospjele obveze stečajne mase će stečajni upravitelj namiriti prije zaključenja stečajnog postupka, a za nedospjele obveze stečajne mase će Društvo preuzimatelj pružiti </w:t>
      </w:r>
      <w:r w:rsidRPr="0065609D">
        <w:rPr>
          <w:rFonts w:cs="Times New Roman" w:hAnsi="Times New Roman" w:ascii="Times New Roman"/>
        </w:rPr>
        <w:t>odgovarajuće osiguranje (</w:t>
      </w:r>
      <w:r w:rsidR="0020096F" w:rsidRPr="0065609D">
        <w:rPr>
          <w:rFonts w:cs="Times New Roman" w:hAnsi="Times New Roman" w:ascii="Times New Roman"/>
        </w:rPr>
        <w:t>čl. 344 SZ/15). Nedo</w:t>
      </w:r>
      <w:r w:rsidRPr="0065609D">
        <w:rPr>
          <w:rFonts w:cs="Times New Roman" w:hAnsi="Times New Roman" w:ascii="Times New Roman"/>
        </w:rPr>
        <w:t>s</w:t>
      </w:r>
      <w:r w:rsidR="0020096F" w:rsidRPr="0065609D">
        <w:rPr>
          <w:rFonts w:cs="Times New Roman" w:hAnsi="Times New Roman" w:ascii="Times New Roman"/>
        </w:rPr>
        <w:t>p</w:t>
      </w:r>
      <w:r w:rsidRPr="0065609D">
        <w:rPr>
          <w:rFonts w:cs="Times New Roman" w:hAnsi="Times New Roman" w:ascii="Times New Roman"/>
        </w:rPr>
        <w:t xml:space="preserve">jele obveze stečajne mase će </w:t>
      </w:r>
      <w:r w:rsidRPr="0056385E">
        <w:rPr>
          <w:rFonts w:cs="Times New Roman" w:hAnsi="Times New Roman" w:ascii="Times New Roman"/>
        </w:rPr>
        <w:t>po upisu preuzimanja u sudski registar Društvo preuzimatelj EUROCABLE GROUP d.d. podmiriti po dospijeću.</w:t>
      </w:r>
    </w:p>
    <w:p w14:textId="65A09CBA" w14:paraId="07263935" w:rsidRDefault="003B1893" w:rsidP="00EB2439" w:rsidR="003B1893" w:rsidRPr="0056385E">
      <w:pPr>
        <w:ind w:firstLine="360"/>
        <w:jc w:val="both"/>
        <w:rPr>
          <w:rFonts w:cs="Times New Roman" w:hAnsi="Times New Roman" w:ascii="Times New Roman"/>
        </w:rPr>
      </w:pPr>
      <w:r w:rsidRPr="0056385E">
        <w:rPr>
          <w:rFonts w:cs="Times New Roman" w:hAnsi="Times New Roman" w:ascii="Times New Roman"/>
        </w:rPr>
        <w:t>Visin</w:t>
      </w:r>
      <w:r w:rsidR="00A312F6" w:rsidRPr="0056385E">
        <w:rPr>
          <w:rFonts w:cs="Times New Roman" w:hAnsi="Times New Roman" w:ascii="Times New Roman"/>
        </w:rPr>
        <w:t>a</w:t>
      </w:r>
      <w:r w:rsidRPr="0056385E">
        <w:rPr>
          <w:rFonts w:cs="Times New Roman" w:hAnsi="Times New Roman" w:ascii="Times New Roman"/>
        </w:rPr>
        <w:t>, osnova</w:t>
      </w:r>
      <w:r w:rsidR="00A312F6" w:rsidRPr="0056385E">
        <w:rPr>
          <w:rFonts w:cs="Times New Roman" w:hAnsi="Times New Roman" w:ascii="Times New Roman"/>
        </w:rPr>
        <w:t>,</w:t>
      </w:r>
      <w:r w:rsidR="001B6C1D" w:rsidRPr="0056385E">
        <w:rPr>
          <w:rFonts w:cs="Times New Roman" w:hAnsi="Times New Roman" w:ascii="Times New Roman"/>
        </w:rPr>
        <w:t xml:space="preserve"> nastanak,</w:t>
      </w:r>
      <w:r w:rsidR="00A312F6" w:rsidRPr="0056385E">
        <w:rPr>
          <w:rFonts w:cs="Times New Roman" w:hAnsi="Times New Roman" w:ascii="Times New Roman"/>
        </w:rPr>
        <w:t xml:space="preserve"> dospjelost</w:t>
      </w:r>
      <w:r w:rsidRPr="0056385E">
        <w:rPr>
          <w:rFonts w:cs="Times New Roman" w:hAnsi="Times New Roman" w:ascii="Times New Roman"/>
        </w:rPr>
        <w:t xml:space="preserve"> i rokovi ispunjenja obveza stečajne mase prikazana je u ovom stečajnom planu u priloženoj Tablici obveza stečajne mase </w:t>
      </w:r>
      <w:r w:rsidR="00A312F6" w:rsidRPr="0056385E">
        <w:rPr>
          <w:rFonts w:cs="Times New Roman" w:hAnsi="Times New Roman" w:ascii="Times New Roman"/>
        </w:rPr>
        <w:t xml:space="preserve">po zaključenju stečajnog postupka </w:t>
      </w:r>
      <w:r w:rsidRPr="0056385E">
        <w:rPr>
          <w:rFonts w:cs="Times New Roman" w:hAnsi="Times New Roman" w:ascii="Times New Roman"/>
        </w:rPr>
        <w:t>na način da su odvojeno prikazani troškovi stečajnog postupka, ostale obveze st</w:t>
      </w:r>
      <w:r w:rsidR="00EB2439">
        <w:rPr>
          <w:rFonts w:cs="Times New Roman" w:hAnsi="Times New Roman" w:ascii="Times New Roman"/>
        </w:rPr>
        <w:t>ečajne mase te nagrada stečajnom upravitelju</w:t>
      </w:r>
      <w:r w:rsidRPr="0056385E">
        <w:rPr>
          <w:rFonts w:cs="Times New Roman" w:hAnsi="Times New Roman" w:ascii="Times New Roman"/>
        </w:rPr>
        <w:t>.</w:t>
      </w:r>
    </w:p>
    <w:p w14:textId="77777777" w14:paraId="430EE1CE" w:rsidRDefault="003B1893" w:rsidP="003B1893" w:rsidR="003B1893" w:rsidRPr="0056385E">
      <w:pPr>
        <w:jc w:val="both"/>
        <w:rPr>
          <w:rFonts w:cs="Times New Roman" w:hAnsi="Times New Roman" w:ascii="Times New Roman"/>
        </w:rPr>
      </w:pPr>
    </w:p>
    <w:p w14:textId="3CFE342E" w14:paraId="593D5198" w:rsidRDefault="000849D1" w:rsidP="008513E5" w:rsidR="000849D1" w:rsidRPr="0056385E">
      <w:pPr>
        <w:jc w:val="both"/>
        <w:rPr>
          <w:rFonts w:cs="Times New Roman" w:hAnsi="Times New Roman" w:ascii="Times New Roman"/>
        </w:rPr>
      </w:pPr>
      <w:r w:rsidRPr="0056385E">
        <w:rPr>
          <w:rFonts w:cs="Times New Roman" w:hAnsi="Times New Roman" w:ascii="Times New Roman"/>
        </w:rPr>
        <w:t>*Prilog</w:t>
      </w:r>
      <w:r w:rsidR="00C60C40" w:rsidRPr="0056385E">
        <w:rPr>
          <w:rFonts w:cs="Times New Roman" w:hAnsi="Times New Roman" w:ascii="Times New Roman"/>
        </w:rPr>
        <w:t>:</w:t>
      </w:r>
      <w:r w:rsidRPr="0056385E">
        <w:rPr>
          <w:rFonts w:cs="Times New Roman" w:hAnsi="Times New Roman" w:ascii="Times New Roman"/>
        </w:rPr>
        <w:t xml:space="preserve"> </w:t>
      </w:r>
      <w:r w:rsidR="00C60C40" w:rsidRPr="0056385E">
        <w:rPr>
          <w:rFonts w:cs="Times New Roman" w:hAnsi="Times New Roman" w:ascii="Times New Roman"/>
        </w:rPr>
        <w:t xml:space="preserve">Tablica </w:t>
      </w:r>
      <w:r w:rsidR="003B1893" w:rsidRPr="0056385E">
        <w:rPr>
          <w:rFonts w:cs="Times New Roman" w:hAnsi="Times New Roman" w:ascii="Times New Roman"/>
        </w:rPr>
        <w:t>obveza stečajne mase</w:t>
      </w:r>
      <w:r w:rsidR="00A312F6" w:rsidRPr="0056385E">
        <w:rPr>
          <w:rFonts w:cs="Times New Roman" w:hAnsi="Times New Roman" w:ascii="Times New Roman"/>
        </w:rPr>
        <w:t xml:space="preserve"> po zaključenju stečajnog postupka</w:t>
      </w:r>
    </w:p>
    <w:tbl>
      <w:tblPr>
        <w:tblW w:type="dxa" w:w="9561"/>
        <w:tblInd w:type="dxa" w:w="93"/>
        <w:tblLook w:val="04A0" w:noVBand="1" w:noHBand="0" w:lastColumn="0" w:firstColumn="1" w:lastRow="0" w:firstRow="1"/>
      </w:tblPr>
      <w:tblGrid>
        <w:gridCol w:w="2572"/>
        <w:gridCol w:w="2263"/>
        <w:gridCol w:w="1946"/>
        <w:gridCol w:w="1314"/>
        <w:gridCol w:w="1466"/>
      </w:tblGrid>
      <w:tr w14:textId="77777777" w14:paraId="7899FB82" w:rsidTr="00B52242" w:rsidR="0057198F" w:rsidRPr="0056385E">
        <w:trPr>
          <w:trHeight w:val="490"/>
        </w:trPr>
        <w:tc>
          <w:tcPr>
            <w:tcW w:type="dxa" w:w="2572"/>
            <w:tcBorders>
              <w:top w:space="0" w:sz="8" w:color="auto" w:val="single"/>
              <w:left w:space="0" w:sz="8" w:color="auto" w:val="single"/>
              <w:bottom w:space="0" w:sz="8" w:color="auto" w:val="single"/>
              <w:right w:space="0" w:sz="8" w:color="auto" w:val="single"/>
            </w:tcBorders>
            <w:shd w:fill="auto" w:color="auto" w:val="clear"/>
            <w:vAlign w:val="center"/>
            <w:hideMark/>
          </w:tcPr>
          <w:p w14:textId="77777777" w14:paraId="20C807B9" w:rsidRDefault="0057198F" w:rsidP="00B52242" w:rsidR="0057198F" w:rsidRPr="0056385E">
            <w:pPr>
              <w:spacing w:lineRule="auto" w:line="240" w:after="0"/>
              <w:jc w:val="right"/>
              <w:rPr>
                <w:rFonts w:cs="Times New Roman" w:eastAsia="Times New Roman" w:hAnsi="Times New Roman" w:ascii="Times New Roman"/>
                <w:b/>
                <w:sz w:val="20"/>
                <w:szCs w:val="20"/>
                <w:lang w:eastAsia="hr-HR"/>
              </w:rPr>
            </w:pPr>
            <w:r w:rsidRPr="0056385E">
              <w:rPr>
                <w:rFonts w:cs="Times New Roman" w:eastAsia="Times New Roman" w:hAnsi="Times New Roman" w:ascii="Times New Roman"/>
                <w:b/>
                <w:sz w:val="20"/>
                <w:szCs w:val="20"/>
                <w:lang w:eastAsia="hr-HR"/>
              </w:rPr>
              <w:t>Obveze</w:t>
            </w:r>
          </w:p>
        </w:tc>
        <w:tc>
          <w:tcPr>
            <w:tcW w:type="dxa" w:w="2263"/>
            <w:tcBorders>
              <w:top w:space="0" w:sz="8" w:color="auto" w:val="single"/>
              <w:left w:val="nil"/>
              <w:bottom w:space="0" w:sz="8" w:color="auto" w:val="single"/>
              <w:right w:space="0" w:sz="8" w:color="auto" w:val="single"/>
            </w:tcBorders>
            <w:shd w:fill="auto" w:color="auto" w:val="clear"/>
            <w:vAlign w:val="center"/>
            <w:hideMark/>
          </w:tcPr>
          <w:p w14:textId="77777777" w14:paraId="34DD192D" w:rsidRDefault="0057198F" w:rsidP="00B52242" w:rsidR="0057198F" w:rsidRPr="0056385E">
            <w:pPr>
              <w:spacing w:lineRule="auto" w:line="240" w:after="0"/>
              <w:jc w:val="right"/>
              <w:rPr>
                <w:rFonts w:cs="Times New Roman" w:eastAsia="Times New Roman" w:hAnsi="Times New Roman" w:ascii="Times New Roman"/>
                <w:b/>
                <w:sz w:val="20"/>
                <w:szCs w:val="20"/>
                <w:lang w:eastAsia="hr-HR"/>
              </w:rPr>
            </w:pPr>
            <w:r w:rsidRPr="0056385E">
              <w:rPr>
                <w:rFonts w:cs="Times New Roman" w:eastAsia="Times New Roman" w:hAnsi="Times New Roman" w:ascii="Times New Roman"/>
                <w:b/>
                <w:sz w:val="20"/>
                <w:szCs w:val="20"/>
                <w:lang w:eastAsia="hr-HR"/>
              </w:rPr>
              <w:t>Troškovi stečajnog postupka</w:t>
            </w:r>
          </w:p>
        </w:tc>
        <w:tc>
          <w:tcPr>
            <w:tcW w:type="dxa" w:w="1946"/>
            <w:tcBorders>
              <w:top w:space="0" w:sz="8" w:color="auto" w:val="single"/>
              <w:left w:val="nil"/>
              <w:bottom w:space="0" w:sz="8" w:color="auto" w:val="single"/>
              <w:right w:space="0" w:sz="8" w:color="auto" w:val="single"/>
            </w:tcBorders>
            <w:shd w:fill="auto" w:color="auto" w:val="clear"/>
            <w:vAlign w:val="center"/>
            <w:hideMark/>
          </w:tcPr>
          <w:p w14:textId="77777777" w14:paraId="211BAC71" w:rsidRDefault="0057198F" w:rsidP="00B52242" w:rsidR="0057198F" w:rsidRPr="0056385E">
            <w:pPr>
              <w:spacing w:lineRule="auto" w:line="240" w:after="0"/>
              <w:jc w:val="right"/>
              <w:rPr>
                <w:rFonts w:cs="Times New Roman" w:eastAsia="Times New Roman" w:hAnsi="Times New Roman" w:ascii="Times New Roman"/>
                <w:b/>
                <w:sz w:val="20"/>
                <w:szCs w:val="20"/>
                <w:lang w:eastAsia="hr-HR"/>
              </w:rPr>
            </w:pPr>
            <w:r w:rsidRPr="0056385E">
              <w:rPr>
                <w:rFonts w:cs="Times New Roman" w:eastAsia="Times New Roman" w:hAnsi="Times New Roman" w:ascii="Times New Roman"/>
                <w:b/>
                <w:sz w:val="20"/>
                <w:szCs w:val="20"/>
                <w:lang w:eastAsia="hr-HR"/>
              </w:rPr>
              <w:t>Ostale obveze stečajne mase</w:t>
            </w:r>
            <w:r>
              <w:rPr>
                <w:rFonts w:cs="Times New Roman" w:eastAsia="Times New Roman" w:hAnsi="Times New Roman" w:ascii="Times New Roman"/>
                <w:b/>
                <w:sz w:val="20"/>
                <w:szCs w:val="20"/>
                <w:lang w:eastAsia="hr-HR"/>
              </w:rPr>
              <w:t>, sukladno utvrđenim tražbinama</w:t>
            </w:r>
          </w:p>
        </w:tc>
        <w:tc>
          <w:tcPr>
            <w:tcW w:type="dxa" w:w="1314"/>
            <w:tcBorders>
              <w:top w:space="0" w:sz="8" w:color="auto" w:val="single"/>
              <w:left w:val="nil"/>
              <w:bottom w:space="0" w:sz="8" w:color="auto" w:val="single"/>
              <w:right w:space="0" w:sz="8" w:color="auto" w:val="single"/>
            </w:tcBorders>
            <w:shd w:fill="auto" w:color="auto" w:val="clear"/>
            <w:vAlign w:val="center"/>
            <w:hideMark/>
          </w:tcPr>
          <w:p w14:textId="77777777" w14:paraId="3DB31D67" w:rsidRDefault="0057198F" w:rsidP="00B52242" w:rsidR="0057198F" w:rsidRPr="0056385E">
            <w:pPr>
              <w:spacing w:lineRule="auto" w:line="240" w:after="0"/>
              <w:jc w:val="right"/>
              <w:rPr>
                <w:rFonts w:cs="Times New Roman" w:eastAsia="Times New Roman" w:hAnsi="Times New Roman" w:ascii="Times New Roman"/>
                <w:b/>
                <w:sz w:val="20"/>
                <w:szCs w:val="20"/>
                <w:lang w:eastAsia="hr-HR"/>
              </w:rPr>
            </w:pPr>
            <w:r w:rsidRPr="0056385E">
              <w:rPr>
                <w:rFonts w:cs="Times New Roman" w:eastAsia="Times New Roman" w:hAnsi="Times New Roman" w:ascii="Times New Roman"/>
                <w:b/>
                <w:sz w:val="20"/>
                <w:szCs w:val="20"/>
                <w:lang w:eastAsia="hr-HR"/>
              </w:rPr>
              <w:t>Nagrada stečajnom upravitelju</w:t>
            </w:r>
          </w:p>
        </w:tc>
        <w:tc>
          <w:tcPr>
            <w:tcW w:type="dxa" w:w="1466"/>
            <w:tcBorders>
              <w:top w:space="0" w:sz="8" w:color="auto" w:val="single"/>
              <w:left w:val="nil"/>
              <w:bottom w:space="0" w:sz="8" w:color="auto" w:val="single"/>
              <w:right w:space="0" w:sz="8" w:color="auto" w:val="single"/>
            </w:tcBorders>
            <w:shd w:fill="auto" w:color="auto" w:val="clear"/>
            <w:vAlign w:val="center"/>
            <w:hideMark/>
          </w:tcPr>
          <w:p w14:textId="77777777" w14:paraId="1B7BD4A8" w:rsidRDefault="0057198F" w:rsidP="00B52242" w:rsidR="0057198F" w:rsidRPr="0056385E">
            <w:pPr>
              <w:spacing w:lineRule="auto" w:line="240" w:after="0"/>
              <w:jc w:val="right"/>
              <w:rPr>
                <w:rFonts w:cs="Times New Roman" w:eastAsia="Times New Roman" w:hAnsi="Times New Roman" w:ascii="Times New Roman"/>
                <w:b/>
                <w:sz w:val="20"/>
                <w:szCs w:val="20"/>
                <w:lang w:eastAsia="hr-HR"/>
              </w:rPr>
            </w:pPr>
            <w:r w:rsidRPr="0056385E">
              <w:rPr>
                <w:rFonts w:cs="Times New Roman" w:eastAsia="Times New Roman" w:hAnsi="Times New Roman" w:ascii="Times New Roman"/>
                <w:b/>
                <w:sz w:val="20"/>
                <w:szCs w:val="20"/>
                <w:lang w:eastAsia="hr-HR"/>
              </w:rPr>
              <w:t>Ukupno</w:t>
            </w:r>
          </w:p>
        </w:tc>
      </w:tr>
      <w:tr w14:textId="77777777" w14:paraId="6C913FBA" w:rsidTr="00B52242"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46529932" w:rsidRDefault="0057198F" w:rsidP="00B52242"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Financijska agencija</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69CBED73"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650,00</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4F615042"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990,24</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6350DB00"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2FEE85D6"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1.640,24</w:t>
            </w:r>
          </w:p>
        </w:tc>
      </w:tr>
      <w:tr w14:textId="77777777" w14:paraId="2FC3557F" w:rsidTr="00B52242"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1B46AC5F" w:rsidRDefault="0057198F" w:rsidP="00B52242"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Raiffeisenbank Austria d.d.</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014F7E46"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61ABFB06"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120.008.460,52</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1DCA0CD8"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6B5B7C7A"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120.008.460,52</w:t>
            </w:r>
          </w:p>
        </w:tc>
      </w:tr>
      <w:tr w14:textId="77777777" w14:paraId="02DD4B91" w:rsidTr="00B52242"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73B3C8AB" w:rsidRDefault="0057198F" w:rsidP="00B52242"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Hrvatske šume d.o.o.</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532638AA"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7C58A500"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51.023,81</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6FBEE9A2"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0A15D6C7"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51.023,81</w:t>
            </w:r>
          </w:p>
        </w:tc>
      </w:tr>
      <w:tr w14:textId="77777777" w14:paraId="60C9F4CC" w:rsidTr="00B52242"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7EA8A0C9" w:rsidRDefault="0057198F" w:rsidP="00B52242"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Allianz Zagreb d.d.</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262D382F"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2FD1228A"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1.323,13</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0526DC35"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3EDA8916"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1.323,13</w:t>
            </w:r>
          </w:p>
        </w:tc>
      </w:tr>
      <w:tr w14:textId="77777777" w14:paraId="5CC8DB96" w:rsidTr="00B52242"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3EC10DDA" w:rsidRDefault="0057198F" w:rsidP="00B52242"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Crodux Derivati d.o.o.</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0F3D3293"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39C9E4BB"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581,52</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11589DAC"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0FA58AC2"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581,52</w:t>
            </w:r>
          </w:p>
        </w:tc>
      </w:tr>
      <w:tr w14:textId="77777777" w14:paraId="154C1597" w:rsidTr="00B52242"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209D02A7" w:rsidRDefault="0057198F" w:rsidP="00B52242"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Privredna Banka Zagreb d.d.</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427B8F7E"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193CB1E9"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47.354.263,83</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48820904"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3FA0C255"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47.354.263,83</w:t>
            </w:r>
          </w:p>
        </w:tc>
      </w:tr>
      <w:tr w14:textId="77777777" w14:paraId="1DB2F455" w:rsidTr="00B52242"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22E50C1D" w:rsidRDefault="0057198F" w:rsidP="00B52242"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Hrvatska banka za obnovu i razvitak</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480E683C"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6BC1AC5F"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86.551.348,38</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7FFEABE6"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68158C44"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86.551.348,38</w:t>
            </w:r>
          </w:p>
        </w:tc>
      </w:tr>
      <w:tr w14:textId="77777777" w14:paraId="7209E871" w:rsidTr="00B52242"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75541C5E" w:rsidRDefault="0057198F" w:rsidP="00B52242"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Eurocable Group d.d.</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36D14AE5"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1632F9B4"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58.537.200,26</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3CA21EF2"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3289F85D"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58.537.200,26</w:t>
            </w:r>
          </w:p>
        </w:tc>
      </w:tr>
      <w:tr w14:textId="77777777" w14:paraId="3D527F91" w:rsidTr="00B52242"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01271D08" w:rsidRDefault="0057198F" w:rsidP="00B52242" w:rsidR="0057198F" w:rsidRPr="0057198F">
            <w:pPr>
              <w:spacing w:lineRule="auto" w:line="240" w:after="0"/>
              <w:rPr>
                <w:rFonts w:cs="Times New Roman" w:eastAsia="Times New Roman" w:hAnsi="Times New Roman" w:ascii="Times New Roman"/>
                <w:sz w:val="20"/>
                <w:szCs w:val="20"/>
                <w:lang w:eastAsia="hr-HR"/>
              </w:rPr>
            </w:pPr>
            <w:r>
              <w:rPr>
                <w:rFonts w:cs="Times New Roman" w:eastAsia="Times New Roman" w:hAnsi="Times New Roman" w:ascii="Times New Roman"/>
                <w:sz w:val="20"/>
                <w:szCs w:val="20"/>
                <w:lang w:eastAsia="hr-HR"/>
              </w:rPr>
              <w:t>Stečajni upravitelj</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549177A0"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6BA7060C"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019FE643"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630.000,00</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6E513B07"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630.000,00</w:t>
            </w:r>
          </w:p>
        </w:tc>
      </w:tr>
      <w:tr w14:textId="77777777" w14:paraId="3E4DD571" w:rsidTr="00B52242"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20F4C501" w:rsidRDefault="0057198F" w:rsidP="00B52242"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Ministarstvo financija, porezna uprava, obveza za porez na dodanu vrijednost</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69367D58"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562,50</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6A738BD5"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157.177,37</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6DC855AC"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 </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398BABE2"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157.739,87</w:t>
            </w:r>
          </w:p>
        </w:tc>
      </w:tr>
      <w:tr w14:textId="77777777" w14:paraId="19A6D2B2" w:rsidTr="00B52242" w:rsidR="0057198F" w:rsidRPr="0057198F">
        <w:trPr>
          <w:trHeight w:val="250"/>
        </w:trPr>
        <w:tc>
          <w:tcPr>
            <w:tcW w:type="dxa" w:w="2572"/>
            <w:tcBorders>
              <w:top w:val="nil"/>
              <w:left w:space="0" w:sz="8" w:color="auto" w:val="single"/>
              <w:bottom w:space="0" w:sz="8" w:color="auto" w:val="single"/>
              <w:right w:space="0" w:sz="8" w:color="auto" w:val="single"/>
            </w:tcBorders>
            <w:shd w:fill="auto" w:color="auto" w:val="clear"/>
            <w:noWrap/>
            <w:vAlign w:val="center"/>
            <w:hideMark/>
          </w:tcPr>
          <w:p w14:textId="77777777" w14:paraId="4B022FCF" w:rsidRDefault="0057198F" w:rsidP="00B52242" w:rsidR="0057198F" w:rsidRPr="0057198F">
            <w:pPr>
              <w:spacing w:lineRule="auto" w:line="240" w:after="0"/>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UKUPNO</w:t>
            </w:r>
          </w:p>
        </w:tc>
        <w:tc>
          <w:tcPr>
            <w:tcW w:type="dxa" w:w="2263"/>
            <w:tcBorders>
              <w:top w:val="nil"/>
              <w:left w:val="nil"/>
              <w:bottom w:space="0" w:sz="8" w:color="auto" w:val="single"/>
              <w:right w:space="0" w:sz="8" w:color="auto" w:val="single"/>
            </w:tcBorders>
            <w:shd w:fill="auto" w:color="auto" w:val="clear"/>
            <w:noWrap/>
            <w:vAlign w:val="center"/>
            <w:hideMark/>
          </w:tcPr>
          <w:p w14:textId="77777777" w14:paraId="2DF0F749"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1.212,50</w:t>
            </w:r>
          </w:p>
        </w:tc>
        <w:tc>
          <w:tcPr>
            <w:tcW w:type="dxa" w:w="1946"/>
            <w:tcBorders>
              <w:top w:val="nil"/>
              <w:left w:val="nil"/>
              <w:bottom w:space="0" w:sz="8" w:color="auto" w:val="single"/>
              <w:right w:space="0" w:sz="8" w:color="auto" w:val="single"/>
            </w:tcBorders>
            <w:shd w:fill="auto" w:color="auto" w:val="clear"/>
            <w:noWrap/>
            <w:vAlign w:val="center"/>
            <w:hideMark/>
          </w:tcPr>
          <w:p w14:textId="77777777" w14:paraId="104B7241"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312.662.369,06</w:t>
            </w:r>
          </w:p>
        </w:tc>
        <w:tc>
          <w:tcPr>
            <w:tcW w:type="dxa" w:w="1314"/>
            <w:tcBorders>
              <w:top w:val="nil"/>
              <w:left w:val="nil"/>
              <w:bottom w:space="0" w:sz="8" w:color="auto" w:val="single"/>
              <w:right w:space="0" w:sz="8" w:color="auto" w:val="single"/>
            </w:tcBorders>
            <w:shd w:fill="auto" w:color="auto" w:val="clear"/>
            <w:noWrap/>
            <w:vAlign w:val="center"/>
            <w:hideMark/>
          </w:tcPr>
          <w:p w14:textId="77777777" w14:paraId="396AED13"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630.000,00</w:t>
            </w:r>
          </w:p>
        </w:tc>
        <w:tc>
          <w:tcPr>
            <w:tcW w:type="dxa" w:w="1466"/>
            <w:tcBorders>
              <w:top w:val="nil"/>
              <w:left w:val="nil"/>
              <w:bottom w:space="0" w:sz="8" w:color="auto" w:val="single"/>
              <w:right w:space="0" w:sz="8" w:color="auto" w:val="single"/>
            </w:tcBorders>
            <w:shd w:fill="auto" w:color="auto" w:val="clear"/>
            <w:noWrap/>
            <w:vAlign w:val="center"/>
            <w:hideMark/>
          </w:tcPr>
          <w:p w14:textId="77777777" w14:paraId="5615B3FD" w:rsidRDefault="0057198F" w:rsidP="00B52242" w:rsidR="0057198F" w:rsidRPr="0057198F">
            <w:pPr>
              <w:spacing w:lineRule="auto" w:line="240" w:after="0"/>
              <w:jc w:val="right"/>
              <w:rPr>
                <w:rFonts w:cs="Times New Roman" w:eastAsia="Times New Roman" w:hAnsi="Times New Roman" w:ascii="Times New Roman"/>
                <w:sz w:val="20"/>
                <w:szCs w:val="20"/>
                <w:lang w:eastAsia="hr-HR"/>
              </w:rPr>
            </w:pPr>
            <w:r w:rsidRPr="0057198F">
              <w:rPr>
                <w:rFonts w:cs="Times New Roman" w:eastAsia="Times New Roman" w:hAnsi="Times New Roman" w:ascii="Times New Roman"/>
                <w:sz w:val="20"/>
                <w:szCs w:val="20"/>
                <w:lang w:eastAsia="hr-HR"/>
              </w:rPr>
              <w:t>313.293.581,56</w:t>
            </w:r>
          </w:p>
        </w:tc>
      </w:tr>
    </w:tbl>
    <w:p w14:textId="77777777" w14:paraId="5D6DFF50" w:rsidRDefault="001B6C1D" w:rsidP="008513E5" w:rsidR="001B6C1D">
      <w:pPr>
        <w:jc w:val="both"/>
        <w:rPr>
          <w:rFonts w:eastAsiaTheme="majorEastAsia" w:cs="Times New Roman" w:hAnsi="Times New Roman" w:ascii="Times New Roman"/>
          <w:sz w:val="24"/>
          <w:szCs w:val="24"/>
        </w:rPr>
      </w:pPr>
    </w:p>
    <w:p w14:textId="77777777" w14:paraId="38BDD087" w:rsidRDefault="00B77C85" w:rsidP="008513E5" w:rsidR="00B77C85" w:rsidRPr="0056385E">
      <w:pPr>
        <w:jc w:val="both"/>
        <w:rPr>
          <w:rFonts w:eastAsiaTheme="majorEastAsia" w:cs="Times New Roman" w:hAnsi="Times New Roman" w:ascii="Times New Roman"/>
          <w:sz w:val="24"/>
          <w:szCs w:val="24"/>
        </w:rPr>
      </w:pPr>
    </w:p>
    <w:p w14:textId="0C81E58B" w14:paraId="5744B92C" w:rsidRDefault="000849D1" w:rsidP="000849D1" w:rsidR="000849D1" w:rsidRPr="0056385E">
      <w:pPr>
        <w:pStyle w:val="Odlomakpopisa"/>
        <w:numPr>
          <w:ilvl w:val="1"/>
          <w:numId w:val="1"/>
        </w:numPr>
        <w:jc w:val="both"/>
        <w:rPr>
          <w:rFonts w:eastAsiaTheme="majorEastAsia" w:cs="Times New Roman" w:hAnsi="Times New Roman" w:ascii="Times New Roman"/>
          <w:sz w:val="24"/>
          <w:szCs w:val="24"/>
        </w:rPr>
      </w:pPr>
      <w:r w:rsidRPr="0056385E">
        <w:rPr>
          <w:rFonts w:eastAsiaTheme="majorEastAsia" w:cs="Times New Roman" w:hAnsi="Times New Roman" w:ascii="Times New Roman"/>
          <w:sz w:val="24"/>
          <w:szCs w:val="24"/>
        </w:rPr>
        <w:t xml:space="preserve">Dodatne radnje </w:t>
      </w:r>
      <w:r w:rsidR="00B31FE0" w:rsidRPr="0056385E">
        <w:rPr>
          <w:rFonts w:eastAsiaTheme="majorEastAsia" w:cs="Times New Roman" w:hAnsi="Times New Roman" w:ascii="Times New Roman"/>
          <w:sz w:val="24"/>
          <w:szCs w:val="24"/>
        </w:rPr>
        <w:t>koje valja poduzeti</w:t>
      </w:r>
      <w:r w:rsidRPr="0056385E">
        <w:rPr>
          <w:rFonts w:eastAsiaTheme="majorEastAsia" w:cs="Times New Roman" w:hAnsi="Times New Roman" w:ascii="Times New Roman"/>
          <w:sz w:val="24"/>
          <w:szCs w:val="24"/>
        </w:rPr>
        <w:t xml:space="preserve"> </w:t>
      </w:r>
      <w:r w:rsidR="00B31FE0" w:rsidRPr="0056385E">
        <w:rPr>
          <w:rFonts w:eastAsiaTheme="majorEastAsia" w:cs="Times New Roman" w:hAnsi="Times New Roman" w:ascii="Times New Roman"/>
          <w:sz w:val="24"/>
          <w:szCs w:val="24"/>
        </w:rPr>
        <w:t>s obzirom na ovaj stečajni plan</w:t>
      </w:r>
    </w:p>
    <w:p w14:textId="77777777" w14:paraId="20AD141C" w:rsidRDefault="000849D1" w:rsidP="000849D1" w:rsidR="000849D1" w:rsidRPr="0056385E">
      <w:pPr>
        <w:jc w:val="both"/>
        <w:rPr>
          <w:rFonts w:eastAsiaTheme="majorEastAsia" w:cs="Times New Roman" w:hAnsi="Times New Roman" w:ascii="Times New Roman"/>
        </w:rPr>
      </w:pPr>
    </w:p>
    <w:p w14:textId="4E0162FB" w14:paraId="2AE92993" w:rsidRDefault="00B31FE0" w:rsidP="006E3893" w:rsidR="000849D1" w:rsidRPr="0056385E">
      <w:pPr>
        <w:pStyle w:val="Odlomakpopisa"/>
        <w:numPr>
          <w:ilvl w:val="0"/>
          <w:numId w:val="13"/>
        </w:numPr>
        <w:jc w:val="both"/>
        <w:rPr>
          <w:rFonts w:eastAsiaTheme="majorEastAsia" w:cs="Times New Roman" w:hAnsi="Times New Roman" w:ascii="Times New Roman"/>
        </w:rPr>
      </w:pPr>
      <w:r w:rsidRPr="0056385E">
        <w:rPr>
          <w:rFonts w:eastAsiaTheme="majorEastAsia" w:cs="Times New Roman" w:hAnsi="Times New Roman" w:ascii="Times New Roman"/>
        </w:rPr>
        <w:t>Društvo</w:t>
      </w:r>
      <w:r w:rsidR="000849D1" w:rsidRPr="0056385E">
        <w:rPr>
          <w:rFonts w:eastAsiaTheme="majorEastAsia" w:cs="Times New Roman" w:hAnsi="Times New Roman" w:ascii="Times New Roman"/>
        </w:rPr>
        <w:t xml:space="preserve"> EUROCABLE GROUP d.d., Zagreb, </w:t>
      </w:r>
      <w:r w:rsidR="006E3893" w:rsidRPr="0056385E">
        <w:rPr>
          <w:rFonts w:eastAsiaTheme="majorEastAsia" w:cs="Times New Roman" w:hAnsi="Times New Roman" w:ascii="Times New Roman"/>
        </w:rPr>
        <w:t>Nova Ves 11</w:t>
      </w:r>
      <w:r w:rsidR="000849D1" w:rsidRPr="0056385E">
        <w:rPr>
          <w:rFonts w:eastAsiaTheme="majorEastAsia" w:cs="Times New Roman" w:hAnsi="Times New Roman" w:ascii="Times New Roman"/>
        </w:rPr>
        <w:t>, OIB: 02929804264 da</w:t>
      </w:r>
      <w:r w:rsidRPr="0056385E">
        <w:rPr>
          <w:rFonts w:eastAsiaTheme="majorEastAsia" w:cs="Times New Roman" w:hAnsi="Times New Roman" w:ascii="Times New Roman"/>
        </w:rPr>
        <w:t>t će suglasnost na</w:t>
      </w:r>
      <w:r w:rsidR="000849D1" w:rsidRPr="0056385E">
        <w:rPr>
          <w:rFonts w:eastAsiaTheme="majorEastAsia" w:cs="Times New Roman" w:hAnsi="Times New Roman" w:ascii="Times New Roman"/>
        </w:rPr>
        <w:t xml:space="preserve"> </w:t>
      </w:r>
      <w:r w:rsidRPr="0056385E">
        <w:rPr>
          <w:rFonts w:eastAsiaTheme="majorEastAsia" w:cs="Times New Roman" w:hAnsi="Times New Roman" w:ascii="Times New Roman"/>
        </w:rPr>
        <w:t>pripajanje</w:t>
      </w:r>
      <w:r w:rsidR="000849D1" w:rsidRPr="0056385E">
        <w:rPr>
          <w:rFonts w:eastAsiaTheme="majorEastAsia" w:cs="Times New Roman" w:hAnsi="Times New Roman" w:ascii="Times New Roman"/>
        </w:rPr>
        <w:t xml:space="preserve"> društva EUROCABLE d.o.o. u stečaju, Zagreb, Ilica 1 A, OIB:32181224307</w:t>
      </w:r>
      <w:r w:rsidRPr="0056385E">
        <w:rPr>
          <w:rFonts w:eastAsiaTheme="majorEastAsia" w:cs="Times New Roman" w:hAnsi="Times New Roman" w:ascii="Times New Roman"/>
        </w:rPr>
        <w:t xml:space="preserve"> društvu EUROCABLE GROUP d.d.</w:t>
      </w:r>
      <w:r w:rsidR="000849D1" w:rsidRPr="0056385E">
        <w:rPr>
          <w:rFonts w:eastAsiaTheme="majorEastAsia" w:cs="Times New Roman" w:hAnsi="Times New Roman" w:ascii="Times New Roman"/>
        </w:rPr>
        <w:t>, kao i da prihvaća sve pravne i financijske promjene i obveze nastale tim pripajanjem, te da će po usvajanju stečajnog plana pristupiti sklapanju ugovora o pripajanju društava i poduzeti druge potrebne radnje radi provođenja pripajanja.</w:t>
      </w:r>
    </w:p>
    <w:p w14:textId="77777777" w14:paraId="7163E5D5" w:rsidRDefault="00C60C40" w:rsidP="00C60C40" w:rsidR="00C60C40" w:rsidRPr="0056385E">
      <w:pPr>
        <w:pStyle w:val="Odlomakpopisa"/>
        <w:ind w:left="360"/>
        <w:jc w:val="both"/>
        <w:rPr>
          <w:rFonts w:eastAsiaTheme="majorEastAsia" w:cs="Times New Roman" w:hAnsi="Times New Roman" w:ascii="Times New Roman"/>
        </w:rPr>
      </w:pPr>
    </w:p>
    <w:p w14:textId="77777777" w14:paraId="4DECB71B" w:rsidRDefault="007A32A5" w:rsidP="000849D1" w:rsidR="000849D1" w:rsidRPr="0056385E">
      <w:pPr>
        <w:ind w:left="360"/>
        <w:jc w:val="both"/>
        <w:rPr>
          <w:rFonts w:eastAsiaTheme="majorEastAsia" w:cs="Times New Roman" w:hAnsi="Times New Roman" w:ascii="Times New Roman"/>
        </w:rPr>
      </w:pPr>
      <w:r w:rsidRPr="0056385E">
        <w:rPr>
          <w:rFonts w:eastAsiaTheme="majorEastAsia" w:cs="Times New Roman" w:hAnsi="Times New Roman" w:ascii="Times New Roman"/>
        </w:rPr>
        <w:t>*</w:t>
      </w:r>
      <w:r w:rsidR="000849D1" w:rsidRPr="0056385E">
        <w:rPr>
          <w:rFonts w:eastAsiaTheme="majorEastAsia" w:cs="Times New Roman" w:hAnsi="Times New Roman" w:ascii="Times New Roman"/>
        </w:rPr>
        <w:t>Prilog: Izjava društva EUROCABLE GROUP d.d.</w:t>
      </w:r>
    </w:p>
    <w:p w14:textId="77777777" w14:paraId="20751431" w:rsidRDefault="00C60C40" w:rsidP="000849D1" w:rsidR="00C60C40" w:rsidRPr="0056385E">
      <w:pPr>
        <w:ind w:left="360"/>
        <w:jc w:val="both"/>
        <w:rPr>
          <w:rFonts w:eastAsiaTheme="majorEastAsia" w:cs="Times New Roman" w:hAnsi="Times New Roman" w:ascii="Times New Roman"/>
        </w:rPr>
      </w:pPr>
    </w:p>
    <w:p w14:textId="74BBBA3C" w14:paraId="5B516E60" w:rsidRDefault="00057590" w:rsidP="0065609D" w:rsidR="0065609D" w:rsidRPr="0065609D">
      <w:pPr>
        <w:pStyle w:val="Odlomakpopisa"/>
        <w:numPr>
          <w:ilvl w:val="0"/>
          <w:numId w:val="13"/>
        </w:numPr>
        <w:jc w:val="both"/>
        <w:rPr>
          <w:rFonts w:eastAsiaTheme="majorEastAsia" w:cs="Times New Roman" w:hAnsi="Times New Roman" w:ascii="Times New Roman"/>
          <w:lang w:val="en-US"/>
        </w:rPr>
      </w:pPr>
      <w:r w:rsidRPr="00057590">
        <w:rPr>
          <w:rFonts w:eastAsiaTheme="majorEastAsia" w:cs="Times New Roman" w:hAnsi="Times New Roman" w:ascii="Times New Roman"/>
        </w:rPr>
        <w:lastRenderedPageBreak/>
        <w:t>Nakon pravomoćnosti rješenja o potvrdi stečajnog plana, sud će donijeti rješenje o zaključenju stečajnog postupka, dok će u roku od najkasnije 90 dana od dana pravomoćnosti rješenja o potvrdi stečajnog plana Društvo preuzimatelj i Stečajni dužnik pristupiti sklapanju ugovora o pripajanju. U daljnjem roku od 15 dana od dana sklapanja ugovora o pripaj</w:t>
      </w:r>
      <w:r w:rsidR="00572CBA">
        <w:rPr>
          <w:rFonts w:eastAsiaTheme="majorEastAsia" w:cs="Times New Roman" w:hAnsi="Times New Roman" w:ascii="Times New Roman"/>
        </w:rPr>
        <w:t>anju, Društvo preuzimatelj i</w:t>
      </w:r>
      <w:r w:rsidRPr="00057590">
        <w:rPr>
          <w:rFonts w:eastAsiaTheme="majorEastAsia" w:cs="Times New Roman" w:hAnsi="Times New Roman" w:ascii="Times New Roman"/>
        </w:rPr>
        <w:t xml:space="preserve"> Stečajni dužnik podnijet će prijavu registarskom sudu za upis pripajanja.</w:t>
      </w:r>
      <w:r>
        <w:rPr>
          <w:rFonts w:eastAsiaTheme="majorEastAsia" w:cs="Times New Roman" w:hAnsi="Times New Roman" w:ascii="Times New Roman"/>
        </w:rPr>
        <w:t xml:space="preserve"> Po zaključenju stečajnog postupka direktorom društva Eurocable d.o.o. biti će imenovana </w:t>
      </w:r>
      <w:r w:rsidR="0065609D">
        <w:rPr>
          <w:rFonts w:eastAsiaTheme="majorEastAsia" w:cs="Times New Roman" w:hAnsi="Times New Roman" w:ascii="Times New Roman"/>
          <w:lang w:val="en-US"/>
        </w:rPr>
        <w:t xml:space="preserve">Irena Križan, OIB: </w:t>
      </w:r>
      <w:r w:rsidR="0065609D" w:rsidRPr="0065609D">
        <w:rPr>
          <w:rFonts w:eastAsiaTheme="majorEastAsia" w:cs="Times New Roman" w:hAnsi="Times New Roman" w:ascii="Times New Roman"/>
          <w:lang w:val="en-US"/>
        </w:rPr>
        <w:t>66591575260</w:t>
      </w:r>
      <w:r w:rsidR="0065609D">
        <w:rPr>
          <w:rFonts w:eastAsiaTheme="majorEastAsia" w:cs="Times New Roman" w:hAnsi="Times New Roman" w:ascii="Times New Roman"/>
          <w:lang w:val="en-US"/>
        </w:rPr>
        <w:t>,</w:t>
      </w:r>
      <w:r w:rsidR="0065609D" w:rsidRPr="0065609D">
        <w:rPr>
          <w:rFonts w:eastAsiaTheme="majorEastAsia" w:cs="Times New Roman" w:hAnsi="Times New Roman" w:ascii="Times New Roman"/>
          <w:lang w:val="en-US"/>
        </w:rPr>
        <w:t> Zagreb, Jadarska ulica 8A</w:t>
      </w:r>
    </w:p>
    <w:p w14:textId="77777777" w14:paraId="647320BA" w:rsidRDefault="00A608E0" w:rsidP="00110195" w:rsidR="00A608E0" w:rsidRPr="0056385E">
      <w:pPr>
        <w:jc w:val="both"/>
        <w:rPr>
          <w:rFonts w:cs="Times New Roman" w:hAnsi="Times New Roman" w:ascii="Times New Roman"/>
          <w:highlight w:val="yellow"/>
        </w:rPr>
      </w:pPr>
    </w:p>
    <w:p w14:textId="77777777" w14:paraId="2FBB7390" w:rsidRDefault="00A608E0" w:rsidP="00A608E0" w:rsidR="000849D1" w:rsidRPr="0056385E">
      <w:pPr>
        <w:pStyle w:val="Odlomakpopisa"/>
        <w:numPr>
          <w:ilvl w:val="1"/>
          <w:numId w:val="1"/>
        </w:numPr>
        <w:jc w:val="both"/>
        <w:rPr>
          <w:rFonts w:eastAsiaTheme="majorEastAsia" w:cs="Times New Roman" w:hAnsi="Times New Roman" w:ascii="Times New Roman"/>
          <w:sz w:val="24"/>
          <w:szCs w:val="24"/>
        </w:rPr>
      </w:pPr>
      <w:r w:rsidRPr="0056385E">
        <w:rPr>
          <w:rFonts w:eastAsiaTheme="majorEastAsia" w:cs="Times New Roman" w:hAnsi="Times New Roman" w:ascii="Times New Roman"/>
          <w:sz w:val="24"/>
          <w:szCs w:val="24"/>
        </w:rPr>
        <w:t>Obveze nakon pravomoćnosti rješenja o potvrdi stečajnog plana</w:t>
      </w:r>
    </w:p>
    <w:p w14:textId="77777777" w14:paraId="454D15AF" w:rsidRDefault="00A608E0" w:rsidP="00A608E0" w:rsidR="00A608E0" w:rsidRPr="0056385E">
      <w:pPr>
        <w:jc w:val="both"/>
        <w:rPr>
          <w:rFonts w:eastAsiaTheme="majorEastAsia" w:cs="Times New Roman" w:hAnsi="Times New Roman" w:ascii="Times New Roman"/>
          <w:sz w:val="24"/>
          <w:szCs w:val="24"/>
        </w:rPr>
      </w:pPr>
    </w:p>
    <w:p w14:textId="43083467" w14:paraId="3945A128" w:rsidRDefault="00A608E0" w:rsidP="00EB2439" w:rsidR="00A608E0" w:rsidRPr="0056385E">
      <w:pPr>
        <w:ind w:firstLine="360"/>
        <w:jc w:val="both"/>
        <w:rPr>
          <w:rFonts w:eastAsiaTheme="majorEastAsia" w:cs="Times New Roman" w:hAnsi="Times New Roman" w:ascii="Times New Roman"/>
        </w:rPr>
      </w:pPr>
      <w:r w:rsidRPr="0056385E">
        <w:rPr>
          <w:rFonts w:eastAsiaTheme="majorEastAsia" w:cs="Times New Roman" w:hAnsi="Times New Roman" w:ascii="Times New Roman"/>
        </w:rPr>
        <w:t>Nakon pravomoćnosti rješenja o potvrdi stečajnog plana Stečajni dužnik se oslobađa svih obveza čije ispunjenje nije predviđeno stečajnim planom.</w:t>
      </w:r>
      <w:r w:rsidR="00110195" w:rsidRPr="0056385E">
        <w:rPr>
          <w:rFonts w:eastAsiaTheme="majorEastAsia" w:cs="Times New Roman" w:hAnsi="Times New Roman" w:ascii="Times New Roman"/>
        </w:rPr>
        <w:t xml:space="preserve"> </w:t>
      </w:r>
    </w:p>
    <w:p w14:textId="464BE65E" w14:paraId="2CCF1F3F" w:rsidRDefault="00366D9A" w:rsidP="00EB2439" w:rsidR="00366D9A" w:rsidRPr="0056385E">
      <w:pPr>
        <w:ind w:firstLine="360"/>
        <w:jc w:val="both"/>
        <w:rPr>
          <w:rFonts w:eastAsiaTheme="majorEastAsia" w:cs="Times New Roman" w:hAnsi="Times New Roman" w:ascii="Times New Roman"/>
        </w:rPr>
      </w:pPr>
      <w:r w:rsidRPr="0056385E">
        <w:rPr>
          <w:rFonts w:eastAsiaTheme="majorEastAsia" w:cs="Times New Roman" w:hAnsi="Times New Roman" w:ascii="Times New Roman"/>
        </w:rPr>
        <w:t>U slučaju da pojedini vjerovnici ne daju odgovarajuće izjave, njihove će izjave zamijeniti</w:t>
      </w:r>
      <w:r w:rsidR="00B31FE0" w:rsidRPr="0056385E">
        <w:rPr>
          <w:rFonts w:eastAsiaTheme="majorEastAsia" w:cs="Times New Roman" w:hAnsi="Times New Roman" w:ascii="Times New Roman"/>
        </w:rPr>
        <w:t>,</w:t>
      </w:r>
      <w:r w:rsidRPr="0056385E">
        <w:rPr>
          <w:rFonts w:eastAsiaTheme="majorEastAsia" w:cs="Times New Roman" w:hAnsi="Times New Roman" w:ascii="Times New Roman"/>
        </w:rPr>
        <w:t xml:space="preserve"> nadomjestiti pravomoćno rješenje o potvrdi stečajnog plana, te će se smatrati da je od strane tih vjerovnika dana suglasnost za provedbu ovog stečajnog plana po svim osnovama i u odnosu na sve sudionike ovog stečajnog plana, tako da će se uzimati da su ti stečajni vjerovnici dali potvrdne izjave i suglasnosti potrebne za provedbu ovog stečajnog plana</w:t>
      </w:r>
      <w:r w:rsidR="00583242" w:rsidRPr="0056385E">
        <w:rPr>
          <w:rFonts w:eastAsiaTheme="majorEastAsia" w:cs="Times New Roman" w:hAnsi="Times New Roman" w:ascii="Times New Roman"/>
        </w:rPr>
        <w:t xml:space="preserve"> sukladno članku 340. SZ/15</w:t>
      </w:r>
      <w:r w:rsidRPr="0056385E">
        <w:rPr>
          <w:rFonts w:eastAsiaTheme="majorEastAsia" w:cs="Times New Roman" w:hAnsi="Times New Roman" w:ascii="Times New Roman"/>
        </w:rPr>
        <w:t xml:space="preserve">. </w:t>
      </w:r>
    </w:p>
    <w:p w14:textId="2137F71F" w14:paraId="3F44596B" w:rsidRDefault="00A608E0" w:rsidP="00EB2439" w:rsidR="00A608E0" w:rsidRPr="0056385E">
      <w:pPr>
        <w:ind w:firstLine="360"/>
        <w:jc w:val="both"/>
        <w:rPr>
          <w:rFonts w:eastAsiaTheme="majorEastAsia" w:cs="Times New Roman" w:hAnsi="Times New Roman" w:ascii="Times New Roman"/>
        </w:rPr>
      </w:pPr>
      <w:r w:rsidRPr="0056385E">
        <w:rPr>
          <w:rFonts w:eastAsiaTheme="majorEastAsia" w:cs="Times New Roman" w:hAnsi="Times New Roman" w:ascii="Times New Roman"/>
        </w:rPr>
        <w:t xml:space="preserve">Po pravomoćnosti rješenja o prihvaćanju stečajnog plana, te pravomoćnosti rješenja o zaključenju stečajnog postupka, Društvo preuzimatelj i Stečajni dužnik pristupit će u roku od </w:t>
      </w:r>
      <w:r w:rsidR="00332303" w:rsidRPr="0056385E">
        <w:rPr>
          <w:rFonts w:cs="Times New Roman" w:hAnsi="Times New Roman" w:ascii="Times New Roman"/>
        </w:rPr>
        <w:t>90 dana</w:t>
      </w:r>
      <w:r w:rsidR="00332303" w:rsidRPr="0056385E">
        <w:rPr>
          <w:rFonts w:eastAsiaTheme="majorEastAsia" w:cs="Times New Roman" w:hAnsi="Times New Roman" w:ascii="Times New Roman"/>
        </w:rPr>
        <w:t xml:space="preserve"> </w:t>
      </w:r>
      <w:r w:rsidRPr="0056385E">
        <w:rPr>
          <w:rFonts w:eastAsiaTheme="majorEastAsia" w:cs="Times New Roman" w:hAnsi="Times New Roman" w:ascii="Times New Roman"/>
        </w:rPr>
        <w:t>sklapanju Ugovora o pripajanju i poduzimanju svih drugih potrebnih radnji radi upisa pripajanja društva u sudski registar.</w:t>
      </w:r>
    </w:p>
    <w:p w14:textId="5DA972BF" w14:paraId="3C272833" w:rsidRDefault="00A608E0" w:rsidP="00EB2439" w:rsidR="00A608E0" w:rsidRPr="0056385E">
      <w:pPr>
        <w:ind w:firstLine="360"/>
        <w:jc w:val="both"/>
        <w:rPr>
          <w:rFonts w:eastAsiaTheme="majorEastAsia" w:cs="Times New Roman" w:hAnsi="Times New Roman" w:ascii="Times New Roman"/>
        </w:rPr>
      </w:pPr>
      <w:r w:rsidRPr="0056385E">
        <w:rPr>
          <w:rFonts w:eastAsiaTheme="majorEastAsia" w:cs="Times New Roman" w:hAnsi="Times New Roman" w:ascii="Times New Roman"/>
        </w:rPr>
        <w:t>Danom pravomoćnosti Rješenja o zaključenju stečajnog postupka prestaju sve ovlasti stečajnog upravitelja</w:t>
      </w:r>
      <w:r w:rsidR="00EB2439">
        <w:rPr>
          <w:rFonts w:eastAsiaTheme="majorEastAsia" w:cs="Times New Roman" w:hAnsi="Times New Roman" w:ascii="Times New Roman"/>
        </w:rPr>
        <w:t>,</w:t>
      </w:r>
      <w:r w:rsidRPr="0056385E">
        <w:rPr>
          <w:rFonts w:eastAsiaTheme="majorEastAsia" w:cs="Times New Roman" w:hAnsi="Times New Roman" w:ascii="Times New Roman"/>
        </w:rPr>
        <w:t xml:space="preserve"> te će na taj dan stečajni upravitelj izvršiti primopredaju dužnosti i sastaviti poseban zapisnik.</w:t>
      </w:r>
    </w:p>
    <w:p w14:textId="327EAF15" w14:paraId="789B0967" w:rsidRDefault="00A608E0" w:rsidP="004A0535" w:rsidR="00A608E0" w:rsidRPr="0056385E">
      <w:pPr>
        <w:ind w:firstLine="360"/>
        <w:jc w:val="both"/>
        <w:rPr>
          <w:rFonts w:cs="Times New Roman" w:hAnsi="Times New Roman" w:ascii="Times New Roman"/>
        </w:rPr>
      </w:pPr>
      <w:r w:rsidRPr="0056385E">
        <w:rPr>
          <w:rFonts w:eastAsiaTheme="majorEastAsia" w:cs="Times New Roman" w:hAnsi="Times New Roman" w:ascii="Times New Roman"/>
        </w:rPr>
        <w:t xml:space="preserve">Stečajni upravitelj će u roku od </w:t>
      </w:r>
      <w:r w:rsidR="00332303" w:rsidRPr="0056385E">
        <w:rPr>
          <w:rFonts w:cs="Times New Roman" w:hAnsi="Times New Roman" w:ascii="Times New Roman"/>
        </w:rPr>
        <w:t xml:space="preserve">90 </w:t>
      </w:r>
      <w:r w:rsidRPr="0056385E">
        <w:rPr>
          <w:rFonts w:cs="Times New Roman" w:hAnsi="Times New Roman" w:ascii="Times New Roman"/>
        </w:rPr>
        <w:t>od dana pravomoćnosti rješenja o zaključenju stečajnog postupka sastaviti i podnijeti nadležnoj poreznoj upravi završni račun sa stanjem na dan zaključenja stečajnog postupka.</w:t>
      </w:r>
    </w:p>
    <w:p w14:textId="77777777" w14:paraId="6EC4A82E" w:rsidRDefault="00A608E0" w:rsidP="00A608E0" w:rsidR="00A608E0" w:rsidRPr="0056385E">
      <w:pPr>
        <w:jc w:val="both"/>
        <w:rPr>
          <w:rFonts w:cs="Times New Roman" w:hAnsi="Times New Roman" w:ascii="Times New Roman"/>
        </w:rPr>
      </w:pPr>
    </w:p>
    <w:p w14:textId="77777777" w14:paraId="0974DEFB" w:rsidRDefault="00A608E0" w:rsidP="00A608E0" w:rsidR="00A608E0" w:rsidRPr="0056385E">
      <w:pPr>
        <w:pStyle w:val="Odlomakpopisa"/>
        <w:numPr>
          <w:ilvl w:val="1"/>
          <w:numId w:val="1"/>
        </w:numPr>
        <w:jc w:val="both"/>
        <w:rPr>
          <w:rFonts w:cs="Times New Roman" w:hAnsi="Times New Roman" w:ascii="Times New Roman"/>
        </w:rPr>
      </w:pPr>
      <w:r w:rsidRPr="0056385E">
        <w:rPr>
          <w:rFonts w:cs="Times New Roman" w:hAnsi="Times New Roman" w:ascii="Times New Roman"/>
        </w:rPr>
        <w:t>Nadzor</w:t>
      </w:r>
    </w:p>
    <w:p w14:textId="77777777" w14:paraId="73169965" w:rsidRDefault="00C60C40" w:rsidP="00C60C40" w:rsidR="00C60C40" w:rsidRPr="0056385E">
      <w:pPr>
        <w:pStyle w:val="Odlomakpopisa"/>
        <w:ind w:left="792"/>
        <w:jc w:val="both"/>
        <w:rPr>
          <w:rFonts w:cs="Times New Roman" w:hAnsi="Times New Roman" w:ascii="Times New Roman"/>
        </w:rPr>
      </w:pPr>
    </w:p>
    <w:p w14:textId="77777777" w14:paraId="639AF6CF" w:rsidRDefault="00A608E0" w:rsidP="004A0535" w:rsidR="00A608E0" w:rsidRPr="0056385E">
      <w:pPr>
        <w:ind w:firstLine="360"/>
        <w:jc w:val="both"/>
        <w:rPr>
          <w:rFonts w:cs="Times New Roman" w:hAnsi="Times New Roman" w:ascii="Times New Roman"/>
        </w:rPr>
      </w:pPr>
      <w:r w:rsidRPr="0056385E">
        <w:rPr>
          <w:rFonts w:cs="Times New Roman" w:hAnsi="Times New Roman" w:ascii="Times New Roman"/>
        </w:rPr>
        <w:t>Neće se provoditi nadzor nad ispunjenjem stečajnog plana, budući da bi isti povećao troškove postupka.</w:t>
      </w:r>
    </w:p>
    <w:p w14:textId="77777777" w14:paraId="243ED059" w:rsidRDefault="00A608E0" w:rsidP="00A608E0" w:rsidR="00A608E0" w:rsidRPr="0056385E">
      <w:pPr>
        <w:jc w:val="both"/>
        <w:rPr>
          <w:rFonts w:cs="Times New Roman" w:hAnsi="Times New Roman" w:ascii="Times New Roman"/>
        </w:rPr>
      </w:pPr>
    </w:p>
    <w:p w14:textId="77777777" w14:paraId="18CBB54F" w:rsidRDefault="00A608E0" w:rsidP="00A608E0" w:rsidR="00A608E0" w:rsidRPr="0056385E">
      <w:pPr>
        <w:rPr>
          <w:rFonts w:cs="Times New Roman" w:hAnsi="Times New Roman" w:ascii="Times New Roman"/>
        </w:rPr>
      </w:pPr>
      <w:r w:rsidRPr="0056385E">
        <w:rPr>
          <w:rFonts w:cs="Times New Roman" w:hAnsi="Times New Roman" w:ascii="Times New Roman"/>
        </w:rPr>
        <w:t>Prilozi:</w:t>
      </w:r>
    </w:p>
    <w:p w14:textId="77777777" w14:paraId="00D71A56" w:rsidRDefault="00780FFD" w:rsidP="00780FFD" w:rsidR="00780FFD" w:rsidRPr="00780FFD">
      <w:pPr>
        <w:pStyle w:val="Odlomakpopisa"/>
        <w:numPr>
          <w:ilvl w:val="0"/>
          <w:numId w:val="15"/>
        </w:numPr>
        <w:jc w:val="both"/>
        <w:rPr>
          <w:rFonts w:cs="Times New Roman" w:hAnsi="Times New Roman" w:ascii="Times New Roman"/>
        </w:rPr>
      </w:pPr>
      <w:r w:rsidRPr="00780FFD">
        <w:rPr>
          <w:rFonts w:cs="Times New Roman" w:hAnsi="Times New Roman" w:ascii="Times New Roman"/>
        </w:rPr>
        <w:t>Račun dobiti i gubitka EUROCABLE d.o.o. u stečaju</w:t>
      </w:r>
    </w:p>
    <w:p w14:textId="77777777" w14:paraId="571A0951" w:rsidRDefault="00780FFD" w:rsidP="00780FFD" w:rsidR="00780FFD" w:rsidRPr="00780FFD">
      <w:pPr>
        <w:pStyle w:val="Odlomakpopisa"/>
        <w:numPr>
          <w:ilvl w:val="0"/>
          <w:numId w:val="15"/>
        </w:numPr>
        <w:jc w:val="both"/>
        <w:rPr>
          <w:rFonts w:cs="Times New Roman" w:hAnsi="Times New Roman" w:ascii="Times New Roman"/>
        </w:rPr>
      </w:pPr>
      <w:r w:rsidRPr="00780FFD">
        <w:rPr>
          <w:rFonts w:cs="Times New Roman" w:hAnsi="Times New Roman" w:ascii="Times New Roman"/>
        </w:rPr>
        <w:t>Bilanca EUROCABLE d.o.o. u stečaju</w:t>
      </w:r>
    </w:p>
    <w:p w14:textId="010E2F79" w14:paraId="1CE44B7C" w:rsidRDefault="00780FFD" w:rsidP="00780FFD" w:rsidR="00780FFD" w:rsidRPr="00780FFD">
      <w:pPr>
        <w:pStyle w:val="Odlomakpopisa"/>
        <w:numPr>
          <w:ilvl w:val="0"/>
          <w:numId w:val="15"/>
        </w:numPr>
        <w:jc w:val="both"/>
        <w:rPr>
          <w:rFonts w:cs="Times New Roman" w:hAnsi="Times New Roman" w:ascii="Times New Roman"/>
        </w:rPr>
      </w:pPr>
      <w:r w:rsidRPr="00780FFD">
        <w:rPr>
          <w:rFonts w:cs="Times New Roman" w:hAnsi="Times New Roman" w:ascii="Times New Roman"/>
        </w:rPr>
        <w:t xml:space="preserve">Bruto bilanca </w:t>
      </w:r>
      <w:r w:rsidR="00776554" w:rsidRPr="00776554">
        <w:rPr>
          <w:rFonts w:cs="Times New Roman" w:hAnsi="Times New Roman" w:ascii="Times New Roman"/>
        </w:rPr>
        <w:t xml:space="preserve">EUROCABLE d.o.o. u stečaju </w:t>
      </w:r>
      <w:r w:rsidRPr="00780FFD">
        <w:rPr>
          <w:rFonts w:cs="Times New Roman" w:hAnsi="Times New Roman" w:ascii="Times New Roman"/>
        </w:rPr>
        <w:t>do dana 31.listopada 2018</w:t>
      </w:r>
    </w:p>
    <w:p w14:textId="4450A8D5" w14:paraId="7D3097EE" w:rsidRDefault="00780FFD" w:rsidP="00780FFD" w:rsidR="00780FFD" w:rsidRPr="00780FFD">
      <w:pPr>
        <w:pStyle w:val="Odlomakpopisa"/>
        <w:numPr>
          <w:ilvl w:val="0"/>
          <w:numId w:val="15"/>
        </w:numPr>
        <w:jc w:val="both"/>
        <w:rPr>
          <w:rFonts w:cs="Times New Roman" w:hAnsi="Times New Roman" w:ascii="Times New Roman"/>
        </w:rPr>
      </w:pPr>
      <w:r w:rsidRPr="00780FFD">
        <w:rPr>
          <w:rFonts w:cs="Times New Roman" w:hAnsi="Times New Roman" w:ascii="Times New Roman"/>
        </w:rPr>
        <w:t>Pregled prenesenog, iskorištenog i neiskorištenog gubitka, obračun za 2018 godinu</w:t>
      </w:r>
      <w:r w:rsidR="00776554">
        <w:rPr>
          <w:rFonts w:cs="Times New Roman" w:hAnsi="Times New Roman" w:ascii="Times New Roman"/>
        </w:rPr>
        <w:t xml:space="preserve"> za </w:t>
      </w:r>
      <w:r w:rsidR="00776554" w:rsidRPr="00776554">
        <w:rPr>
          <w:rFonts w:cs="Times New Roman" w:hAnsi="Times New Roman" w:ascii="Times New Roman"/>
        </w:rPr>
        <w:t>EUROCABLE d.o.o. u stečaju</w:t>
      </w:r>
    </w:p>
    <w:p w14:textId="532416D1" w14:paraId="7BFBAADF" w:rsidRDefault="00780FFD" w:rsidP="00780FFD" w:rsidR="00780FFD" w:rsidRPr="00780FFD">
      <w:pPr>
        <w:pStyle w:val="Odlomakpopisa"/>
        <w:numPr>
          <w:ilvl w:val="0"/>
          <w:numId w:val="15"/>
        </w:numPr>
        <w:jc w:val="both"/>
        <w:rPr>
          <w:rFonts w:cs="Times New Roman" w:hAnsi="Times New Roman" w:ascii="Times New Roman"/>
        </w:rPr>
      </w:pPr>
      <w:r w:rsidRPr="00780FFD">
        <w:rPr>
          <w:rFonts w:cs="Times New Roman" w:hAnsi="Times New Roman" w:ascii="Times New Roman"/>
        </w:rPr>
        <w:t>Prijava poreza na dobit za razdoblje 01.01.2018 do 31.10.2018</w:t>
      </w:r>
      <w:r w:rsidR="00776554">
        <w:rPr>
          <w:rFonts w:cs="Times New Roman" w:hAnsi="Times New Roman" w:ascii="Times New Roman"/>
        </w:rPr>
        <w:t xml:space="preserve"> za </w:t>
      </w:r>
      <w:r w:rsidR="00776554" w:rsidRPr="00776554">
        <w:rPr>
          <w:rFonts w:cs="Times New Roman" w:hAnsi="Times New Roman" w:ascii="Times New Roman"/>
        </w:rPr>
        <w:t>EUROCABLE d.o.o. u stečaju</w:t>
      </w:r>
    </w:p>
    <w:p w14:textId="77777777" w14:paraId="3C89005D" w:rsidRDefault="00024C05" w:rsidP="00024C05" w:rsidR="00024C05" w:rsidRPr="0056385E">
      <w:pPr>
        <w:pStyle w:val="Odlomakpopisa"/>
        <w:numPr>
          <w:ilvl w:val="0"/>
          <w:numId w:val="15"/>
        </w:numPr>
        <w:jc w:val="both"/>
        <w:rPr>
          <w:rFonts w:cs="Times New Roman" w:hAnsi="Times New Roman" w:ascii="Times New Roman"/>
        </w:rPr>
      </w:pPr>
      <w:r w:rsidRPr="0056385E">
        <w:rPr>
          <w:rFonts w:cs="Times New Roman" w:hAnsi="Times New Roman" w:ascii="Times New Roman"/>
        </w:rPr>
        <w:t>Nerevidirani financijski izvještaj EUROCABLE GROUP d.d. na dan 31.8.2018.</w:t>
      </w:r>
    </w:p>
    <w:p w14:textId="39E87C7B" w14:paraId="3B1953CF" w:rsidRDefault="00BD7EBF" w:rsidP="00A608E0" w:rsidR="00A608E0" w:rsidRPr="0056385E">
      <w:pPr>
        <w:pStyle w:val="Odlomakpopisa"/>
        <w:numPr>
          <w:ilvl w:val="0"/>
          <w:numId w:val="14"/>
        </w:numPr>
        <w:spacing w:after="0"/>
        <w:jc w:val="both"/>
        <w:rPr>
          <w:rFonts w:cs="Times New Roman" w:hAnsi="Times New Roman" w:ascii="Times New Roman"/>
        </w:rPr>
      </w:pPr>
      <w:r w:rsidRPr="0056385E">
        <w:rPr>
          <w:rFonts w:cs="Times New Roman" w:hAnsi="Times New Roman" w:ascii="Times New Roman"/>
        </w:rPr>
        <w:lastRenderedPageBreak/>
        <w:t xml:space="preserve">Nacrt </w:t>
      </w:r>
      <w:r w:rsidR="00A608E0" w:rsidRPr="0056385E">
        <w:rPr>
          <w:rFonts w:cs="Times New Roman" w:hAnsi="Times New Roman" w:ascii="Times New Roman"/>
        </w:rPr>
        <w:t>Ugovor</w:t>
      </w:r>
      <w:r w:rsidRPr="0056385E">
        <w:rPr>
          <w:rFonts w:cs="Times New Roman" w:hAnsi="Times New Roman" w:ascii="Times New Roman"/>
        </w:rPr>
        <w:t>a</w:t>
      </w:r>
      <w:r w:rsidR="00A608E0" w:rsidRPr="0056385E">
        <w:rPr>
          <w:rFonts w:cs="Times New Roman" w:hAnsi="Times New Roman" w:ascii="Times New Roman"/>
        </w:rPr>
        <w:t xml:space="preserve"> o pripajanju</w:t>
      </w:r>
      <w:r w:rsidR="00921CE1" w:rsidRPr="0056385E">
        <w:rPr>
          <w:rFonts w:cs="Times New Roman" w:hAnsi="Times New Roman" w:ascii="Times New Roman"/>
        </w:rPr>
        <w:t xml:space="preserve"> </w:t>
      </w:r>
    </w:p>
    <w:p w14:textId="18149E54" w14:paraId="3866E37B" w:rsidRDefault="0020096F" w:rsidP="008513E5" w:rsidR="00A608E0" w:rsidRPr="0056385E">
      <w:pPr>
        <w:pStyle w:val="Odlomakpopisa"/>
        <w:numPr>
          <w:ilvl w:val="0"/>
          <w:numId w:val="14"/>
        </w:numPr>
        <w:jc w:val="both"/>
        <w:rPr>
          <w:rFonts w:cs="Times New Roman" w:hAnsi="Times New Roman" w:ascii="Times New Roman"/>
        </w:rPr>
      </w:pPr>
      <w:r w:rsidRPr="0056385E">
        <w:rPr>
          <w:rFonts w:cs="Times New Roman" w:hAnsi="Times New Roman" w:ascii="Times New Roman"/>
        </w:rPr>
        <w:t>Tablica obveza stečajne mase</w:t>
      </w:r>
      <w:r w:rsidR="00A312F6" w:rsidRPr="0056385E">
        <w:rPr>
          <w:rFonts w:cs="Times New Roman" w:hAnsi="Times New Roman" w:ascii="Times New Roman"/>
        </w:rPr>
        <w:t xml:space="preserve"> po zaključenju stečajnog postupka</w:t>
      </w:r>
    </w:p>
    <w:p w14:textId="04EAADD8" w14:paraId="7D744287" w:rsidRDefault="00A608E0" w:rsidP="00B47C55" w:rsidR="00A608E0" w:rsidRPr="0056385E">
      <w:pPr>
        <w:pStyle w:val="Odlomakpopisa"/>
        <w:numPr>
          <w:ilvl w:val="0"/>
          <w:numId w:val="14"/>
        </w:numPr>
        <w:jc w:val="both"/>
        <w:rPr>
          <w:rFonts w:eastAsiaTheme="majorEastAsia" w:cs="Times New Roman" w:hAnsi="Times New Roman" w:ascii="Times New Roman"/>
          <w:sz w:val="24"/>
          <w:szCs w:val="24"/>
        </w:rPr>
      </w:pPr>
      <w:r w:rsidRPr="0056385E">
        <w:rPr>
          <w:rFonts w:eastAsiaTheme="majorEastAsia" w:cs="Times New Roman" w:hAnsi="Times New Roman" w:ascii="Times New Roman"/>
        </w:rPr>
        <w:t>Izjava društva EUROCABLE GROUP d.d.</w:t>
      </w:r>
      <w:r w:rsidR="00921CE1" w:rsidRPr="0056385E">
        <w:rPr>
          <w:rFonts w:eastAsiaTheme="majorEastAsia" w:cs="Times New Roman" w:hAnsi="Times New Roman" w:ascii="Times New Roman"/>
        </w:rPr>
        <w:t xml:space="preserve"> </w:t>
      </w:r>
    </w:p>
    <w:sectPr w:rsidSect="00506790" w:rsidR="00A608E0" w:rsidRPr="0056385E">
      <w:foot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4E35CBD4" w:rsidRDefault="00F54D7D" w:rsidP="00506790" w:rsidR="00F54D7D">
      <w:pPr>
        <w:spacing w:lineRule="auto" w:line="240" w:after="0"/>
      </w:pPr>
      <w:r>
        <w:separator/>
      </w:r>
    </w:p>
  </w:endnote>
  <w:endnote w:id="0" w:type="continuationSeparator">
    <w:p w14:textId="77777777" w14:paraId="2D7C9189" w:rsidRDefault="00F54D7D" w:rsidP="00506790" w:rsidR="00F54D7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Segoe UI">
    <w:altName w:val="Calibri"/>
    <w:panose1 w:val="020B0502040204020203"/>
    <w:charset w:val="EE"/>
    <w:family w:val="swiss"/>
    <w:pitch w:val="variable"/>
    <w:sig w:csb1="00000000" w:csb0="000001DF" w:usb3="00000000" w:usb2="00000009" w:usb1="C000205B" w:usb0="E0002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6021557"/>
      <w:docPartObj>
        <w:docPartGallery w:val="Page Numbers (Bottom of Page)"/>
        <w:docPartUnique/>
      </w:docPartObj>
    </w:sdtPr>
    <w:sdtEndPr>
      <w:rPr>
        <w:noProof/>
      </w:rPr>
    </w:sdtEndPr>
    <w:sdtContent>
      <w:p w14:textId="77777777" w14:paraId="0B452055" w:rsidRDefault="00057590" w:rsidR="00057590">
        <w:pPr>
          <w:pStyle w:val="Podnoje"/>
          <w:jc w:val="center"/>
        </w:pPr>
        <w:r>
          <w:fldChar w:fldCharType="begin"/>
        </w:r>
        <w:r>
          <w:instrText xml:space="preserve"> PAGE   \* MERGEFORMAT </w:instrText>
        </w:r>
        <w:r>
          <w:fldChar w:fldCharType="separate"/>
        </w:r>
        <w:r w:rsidR="00901BDF">
          <w:rPr>
            <w:noProof/>
          </w:rPr>
          <w:t>25</w:t>
        </w:r>
        <w:r>
          <w:rPr>
            <w:noProof/>
          </w:rPr>
          <w:fldChar w:fldCharType="end"/>
        </w:r>
      </w:p>
    </w:sdtContent>
  </w:sdt>
  <w:p w14:textId="77777777" w14:paraId="75F61D9D" w:rsidRDefault="00057590" w:rsidR="0005759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0209AE5D" w:rsidRDefault="00F54D7D" w:rsidP="00506790" w:rsidR="00F54D7D">
      <w:pPr>
        <w:spacing w:lineRule="auto" w:line="240" w:after="0"/>
      </w:pPr>
      <w:r>
        <w:separator/>
      </w:r>
    </w:p>
  </w:footnote>
  <w:footnote w:id="0" w:type="continuationSeparator">
    <w:p w14:textId="77777777" w14:paraId="791CAFFA" w:rsidRDefault="00F54D7D" w:rsidP="00506790" w:rsidR="00F54D7D">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008F2"/>
    <w:multiLevelType w:val="hybridMultilevel"/>
    <w:tmpl w:val="44087BC2"/>
    <w:lvl w:tplc="80780196" w:ilvl="0">
      <w:numFmt w:val="bullet"/>
      <w:lvlText w:val="-"/>
      <w:lvlJc w:val="left"/>
      <w:pPr>
        <w:ind w:hanging="360" w:left="405"/>
      </w:pPr>
      <w:rPr>
        <w:rFonts w:eastAsiaTheme="minorHAnsi" w:cs="Calibri" w:hAnsi="Calibri" w:ascii="Calibri" w:hint="default"/>
      </w:rPr>
    </w:lvl>
    <w:lvl w:tentative="true" w:tplc="041A0003" w:ilvl="1">
      <w:start w:val="1"/>
      <w:numFmt w:val="bullet"/>
      <w:lvlText w:val="o"/>
      <w:lvlJc w:val="left"/>
      <w:pPr>
        <w:ind w:hanging="360" w:left="1125"/>
      </w:pPr>
      <w:rPr>
        <w:rFonts w:cs="Courier New" w:hAnsi="Courier New" w:ascii="Courier New" w:hint="default"/>
      </w:rPr>
    </w:lvl>
    <w:lvl w:tentative="true" w:tplc="041A0005" w:ilvl="2">
      <w:start w:val="1"/>
      <w:numFmt w:val="bullet"/>
      <w:lvlText w:val=""/>
      <w:lvlJc w:val="left"/>
      <w:pPr>
        <w:ind w:hanging="360" w:left="1845"/>
      </w:pPr>
      <w:rPr>
        <w:rFonts w:hAnsi="Wingdings" w:ascii="Wingdings" w:hint="default"/>
      </w:rPr>
    </w:lvl>
    <w:lvl w:tentative="true" w:tplc="041A0001" w:ilvl="3">
      <w:start w:val="1"/>
      <w:numFmt w:val="bullet"/>
      <w:lvlText w:val=""/>
      <w:lvlJc w:val="left"/>
      <w:pPr>
        <w:ind w:hanging="360" w:left="2565"/>
      </w:pPr>
      <w:rPr>
        <w:rFonts w:hAnsi="Symbol" w:ascii="Symbol" w:hint="default"/>
      </w:rPr>
    </w:lvl>
    <w:lvl w:tentative="true" w:tplc="041A0003" w:ilvl="4">
      <w:start w:val="1"/>
      <w:numFmt w:val="bullet"/>
      <w:lvlText w:val="o"/>
      <w:lvlJc w:val="left"/>
      <w:pPr>
        <w:ind w:hanging="360" w:left="3285"/>
      </w:pPr>
      <w:rPr>
        <w:rFonts w:cs="Courier New" w:hAnsi="Courier New" w:ascii="Courier New" w:hint="default"/>
      </w:rPr>
    </w:lvl>
    <w:lvl w:tentative="true" w:tplc="041A0005" w:ilvl="5">
      <w:start w:val="1"/>
      <w:numFmt w:val="bullet"/>
      <w:lvlText w:val=""/>
      <w:lvlJc w:val="left"/>
      <w:pPr>
        <w:ind w:hanging="360" w:left="4005"/>
      </w:pPr>
      <w:rPr>
        <w:rFonts w:hAnsi="Wingdings" w:ascii="Wingdings" w:hint="default"/>
      </w:rPr>
    </w:lvl>
    <w:lvl w:tentative="true" w:tplc="041A0001" w:ilvl="6">
      <w:start w:val="1"/>
      <w:numFmt w:val="bullet"/>
      <w:lvlText w:val=""/>
      <w:lvlJc w:val="left"/>
      <w:pPr>
        <w:ind w:hanging="360" w:left="4725"/>
      </w:pPr>
      <w:rPr>
        <w:rFonts w:hAnsi="Symbol" w:ascii="Symbol" w:hint="default"/>
      </w:rPr>
    </w:lvl>
    <w:lvl w:tentative="true" w:tplc="041A0003" w:ilvl="7">
      <w:start w:val="1"/>
      <w:numFmt w:val="bullet"/>
      <w:lvlText w:val="o"/>
      <w:lvlJc w:val="left"/>
      <w:pPr>
        <w:ind w:hanging="360" w:left="5445"/>
      </w:pPr>
      <w:rPr>
        <w:rFonts w:cs="Courier New" w:hAnsi="Courier New" w:ascii="Courier New" w:hint="default"/>
      </w:rPr>
    </w:lvl>
    <w:lvl w:tentative="true" w:tplc="041A0005" w:ilvl="8">
      <w:start w:val="1"/>
      <w:numFmt w:val="bullet"/>
      <w:lvlText w:val=""/>
      <w:lvlJc w:val="left"/>
      <w:pPr>
        <w:ind w:hanging="360" w:left="6165"/>
      </w:pPr>
      <w:rPr>
        <w:rFonts w:hAnsi="Wingdings" w:ascii="Wingdings" w:hint="default"/>
      </w:rPr>
    </w:lvl>
  </w:abstractNum>
  <w:abstractNum w:abstractNumId="1">
    <w:nsid w:val="02E825BB"/>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
    <w:nsid w:val="039F1A22"/>
    <w:multiLevelType w:val="hybridMultilevel"/>
    <w:tmpl w:val="A5A0575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6521C2E"/>
    <w:multiLevelType w:val="hybridMultilevel"/>
    <w:tmpl w:val="93582FD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A411312"/>
    <w:multiLevelType w:val="hybridMultilevel"/>
    <w:tmpl w:val="7B280EF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2835E2F"/>
    <w:multiLevelType w:val="hybridMultilevel"/>
    <w:tmpl w:val="1DCC978C"/>
    <w:lvl w:tplc="5EEE6DE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3A54E71"/>
    <w:multiLevelType w:val="hybridMultilevel"/>
    <w:tmpl w:val="35A69866"/>
    <w:lvl w:tplc="025AA8B2"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166027BC"/>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8">
    <w:nsid w:val="192D0652"/>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9">
    <w:nsid w:val="1B356DD9"/>
    <w:multiLevelType w:val="hybridMultilevel"/>
    <w:tmpl w:val="C9EACEE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CA3606D"/>
    <w:multiLevelType w:val="hybridMultilevel"/>
    <w:tmpl w:val="FCEEBD1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F9F5AC9"/>
    <w:multiLevelType w:val="hybridMultilevel"/>
    <w:tmpl w:val="263C1FE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0871B77"/>
    <w:multiLevelType w:val="hybridMultilevel"/>
    <w:tmpl w:val="95C87F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A7A37FD"/>
    <w:multiLevelType w:val="hybridMultilevel"/>
    <w:tmpl w:val="2410E6CE"/>
    <w:lvl w:tplc="E7A8B070"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14">
    <w:nsid w:val="2AE96FE3"/>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5">
    <w:nsid w:val="2C736631"/>
    <w:multiLevelType w:val="hybridMultilevel"/>
    <w:tmpl w:val="E5FC9C8A"/>
    <w:lvl w:tplc="73AACFC8" w:ilvl="0">
      <w:start w:val="31"/>
      <w:numFmt w:val="bullet"/>
      <w:lvlText w:val="-"/>
      <w:lvlJc w:val="left"/>
      <w:pPr>
        <w:ind w:hanging="360" w:left="1068"/>
      </w:pPr>
      <w:rPr>
        <w:rFonts w:eastAsiaTheme="minorHAnsi" w:cs="Times New Roman" w:hAnsi="Times New Roman" w:ascii="Times New Roman" w:hint="default"/>
      </w:rPr>
    </w:lvl>
    <w:lvl w:tentative="true" w:tplc="04090003" w:ilvl="1">
      <w:start w:val="1"/>
      <w:numFmt w:val="bullet"/>
      <w:lvlText w:val="o"/>
      <w:lvlJc w:val="left"/>
      <w:pPr>
        <w:ind w:hanging="360" w:left="1788"/>
      </w:pPr>
      <w:rPr>
        <w:rFonts w:cs="Courier New" w:hAnsi="Courier New" w:ascii="Courier New" w:hint="default"/>
      </w:rPr>
    </w:lvl>
    <w:lvl w:tentative="true" w:tplc="04090005" w:ilvl="2">
      <w:start w:val="1"/>
      <w:numFmt w:val="bullet"/>
      <w:lvlText w:val=""/>
      <w:lvlJc w:val="left"/>
      <w:pPr>
        <w:ind w:hanging="360" w:left="2508"/>
      </w:pPr>
      <w:rPr>
        <w:rFonts w:hAnsi="Wingdings" w:ascii="Wingdings" w:hint="default"/>
      </w:rPr>
    </w:lvl>
    <w:lvl w:tentative="true" w:tplc="04090001" w:ilvl="3">
      <w:start w:val="1"/>
      <w:numFmt w:val="bullet"/>
      <w:lvlText w:val=""/>
      <w:lvlJc w:val="left"/>
      <w:pPr>
        <w:ind w:hanging="360" w:left="3228"/>
      </w:pPr>
      <w:rPr>
        <w:rFonts w:hAnsi="Symbol" w:ascii="Symbol" w:hint="default"/>
      </w:rPr>
    </w:lvl>
    <w:lvl w:tentative="true" w:tplc="04090003" w:ilvl="4">
      <w:start w:val="1"/>
      <w:numFmt w:val="bullet"/>
      <w:lvlText w:val="o"/>
      <w:lvlJc w:val="left"/>
      <w:pPr>
        <w:ind w:hanging="360" w:left="3948"/>
      </w:pPr>
      <w:rPr>
        <w:rFonts w:cs="Courier New" w:hAnsi="Courier New" w:ascii="Courier New" w:hint="default"/>
      </w:rPr>
    </w:lvl>
    <w:lvl w:tentative="true" w:tplc="04090005" w:ilvl="5">
      <w:start w:val="1"/>
      <w:numFmt w:val="bullet"/>
      <w:lvlText w:val=""/>
      <w:lvlJc w:val="left"/>
      <w:pPr>
        <w:ind w:hanging="360" w:left="4668"/>
      </w:pPr>
      <w:rPr>
        <w:rFonts w:hAnsi="Wingdings" w:ascii="Wingdings" w:hint="default"/>
      </w:rPr>
    </w:lvl>
    <w:lvl w:tentative="true" w:tplc="04090001" w:ilvl="6">
      <w:start w:val="1"/>
      <w:numFmt w:val="bullet"/>
      <w:lvlText w:val=""/>
      <w:lvlJc w:val="left"/>
      <w:pPr>
        <w:ind w:hanging="360" w:left="5388"/>
      </w:pPr>
      <w:rPr>
        <w:rFonts w:hAnsi="Symbol" w:ascii="Symbol" w:hint="default"/>
      </w:rPr>
    </w:lvl>
    <w:lvl w:tentative="true" w:tplc="04090003" w:ilvl="7">
      <w:start w:val="1"/>
      <w:numFmt w:val="bullet"/>
      <w:lvlText w:val="o"/>
      <w:lvlJc w:val="left"/>
      <w:pPr>
        <w:ind w:hanging="360" w:left="6108"/>
      </w:pPr>
      <w:rPr>
        <w:rFonts w:cs="Courier New" w:hAnsi="Courier New" w:ascii="Courier New" w:hint="default"/>
      </w:rPr>
    </w:lvl>
    <w:lvl w:tentative="true" w:tplc="04090005" w:ilvl="8">
      <w:start w:val="1"/>
      <w:numFmt w:val="bullet"/>
      <w:lvlText w:val=""/>
      <w:lvlJc w:val="left"/>
      <w:pPr>
        <w:ind w:hanging="360" w:left="6828"/>
      </w:pPr>
      <w:rPr>
        <w:rFonts w:hAnsi="Wingdings" w:ascii="Wingdings" w:hint="default"/>
      </w:rPr>
    </w:lvl>
  </w:abstractNum>
  <w:abstractNum w:abstractNumId="16">
    <w:nsid w:val="401C3F1B"/>
    <w:multiLevelType w:val="hybridMultilevel"/>
    <w:tmpl w:val="B0EE1D2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18C682E"/>
    <w:multiLevelType w:val="hybridMultilevel"/>
    <w:tmpl w:val="E8E8BB8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2A45386"/>
    <w:multiLevelType w:val="hybridMultilevel"/>
    <w:tmpl w:val="2B8E69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2D52FBB"/>
    <w:multiLevelType w:val="hybridMultilevel"/>
    <w:tmpl w:val="2002408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0">
    <w:nsid w:val="477E706B"/>
    <w:multiLevelType w:val="hybridMultilevel"/>
    <w:tmpl w:val="0C1019AC"/>
    <w:lvl w:tplc="F9D6267A" w:ilvl="0">
      <w:start w:val="1"/>
      <w:numFmt w:val="upperRoman"/>
      <w:pStyle w:val="Naslov1"/>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A556EC3"/>
    <w:multiLevelType w:val="hybridMultilevel"/>
    <w:tmpl w:val="1A741D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1A15ECE"/>
    <w:multiLevelType w:val="multilevel"/>
    <w:tmpl w:val="BF4E9EDA"/>
    <w:lvl w:ilvl="0">
      <w:start w:val="1"/>
      <w:numFmt w:val="decimal"/>
      <w:lvlText w:val="%1."/>
      <w:lvlJc w:val="left"/>
      <w:pPr>
        <w:ind w:hanging="360" w:left="360"/>
      </w:pPr>
      <w:rPr>
        <w:rFonts w:hAnsiTheme="minorHAnsi" w:asciiTheme="minorHAnsi" w:hint="default"/>
      </w:rPr>
    </w:lvl>
    <w:lvl w:ilvl="1">
      <w:start w:val="1"/>
      <w:numFmt w:val="decimal"/>
      <w:lvlText w:val="%1.%2."/>
      <w:lvlJc w:val="left"/>
      <w:pPr>
        <w:ind w:hanging="432" w:left="792"/>
      </w:pPr>
      <w:rPr>
        <w:rFonts w:hAnsiTheme="minorHAnsi" w:asciiTheme="minorHAnsi" w:hint="default"/>
        <w:color w:val="auto"/>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3">
    <w:nsid w:val="591703E7"/>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4">
    <w:nsid w:val="72E933ED"/>
    <w:multiLevelType w:val="hybridMultilevel"/>
    <w:tmpl w:val="A150E34A"/>
    <w:lvl w:tplc="7292B836"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25">
    <w:nsid w:val="7F6A5B9B"/>
    <w:multiLevelType w:val="hybridMultilevel"/>
    <w:tmpl w:val="2A44BDC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2"/>
  </w:num>
  <w:num w:numId="2">
    <w:abstractNumId w:val="18"/>
  </w:num>
  <w:num w:numId="3">
    <w:abstractNumId w:val="25"/>
  </w:num>
  <w:num w:numId="4">
    <w:abstractNumId w:val="14"/>
  </w:num>
  <w:num w:numId="5">
    <w:abstractNumId w:val="11"/>
  </w:num>
  <w:num w:numId="6">
    <w:abstractNumId w:val="10"/>
  </w:num>
  <w:num w:numId="7">
    <w:abstractNumId w:val="17"/>
  </w:num>
  <w:num w:numId="8">
    <w:abstractNumId w:val="12"/>
  </w:num>
  <w:num w:numId="9">
    <w:abstractNumId w:val="21"/>
  </w:num>
  <w:num w:numId="10">
    <w:abstractNumId w:val="1"/>
  </w:num>
  <w:num w:numId="11">
    <w:abstractNumId w:val="23"/>
  </w:num>
  <w:num w:numId="12">
    <w:abstractNumId w:val="7"/>
  </w:num>
  <w:num w:numId="13">
    <w:abstractNumId w:val="8"/>
  </w:num>
  <w:num w:numId="14">
    <w:abstractNumId w:val="16"/>
  </w:num>
  <w:num w:numId="15">
    <w:abstractNumId w:val="9"/>
  </w:num>
  <w:num w:numId="16">
    <w:abstractNumId w:val="3"/>
  </w:num>
  <w:num w:numId="17">
    <w:abstractNumId w:val="5"/>
  </w:num>
  <w:num w:numId="18">
    <w:abstractNumId w:val="20"/>
  </w:num>
  <w:num w:numId="19">
    <w:abstractNumId w:val="2"/>
  </w:num>
  <w:num w:numId="20">
    <w:abstractNumId w:val="4"/>
  </w:num>
  <w:num w:numId="21">
    <w:abstractNumId w:val="0"/>
  </w:num>
  <w:num w:numId="22">
    <w:abstractNumId w:val="20"/>
  </w:num>
  <w:num w:numId="23">
    <w:abstractNumId w:val="6"/>
  </w:num>
  <w:num w:numId="24">
    <w:abstractNumId w:val="15"/>
  </w:num>
  <w:num w:numId="25">
    <w:abstractNumId w:val="13"/>
  </w:num>
  <w:num w:numId="26">
    <w:abstractNumId w:val="24"/>
  </w:num>
  <w:num w:numId="27">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4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56AE"/>
    <w:rsid w:val="000036E2"/>
    <w:rsid w:val="00024C05"/>
    <w:rsid w:val="000511A6"/>
    <w:rsid w:val="00057590"/>
    <w:rsid w:val="00064075"/>
    <w:rsid w:val="000849D1"/>
    <w:rsid w:val="00085E9C"/>
    <w:rsid w:val="00086C9C"/>
    <w:rsid w:val="000A791C"/>
    <w:rsid w:val="000D0D5D"/>
    <w:rsid w:val="000D7102"/>
    <w:rsid w:val="000E1D2A"/>
    <w:rsid w:val="001016E6"/>
    <w:rsid w:val="00110195"/>
    <w:rsid w:val="001216A4"/>
    <w:rsid w:val="00121B0D"/>
    <w:rsid w:val="00126503"/>
    <w:rsid w:val="00137BF9"/>
    <w:rsid w:val="001724E8"/>
    <w:rsid w:val="001745B0"/>
    <w:rsid w:val="0018419B"/>
    <w:rsid w:val="00184505"/>
    <w:rsid w:val="001913D0"/>
    <w:rsid w:val="001967CC"/>
    <w:rsid w:val="001A7988"/>
    <w:rsid w:val="001B6C1D"/>
    <w:rsid w:val="001C137C"/>
    <w:rsid w:val="001F4916"/>
    <w:rsid w:val="0020096F"/>
    <w:rsid w:val="00202478"/>
    <w:rsid w:val="00202612"/>
    <w:rsid w:val="002026E8"/>
    <w:rsid w:val="00216BB8"/>
    <w:rsid w:val="00222336"/>
    <w:rsid w:val="002241E1"/>
    <w:rsid w:val="002331FE"/>
    <w:rsid w:val="002338E5"/>
    <w:rsid w:val="00251C95"/>
    <w:rsid w:val="00270BED"/>
    <w:rsid w:val="00282DD1"/>
    <w:rsid w:val="00285F1E"/>
    <w:rsid w:val="002A2C07"/>
    <w:rsid w:val="002C5335"/>
    <w:rsid w:val="002C55D2"/>
    <w:rsid w:val="002D2174"/>
    <w:rsid w:val="002D31CD"/>
    <w:rsid w:val="002D4E9D"/>
    <w:rsid w:val="00300777"/>
    <w:rsid w:val="00300FC3"/>
    <w:rsid w:val="00313B51"/>
    <w:rsid w:val="00324762"/>
    <w:rsid w:val="00332303"/>
    <w:rsid w:val="00341895"/>
    <w:rsid w:val="00342E0E"/>
    <w:rsid w:val="003578BF"/>
    <w:rsid w:val="003633B2"/>
    <w:rsid w:val="00366D9A"/>
    <w:rsid w:val="00374E77"/>
    <w:rsid w:val="0039483C"/>
    <w:rsid w:val="003B1893"/>
    <w:rsid w:val="003D2988"/>
    <w:rsid w:val="003D302F"/>
    <w:rsid w:val="003F0D3B"/>
    <w:rsid w:val="003F621C"/>
    <w:rsid w:val="00420F29"/>
    <w:rsid w:val="00426ED9"/>
    <w:rsid w:val="00433D01"/>
    <w:rsid w:val="00436F27"/>
    <w:rsid w:val="004612B0"/>
    <w:rsid w:val="00467305"/>
    <w:rsid w:val="00492432"/>
    <w:rsid w:val="004A0535"/>
    <w:rsid w:val="004C0F19"/>
    <w:rsid w:val="004D000A"/>
    <w:rsid w:val="004D4288"/>
    <w:rsid w:val="004E3582"/>
    <w:rsid w:val="004E4309"/>
    <w:rsid w:val="004F029E"/>
    <w:rsid w:val="004F0805"/>
    <w:rsid w:val="004F16D1"/>
    <w:rsid w:val="004F508E"/>
    <w:rsid w:val="00505B23"/>
    <w:rsid w:val="00506790"/>
    <w:rsid w:val="005136EF"/>
    <w:rsid w:val="00514E27"/>
    <w:rsid w:val="005304B3"/>
    <w:rsid w:val="005316E7"/>
    <w:rsid w:val="005355FE"/>
    <w:rsid w:val="00535C80"/>
    <w:rsid w:val="005373C6"/>
    <w:rsid w:val="00540312"/>
    <w:rsid w:val="0054058E"/>
    <w:rsid w:val="0055569A"/>
    <w:rsid w:val="00556D3E"/>
    <w:rsid w:val="0055721A"/>
    <w:rsid w:val="0056385E"/>
    <w:rsid w:val="005659D3"/>
    <w:rsid w:val="0057198F"/>
    <w:rsid w:val="00572CBA"/>
    <w:rsid w:val="00572E1F"/>
    <w:rsid w:val="00583242"/>
    <w:rsid w:val="00586C2C"/>
    <w:rsid w:val="00595836"/>
    <w:rsid w:val="005A29E4"/>
    <w:rsid w:val="005A5FA8"/>
    <w:rsid w:val="005B31BF"/>
    <w:rsid w:val="00600267"/>
    <w:rsid w:val="00615C4B"/>
    <w:rsid w:val="006161CE"/>
    <w:rsid w:val="00617774"/>
    <w:rsid w:val="006272E5"/>
    <w:rsid w:val="006276C9"/>
    <w:rsid w:val="0063719C"/>
    <w:rsid w:val="006379D8"/>
    <w:rsid w:val="00645774"/>
    <w:rsid w:val="0065609D"/>
    <w:rsid w:val="0065685C"/>
    <w:rsid w:val="00677C91"/>
    <w:rsid w:val="006A258D"/>
    <w:rsid w:val="006B3CDB"/>
    <w:rsid w:val="006B5C9E"/>
    <w:rsid w:val="006C74C8"/>
    <w:rsid w:val="006E3893"/>
    <w:rsid w:val="006E4EF1"/>
    <w:rsid w:val="006F395C"/>
    <w:rsid w:val="0070512B"/>
    <w:rsid w:val="007104B2"/>
    <w:rsid w:val="00722D5C"/>
    <w:rsid w:val="00724865"/>
    <w:rsid w:val="00731F80"/>
    <w:rsid w:val="00741875"/>
    <w:rsid w:val="00747EF4"/>
    <w:rsid w:val="00751A91"/>
    <w:rsid w:val="00752E8C"/>
    <w:rsid w:val="00765A6A"/>
    <w:rsid w:val="00776554"/>
    <w:rsid w:val="00776E94"/>
    <w:rsid w:val="00780FFD"/>
    <w:rsid w:val="00783344"/>
    <w:rsid w:val="007A2175"/>
    <w:rsid w:val="007A32A5"/>
    <w:rsid w:val="007B28EF"/>
    <w:rsid w:val="007C10EC"/>
    <w:rsid w:val="007D4C74"/>
    <w:rsid w:val="007E0399"/>
    <w:rsid w:val="007E41A9"/>
    <w:rsid w:val="00812A10"/>
    <w:rsid w:val="00850B37"/>
    <w:rsid w:val="008513E5"/>
    <w:rsid w:val="008679AA"/>
    <w:rsid w:val="00892168"/>
    <w:rsid w:val="0089481B"/>
    <w:rsid w:val="008965AD"/>
    <w:rsid w:val="008A0A0B"/>
    <w:rsid w:val="008A3DD4"/>
    <w:rsid w:val="008A4ADF"/>
    <w:rsid w:val="008C75EF"/>
    <w:rsid w:val="008D5039"/>
    <w:rsid w:val="00901BDF"/>
    <w:rsid w:val="00915EE1"/>
    <w:rsid w:val="00921CE1"/>
    <w:rsid w:val="009434F5"/>
    <w:rsid w:val="00945295"/>
    <w:rsid w:val="00945941"/>
    <w:rsid w:val="00954C8B"/>
    <w:rsid w:val="009605F6"/>
    <w:rsid w:val="00973862"/>
    <w:rsid w:val="00974A33"/>
    <w:rsid w:val="009A271C"/>
    <w:rsid w:val="009A40EF"/>
    <w:rsid w:val="009B23EC"/>
    <w:rsid w:val="009B60BA"/>
    <w:rsid w:val="009B6D5B"/>
    <w:rsid w:val="009C129E"/>
    <w:rsid w:val="009C469A"/>
    <w:rsid w:val="009D08C9"/>
    <w:rsid w:val="009D25F0"/>
    <w:rsid w:val="009E17E2"/>
    <w:rsid w:val="009E59E9"/>
    <w:rsid w:val="009E76E0"/>
    <w:rsid w:val="00A06A53"/>
    <w:rsid w:val="00A17DE3"/>
    <w:rsid w:val="00A23914"/>
    <w:rsid w:val="00A312F6"/>
    <w:rsid w:val="00A428F1"/>
    <w:rsid w:val="00A55337"/>
    <w:rsid w:val="00A608E0"/>
    <w:rsid w:val="00A620F2"/>
    <w:rsid w:val="00A67043"/>
    <w:rsid w:val="00A7241E"/>
    <w:rsid w:val="00A75611"/>
    <w:rsid w:val="00A96089"/>
    <w:rsid w:val="00AB3004"/>
    <w:rsid w:val="00AD040A"/>
    <w:rsid w:val="00AD078F"/>
    <w:rsid w:val="00AD0EBC"/>
    <w:rsid w:val="00AE0BCD"/>
    <w:rsid w:val="00AE5EB2"/>
    <w:rsid w:val="00AF418D"/>
    <w:rsid w:val="00B211B1"/>
    <w:rsid w:val="00B22DCB"/>
    <w:rsid w:val="00B31FE0"/>
    <w:rsid w:val="00B36AF7"/>
    <w:rsid w:val="00B47C55"/>
    <w:rsid w:val="00B52242"/>
    <w:rsid w:val="00B67BB4"/>
    <w:rsid w:val="00B67C3E"/>
    <w:rsid w:val="00B77C85"/>
    <w:rsid w:val="00B83D16"/>
    <w:rsid w:val="00BA67D5"/>
    <w:rsid w:val="00BB6FA2"/>
    <w:rsid w:val="00BC0A1A"/>
    <w:rsid w:val="00BC7163"/>
    <w:rsid w:val="00BD05CE"/>
    <w:rsid w:val="00BD7A3E"/>
    <w:rsid w:val="00BD7EBF"/>
    <w:rsid w:val="00BE226B"/>
    <w:rsid w:val="00BE731F"/>
    <w:rsid w:val="00BF74D0"/>
    <w:rsid w:val="00C01FE5"/>
    <w:rsid w:val="00C0345E"/>
    <w:rsid w:val="00C12245"/>
    <w:rsid w:val="00C12B46"/>
    <w:rsid w:val="00C1742B"/>
    <w:rsid w:val="00C41D32"/>
    <w:rsid w:val="00C44D3E"/>
    <w:rsid w:val="00C543CF"/>
    <w:rsid w:val="00C548D9"/>
    <w:rsid w:val="00C56FDE"/>
    <w:rsid w:val="00C60C40"/>
    <w:rsid w:val="00C6692A"/>
    <w:rsid w:val="00C87EB9"/>
    <w:rsid w:val="00C93DD9"/>
    <w:rsid w:val="00CA2356"/>
    <w:rsid w:val="00CA4269"/>
    <w:rsid w:val="00CB69A5"/>
    <w:rsid w:val="00CC6876"/>
    <w:rsid w:val="00CD01E6"/>
    <w:rsid w:val="00CD6A07"/>
    <w:rsid w:val="00CE18BA"/>
    <w:rsid w:val="00CF3AB3"/>
    <w:rsid w:val="00D119F9"/>
    <w:rsid w:val="00D12CAE"/>
    <w:rsid w:val="00D208CE"/>
    <w:rsid w:val="00D23DB0"/>
    <w:rsid w:val="00D27058"/>
    <w:rsid w:val="00D41803"/>
    <w:rsid w:val="00D53B39"/>
    <w:rsid w:val="00D84FCE"/>
    <w:rsid w:val="00D861A2"/>
    <w:rsid w:val="00DA08E1"/>
    <w:rsid w:val="00DA5759"/>
    <w:rsid w:val="00DC131A"/>
    <w:rsid w:val="00DE41B1"/>
    <w:rsid w:val="00DE5CBF"/>
    <w:rsid w:val="00E002B3"/>
    <w:rsid w:val="00E13394"/>
    <w:rsid w:val="00E161FB"/>
    <w:rsid w:val="00E247FE"/>
    <w:rsid w:val="00E44A89"/>
    <w:rsid w:val="00E456AE"/>
    <w:rsid w:val="00E60082"/>
    <w:rsid w:val="00E62C3D"/>
    <w:rsid w:val="00E94F8C"/>
    <w:rsid w:val="00EB2439"/>
    <w:rsid w:val="00EB2B91"/>
    <w:rsid w:val="00EB2E00"/>
    <w:rsid w:val="00EC11AA"/>
    <w:rsid w:val="00EC23CD"/>
    <w:rsid w:val="00EC30B9"/>
    <w:rsid w:val="00EC435F"/>
    <w:rsid w:val="00EC5762"/>
    <w:rsid w:val="00EE61B8"/>
    <w:rsid w:val="00EF0420"/>
    <w:rsid w:val="00EF3117"/>
    <w:rsid w:val="00F034E7"/>
    <w:rsid w:val="00F12A64"/>
    <w:rsid w:val="00F15838"/>
    <w:rsid w:val="00F35615"/>
    <w:rsid w:val="00F41F9F"/>
    <w:rsid w:val="00F54D7D"/>
    <w:rsid w:val="00F62918"/>
    <w:rsid w:val="00F62C3E"/>
    <w:rsid w:val="00F70181"/>
    <w:rsid w:val="00F948D8"/>
    <w:rsid w:val="00FA426D"/>
    <w:rsid w:val="00FA547B"/>
    <w:rsid w:val="00FB0A04"/>
    <w:rsid w:val="00FC1747"/>
    <w:rsid w:val="00FD2C74"/>
    <w:rsid w:val="00FD7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332A781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506790"/>
    <w:pPr>
      <w:keepNext/>
      <w:keepLines/>
      <w:numPr>
        <w:numId w:val="18"/>
      </w:numPr>
      <w:spacing w:after="0" w:before="240"/>
      <w:outlineLvl w:val="0"/>
    </w:pPr>
    <w:rPr>
      <w:rFonts w:cstheme="majorBidi" w:eastAsiaTheme="majorEastAsia" w:hAnsiTheme="majorHAnsi" w:asciiTheme="majorHAnsi"/>
      <w:color w:themeShade="BF" w:themeColor="accent1" w:val="2E74B5"/>
      <w:sz w:val="32"/>
      <w:szCs w:val="32"/>
    </w:rPr>
  </w:style>
  <w:style w:styleId="Naslov2" w:type="paragraph">
    <w:name w:val="heading 2"/>
    <w:basedOn w:val="Normal"/>
    <w:next w:val="Normal"/>
    <w:link w:val="Naslov2Char"/>
    <w:uiPriority w:val="9"/>
    <w:unhideWhenUsed/>
    <w:qFormat/>
    <w:rsid w:val="00AD0EBC"/>
    <w:pPr>
      <w:keepNext/>
      <w:keepLines/>
      <w:spacing w:after="0" w:before="40"/>
      <w:outlineLvl w:val="1"/>
    </w:pPr>
    <w:rPr>
      <w:rFonts w:cstheme="majorBidi" w:eastAsiaTheme="majorEastAsia" w:hAnsiTheme="majorHAnsi" w:asciiTheme="majorHAnsi"/>
      <w:color w:themeShade="BF" w:themeColor="accent1" w:val="2E74B5"/>
      <w:sz w:val="26"/>
      <w:szCs w:val="26"/>
    </w:rPr>
  </w:style>
  <w:style w:styleId="Naslov3" w:type="paragraph">
    <w:name w:val="heading 3"/>
    <w:basedOn w:val="Normal"/>
    <w:next w:val="Normal"/>
    <w:link w:val="Naslov3Char"/>
    <w:uiPriority w:val="9"/>
    <w:unhideWhenUsed/>
    <w:qFormat/>
    <w:rsid w:val="00AD0EBC"/>
    <w:pPr>
      <w:keepNext/>
      <w:keepLines/>
      <w:spacing w:after="0" w:before="40"/>
      <w:outlineLvl w:val="2"/>
    </w:pPr>
    <w:rPr>
      <w:rFonts w:cstheme="majorBidi" w:eastAsiaTheme="majorEastAsia" w:hAnsiTheme="majorHAnsi" w:asciiTheme="majorHAnsi"/>
      <w:color w:themeShade="7F" w:themeColor="accent1" w:val="1F4D78"/>
      <w:sz w:val="24"/>
      <w:szCs w:val="24"/>
    </w:rPr>
  </w:style>
  <w:style w:styleId="Naslov4" w:type="paragraph">
    <w:name w:val="heading 4"/>
    <w:basedOn w:val="Normal"/>
    <w:next w:val="Normal"/>
    <w:link w:val="Naslov4Char"/>
    <w:uiPriority w:val="9"/>
    <w:unhideWhenUsed/>
    <w:qFormat/>
    <w:rsid w:val="0065685C"/>
    <w:pPr>
      <w:keepNext/>
      <w:keepLines/>
      <w:spacing w:after="0" w:before="40"/>
      <w:outlineLvl w:val="3"/>
    </w:pPr>
    <w:rPr>
      <w:rFonts w:cstheme="majorBidi" w:eastAsiaTheme="majorEastAsia" w:hAnsiTheme="majorHAnsi" w:asciiTheme="majorHAnsi"/>
      <w:i/>
      <w:iCs/>
      <w:color w:themeShade="BF" w:themeColor="accent1" w:val="2E74B5"/>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link w:val="BezproredaChar"/>
    <w:uiPriority w:val="1"/>
    <w:qFormat/>
    <w:rsid w:val="00506790"/>
    <w:pPr>
      <w:spacing w:lineRule="auto" w:line="240" w:after="0"/>
    </w:pPr>
    <w:rPr>
      <w:rFonts w:eastAsiaTheme="minorEastAsia"/>
      <w:lang w:val="en-US"/>
    </w:rPr>
  </w:style>
  <w:style w:customStyle="true" w:styleId="BezproredaChar" w:type="character">
    <w:name w:val="Bez proreda Char"/>
    <w:basedOn w:val="Zadanifontodlomka"/>
    <w:link w:val="Bezproreda"/>
    <w:uiPriority w:val="1"/>
    <w:rsid w:val="00506790"/>
    <w:rPr>
      <w:rFonts w:eastAsiaTheme="minorEastAsia"/>
      <w:lang w:val="en-US"/>
    </w:rPr>
  </w:style>
  <w:style w:styleId="Zaglavlje" w:type="paragraph">
    <w:name w:val="header"/>
    <w:basedOn w:val="Normal"/>
    <w:link w:val="ZaglavljeChar"/>
    <w:uiPriority w:val="99"/>
    <w:unhideWhenUsed/>
    <w:rsid w:val="0050679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06790"/>
  </w:style>
  <w:style w:styleId="Podnoje" w:type="paragraph">
    <w:name w:val="footer"/>
    <w:basedOn w:val="Normal"/>
    <w:link w:val="PodnojeChar"/>
    <w:uiPriority w:val="99"/>
    <w:unhideWhenUsed/>
    <w:rsid w:val="0050679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06790"/>
  </w:style>
  <w:style w:customStyle="true" w:styleId="Naslov1Char" w:type="character">
    <w:name w:val="Naslov 1 Char"/>
    <w:basedOn w:val="Zadanifontodlomka"/>
    <w:link w:val="Naslov1"/>
    <w:uiPriority w:val="9"/>
    <w:rsid w:val="00506790"/>
    <w:rPr>
      <w:rFonts w:cstheme="majorBidi" w:eastAsiaTheme="majorEastAsia" w:hAnsiTheme="majorHAnsi" w:asciiTheme="majorHAnsi"/>
      <w:color w:themeShade="BF" w:themeColor="accent1" w:val="2E74B5"/>
      <w:sz w:val="32"/>
      <w:szCs w:val="32"/>
    </w:rPr>
  </w:style>
  <w:style w:styleId="TOCNaslov" w:type="paragraph">
    <w:name w:val="TOC Heading"/>
    <w:basedOn w:val="Naslov1"/>
    <w:next w:val="Normal"/>
    <w:uiPriority w:val="39"/>
    <w:unhideWhenUsed/>
    <w:qFormat/>
    <w:rsid w:val="00506790"/>
    <w:pPr>
      <w:numPr>
        <w:numId w:val="0"/>
      </w:numPr>
      <w:outlineLvl w:val="9"/>
    </w:pPr>
    <w:rPr>
      <w:lang w:val="en-US"/>
    </w:rPr>
  </w:style>
  <w:style w:styleId="Sadraj2" w:type="paragraph">
    <w:name w:val="toc 2"/>
    <w:basedOn w:val="Normal"/>
    <w:next w:val="Normal"/>
    <w:autoRedefine/>
    <w:uiPriority w:val="39"/>
    <w:unhideWhenUsed/>
    <w:rsid w:val="00506790"/>
    <w:pPr>
      <w:spacing w:after="100"/>
      <w:ind w:left="220"/>
    </w:pPr>
    <w:rPr>
      <w:rFonts w:eastAsiaTheme="minorEastAsia" w:cs="Times New Roman"/>
      <w:lang w:val="en-US"/>
    </w:rPr>
  </w:style>
  <w:style w:styleId="Sadraj1" w:type="paragraph">
    <w:name w:val="toc 1"/>
    <w:basedOn w:val="Normal"/>
    <w:next w:val="Normal"/>
    <w:autoRedefine/>
    <w:uiPriority w:val="39"/>
    <w:unhideWhenUsed/>
    <w:rsid w:val="00AD0EBC"/>
    <w:pPr>
      <w:tabs>
        <w:tab w:pos="9062" w:leader="dot" w:val="right"/>
      </w:tabs>
      <w:spacing w:after="100"/>
    </w:pPr>
    <w:rPr>
      <w:rFonts w:eastAsiaTheme="minorEastAsia" w:cs="Times New Roman"/>
      <w:lang w:val="en-US"/>
    </w:rPr>
  </w:style>
  <w:style w:styleId="Sadraj3" w:type="paragraph">
    <w:name w:val="toc 3"/>
    <w:basedOn w:val="Normal"/>
    <w:next w:val="Normal"/>
    <w:autoRedefine/>
    <w:uiPriority w:val="39"/>
    <w:unhideWhenUsed/>
    <w:rsid w:val="00506790"/>
    <w:pPr>
      <w:spacing w:after="100"/>
      <w:ind w:left="440"/>
    </w:pPr>
    <w:rPr>
      <w:rFonts w:eastAsiaTheme="minorEastAsia" w:cs="Times New Roman"/>
      <w:lang w:val="en-US"/>
    </w:rPr>
  </w:style>
  <w:style w:styleId="Hiperveza" w:type="character">
    <w:name w:val="Hyperlink"/>
    <w:basedOn w:val="Zadanifontodlomka"/>
    <w:uiPriority w:val="99"/>
    <w:unhideWhenUsed/>
    <w:rsid w:val="00F35615"/>
    <w:rPr>
      <w:color w:themeColor="hyperlink" w:val="0563C1"/>
      <w:u w:val="single"/>
    </w:rPr>
  </w:style>
  <w:style w:customStyle="true" w:styleId="Naslov2Char" w:type="character">
    <w:name w:val="Naslov 2 Char"/>
    <w:basedOn w:val="Zadanifontodlomka"/>
    <w:link w:val="Naslov2"/>
    <w:uiPriority w:val="9"/>
    <w:rsid w:val="00AD0EBC"/>
    <w:rPr>
      <w:rFonts w:cstheme="majorBidi" w:eastAsiaTheme="majorEastAsia" w:hAnsiTheme="majorHAnsi" w:asciiTheme="majorHAnsi"/>
      <w:color w:themeShade="BF" w:themeColor="accent1" w:val="2E74B5"/>
      <w:sz w:val="26"/>
      <w:szCs w:val="26"/>
    </w:rPr>
  </w:style>
  <w:style w:customStyle="true" w:styleId="Naslov3Char" w:type="character">
    <w:name w:val="Naslov 3 Char"/>
    <w:basedOn w:val="Zadanifontodlomka"/>
    <w:link w:val="Naslov3"/>
    <w:uiPriority w:val="9"/>
    <w:rsid w:val="00AD0EBC"/>
    <w:rPr>
      <w:rFonts w:cstheme="majorBidi" w:eastAsiaTheme="majorEastAsia" w:hAnsiTheme="majorHAnsi" w:asciiTheme="majorHAnsi"/>
      <w:color w:themeShade="7F" w:themeColor="accent1" w:val="1F4D78"/>
      <w:sz w:val="24"/>
      <w:szCs w:val="24"/>
    </w:rPr>
  </w:style>
  <w:style w:styleId="Odlomakpopisa" w:type="paragraph">
    <w:name w:val="List Paragraph"/>
    <w:basedOn w:val="Normal"/>
    <w:uiPriority w:val="34"/>
    <w:qFormat/>
    <w:rsid w:val="00202478"/>
    <w:pPr>
      <w:ind w:left="720"/>
      <w:contextualSpacing/>
    </w:pPr>
  </w:style>
  <w:style w:customStyle="true" w:styleId="Naslov4Char" w:type="character">
    <w:name w:val="Naslov 4 Char"/>
    <w:basedOn w:val="Zadanifontodlomka"/>
    <w:link w:val="Naslov4"/>
    <w:uiPriority w:val="9"/>
    <w:rsid w:val="0065685C"/>
    <w:rPr>
      <w:rFonts w:cstheme="majorBidi" w:eastAsiaTheme="majorEastAsia" w:hAnsiTheme="majorHAnsi" w:asciiTheme="majorHAnsi"/>
      <w:i/>
      <w:iCs/>
      <w:color w:themeShade="BF" w:themeColor="accent1" w:val="2E74B5"/>
    </w:rPr>
  </w:style>
  <w:style w:styleId="Tekstbalonia" w:type="paragraph">
    <w:name w:val="Balloon Text"/>
    <w:basedOn w:val="Normal"/>
    <w:link w:val="TekstbaloniaChar"/>
    <w:uiPriority w:val="99"/>
    <w:semiHidden/>
    <w:unhideWhenUsed/>
    <w:rsid w:val="009A271C"/>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A271C"/>
    <w:rPr>
      <w:rFonts w:cs="Segoe UI" w:hAnsi="Segoe UI" w:ascii="Segoe UI"/>
      <w:sz w:val="18"/>
      <w:szCs w:val="18"/>
    </w:rPr>
  </w:style>
  <w:style w:styleId="Reetkatablice" w:type="table">
    <w:name w:val="Table Grid"/>
    <w:basedOn w:val="Obinatablica"/>
    <w:uiPriority w:val="39"/>
    <w:rsid w:val="002241E1"/>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ferencakomentara" w:type="character">
    <w:name w:val="annotation reference"/>
    <w:basedOn w:val="Zadanifontodlomka"/>
    <w:uiPriority w:val="99"/>
    <w:semiHidden/>
    <w:unhideWhenUsed/>
    <w:rsid w:val="00300777"/>
    <w:rPr>
      <w:sz w:val="16"/>
      <w:szCs w:val="16"/>
    </w:rPr>
  </w:style>
  <w:style w:styleId="Tekstkomentara" w:type="paragraph">
    <w:name w:val="annotation text"/>
    <w:basedOn w:val="Normal"/>
    <w:link w:val="TekstkomentaraChar"/>
    <w:uiPriority w:val="99"/>
    <w:semiHidden/>
    <w:unhideWhenUsed/>
    <w:rsid w:val="00300777"/>
    <w:pPr>
      <w:spacing w:lineRule="auto" w:line="240"/>
    </w:pPr>
    <w:rPr>
      <w:sz w:val="20"/>
      <w:szCs w:val="20"/>
    </w:rPr>
  </w:style>
  <w:style w:customStyle="true" w:styleId="TekstkomentaraChar" w:type="character">
    <w:name w:val="Tekst komentara Char"/>
    <w:basedOn w:val="Zadanifontodlomka"/>
    <w:link w:val="Tekstkomentara"/>
    <w:uiPriority w:val="99"/>
    <w:semiHidden/>
    <w:rsid w:val="00300777"/>
    <w:rPr>
      <w:sz w:val="20"/>
      <w:szCs w:val="20"/>
    </w:rPr>
  </w:style>
  <w:style w:styleId="Predmetkomentara" w:type="paragraph">
    <w:name w:val="annotation subject"/>
    <w:basedOn w:val="Tekstkomentara"/>
    <w:next w:val="Tekstkomentara"/>
    <w:link w:val="PredmetkomentaraChar"/>
    <w:uiPriority w:val="99"/>
    <w:semiHidden/>
    <w:unhideWhenUsed/>
    <w:rsid w:val="00300777"/>
    <w:rPr>
      <w:b/>
      <w:bCs/>
    </w:rPr>
  </w:style>
  <w:style w:customStyle="true" w:styleId="PredmetkomentaraChar" w:type="character">
    <w:name w:val="Predmet komentara Char"/>
    <w:basedOn w:val="TekstkomentaraChar"/>
    <w:link w:val="Predmetkomentara"/>
    <w:uiPriority w:val="99"/>
    <w:semiHidden/>
    <w:rsid w:val="00300777"/>
    <w:rPr>
      <w:b/>
      <w:bCs/>
      <w:sz w:val="20"/>
      <w:szCs w:val="20"/>
    </w:rPr>
  </w:style>
  <w:style w:styleId="Tekstrezerviranogmjesta" w:type="character">
    <w:name w:val="Placeholder Text"/>
    <w:basedOn w:val="Zadanifontodlomka"/>
    <w:uiPriority w:val="99"/>
    <w:semiHidden/>
    <w:rsid w:val="00901BDF"/>
    <w:rPr>
      <w:color w:val="808080"/>
      <w:bdr w:space="0" w:sz="0" w:color="auto" w:val="none"/>
      <w:shd w:fill="auto" w:color="auto" w:val="clear"/>
    </w:rPr>
  </w:style>
  <w:style w:customStyle="true" w:styleId="eSPISCCParagraphDefaultFont" w:type="character">
    <w:name w:val="eSPIS_CC_Paragraph Default Font"/>
    <w:basedOn w:val="Zadanifontodlomka"/>
    <w:rsid w:val="00901BDF"/>
    <w:rPr>
      <w:rFonts w:cs="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01BDF"/>
    <w:rPr>
      <w:rFonts w:cs="Times New Roman" w:hAnsi="Times New Roman" w:ascii="Times New Roman"/>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01BDF"/>
    <w:rPr>
      <w:rFonts w:cs="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01BDF"/>
    <w:rPr>
      <w:rFonts w:cs="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506790"/>
    <w:pPr>
      <w:keepNext/>
      <w:keepLines/>
      <w:numPr>
        <w:numId w:val="18"/>
      </w:numPr>
      <w:spacing w:after="0" w:before="240"/>
      <w:outlineLvl w:val="0"/>
    </w:pPr>
    <w:rPr>
      <w:rFonts w:asciiTheme="majorHAnsi" w:cstheme="majorBidi" w:eastAsiaTheme="majorEastAsia" w:hAnsiTheme="majorHAnsi"/>
      <w:color w:themeColor="accent1" w:themeShade="BF" w:val="2E74B5"/>
      <w:sz w:val="32"/>
      <w:szCs w:val="32"/>
    </w:rPr>
  </w:style>
  <w:style w:styleId="Naslov2" w:type="paragraph">
    <w:name w:val="heading 2"/>
    <w:basedOn w:val="Normal"/>
    <w:next w:val="Normal"/>
    <w:link w:val="Naslov2Char"/>
    <w:uiPriority w:val="9"/>
    <w:unhideWhenUsed/>
    <w:qFormat/>
    <w:rsid w:val="00AD0EBC"/>
    <w:pPr>
      <w:keepNext/>
      <w:keepLines/>
      <w:spacing w:after="0" w:before="40"/>
      <w:outlineLvl w:val="1"/>
    </w:pPr>
    <w:rPr>
      <w:rFonts w:asciiTheme="majorHAnsi" w:cstheme="majorBidi" w:eastAsiaTheme="majorEastAsia" w:hAnsiTheme="majorHAnsi"/>
      <w:color w:themeColor="accent1" w:themeShade="BF" w:val="2E74B5"/>
      <w:sz w:val="26"/>
      <w:szCs w:val="26"/>
    </w:rPr>
  </w:style>
  <w:style w:styleId="Naslov3" w:type="paragraph">
    <w:name w:val="heading 3"/>
    <w:basedOn w:val="Normal"/>
    <w:next w:val="Normal"/>
    <w:link w:val="Naslov3Char"/>
    <w:uiPriority w:val="9"/>
    <w:unhideWhenUsed/>
    <w:qFormat/>
    <w:rsid w:val="00AD0EBC"/>
    <w:pPr>
      <w:keepNext/>
      <w:keepLines/>
      <w:spacing w:after="0" w:before="40"/>
      <w:outlineLvl w:val="2"/>
    </w:pPr>
    <w:rPr>
      <w:rFonts w:asciiTheme="majorHAnsi" w:cstheme="majorBidi" w:eastAsiaTheme="majorEastAsia" w:hAnsiTheme="majorHAnsi"/>
      <w:color w:themeColor="accent1" w:themeShade="7F" w:val="1F4D78"/>
      <w:sz w:val="24"/>
      <w:szCs w:val="24"/>
    </w:rPr>
  </w:style>
  <w:style w:styleId="Naslov4" w:type="paragraph">
    <w:name w:val="heading 4"/>
    <w:basedOn w:val="Normal"/>
    <w:next w:val="Normal"/>
    <w:link w:val="Naslov4Char"/>
    <w:uiPriority w:val="9"/>
    <w:unhideWhenUsed/>
    <w:qFormat/>
    <w:rsid w:val="0065685C"/>
    <w:pPr>
      <w:keepNext/>
      <w:keepLines/>
      <w:spacing w:after="0" w:before="40"/>
      <w:outlineLvl w:val="3"/>
    </w:pPr>
    <w:rPr>
      <w:rFonts w:asciiTheme="majorHAnsi" w:cstheme="majorBidi" w:eastAsiaTheme="majorEastAsia" w:hAnsiTheme="majorHAnsi"/>
      <w:i/>
      <w:iCs/>
      <w:color w:themeColor="accent1" w:themeShade="BF" w:val="2E74B5"/>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link w:val="BezproredaChar"/>
    <w:uiPriority w:val="1"/>
    <w:qFormat/>
    <w:rsid w:val="00506790"/>
    <w:pPr>
      <w:spacing w:after="0" w:line="240" w:lineRule="auto"/>
    </w:pPr>
    <w:rPr>
      <w:rFonts w:eastAsiaTheme="minorEastAsia"/>
      <w:lang w:val="en-US"/>
    </w:rPr>
  </w:style>
  <w:style w:customStyle="1" w:styleId="BezproredaChar" w:type="character">
    <w:name w:val="Bez proreda Char"/>
    <w:basedOn w:val="Zadanifontodlomka"/>
    <w:link w:val="Bezproreda"/>
    <w:uiPriority w:val="1"/>
    <w:rsid w:val="00506790"/>
    <w:rPr>
      <w:rFonts w:eastAsiaTheme="minorEastAsia"/>
      <w:lang w:val="en-US"/>
    </w:rPr>
  </w:style>
  <w:style w:styleId="Zaglavlje" w:type="paragraph">
    <w:name w:val="header"/>
    <w:basedOn w:val="Normal"/>
    <w:link w:val="ZaglavljeChar"/>
    <w:uiPriority w:val="99"/>
    <w:unhideWhenUsed/>
    <w:rsid w:val="0050679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06790"/>
  </w:style>
  <w:style w:styleId="Podnoje" w:type="paragraph">
    <w:name w:val="footer"/>
    <w:basedOn w:val="Normal"/>
    <w:link w:val="PodnojeChar"/>
    <w:uiPriority w:val="99"/>
    <w:unhideWhenUsed/>
    <w:rsid w:val="0050679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06790"/>
  </w:style>
  <w:style w:customStyle="1" w:styleId="Naslov1Char" w:type="character">
    <w:name w:val="Naslov 1 Char"/>
    <w:basedOn w:val="Zadanifontodlomka"/>
    <w:link w:val="Naslov1"/>
    <w:uiPriority w:val="9"/>
    <w:rsid w:val="00506790"/>
    <w:rPr>
      <w:rFonts w:asciiTheme="majorHAnsi" w:cstheme="majorBidi" w:eastAsiaTheme="majorEastAsia" w:hAnsiTheme="majorHAnsi"/>
      <w:color w:themeColor="accent1" w:themeShade="BF" w:val="2E74B5"/>
      <w:sz w:val="32"/>
      <w:szCs w:val="32"/>
    </w:rPr>
  </w:style>
  <w:style w:styleId="TOCNaslov" w:type="paragraph">
    <w:name w:val="TOC Heading"/>
    <w:basedOn w:val="Naslov1"/>
    <w:next w:val="Normal"/>
    <w:uiPriority w:val="39"/>
    <w:unhideWhenUsed/>
    <w:qFormat/>
    <w:rsid w:val="00506790"/>
    <w:pPr>
      <w:numPr>
        <w:numId w:val="0"/>
      </w:numPr>
      <w:outlineLvl w:val="9"/>
    </w:pPr>
    <w:rPr>
      <w:lang w:val="en-US"/>
    </w:rPr>
  </w:style>
  <w:style w:styleId="Sadraj2" w:type="paragraph">
    <w:name w:val="toc 2"/>
    <w:basedOn w:val="Normal"/>
    <w:next w:val="Normal"/>
    <w:autoRedefine/>
    <w:uiPriority w:val="39"/>
    <w:unhideWhenUsed/>
    <w:rsid w:val="00506790"/>
    <w:pPr>
      <w:spacing w:after="100"/>
      <w:ind w:left="220"/>
    </w:pPr>
    <w:rPr>
      <w:rFonts w:cs="Times New Roman" w:eastAsiaTheme="minorEastAsia"/>
      <w:lang w:val="en-US"/>
    </w:rPr>
  </w:style>
  <w:style w:styleId="Sadraj1" w:type="paragraph">
    <w:name w:val="toc 1"/>
    <w:basedOn w:val="Normal"/>
    <w:next w:val="Normal"/>
    <w:autoRedefine/>
    <w:uiPriority w:val="39"/>
    <w:unhideWhenUsed/>
    <w:rsid w:val="00AD0EBC"/>
    <w:pPr>
      <w:tabs>
        <w:tab w:leader="dot" w:pos="9062" w:val="right"/>
      </w:tabs>
      <w:spacing w:after="100"/>
    </w:pPr>
    <w:rPr>
      <w:rFonts w:cs="Times New Roman" w:eastAsiaTheme="minorEastAsia"/>
      <w:lang w:val="en-US"/>
    </w:rPr>
  </w:style>
  <w:style w:styleId="Sadraj3" w:type="paragraph">
    <w:name w:val="toc 3"/>
    <w:basedOn w:val="Normal"/>
    <w:next w:val="Normal"/>
    <w:autoRedefine/>
    <w:uiPriority w:val="39"/>
    <w:unhideWhenUsed/>
    <w:rsid w:val="00506790"/>
    <w:pPr>
      <w:spacing w:after="100"/>
      <w:ind w:left="440"/>
    </w:pPr>
    <w:rPr>
      <w:rFonts w:cs="Times New Roman" w:eastAsiaTheme="minorEastAsia"/>
      <w:lang w:val="en-US"/>
    </w:rPr>
  </w:style>
  <w:style w:styleId="Hiperveza" w:type="character">
    <w:name w:val="Hyperlink"/>
    <w:basedOn w:val="Zadanifontodlomka"/>
    <w:uiPriority w:val="99"/>
    <w:unhideWhenUsed/>
    <w:rsid w:val="00F35615"/>
    <w:rPr>
      <w:color w:themeColor="hyperlink" w:val="0563C1"/>
      <w:u w:val="single"/>
    </w:rPr>
  </w:style>
  <w:style w:customStyle="1" w:styleId="Naslov2Char" w:type="character">
    <w:name w:val="Naslov 2 Char"/>
    <w:basedOn w:val="Zadanifontodlomka"/>
    <w:link w:val="Naslov2"/>
    <w:uiPriority w:val="9"/>
    <w:rsid w:val="00AD0EBC"/>
    <w:rPr>
      <w:rFonts w:asciiTheme="majorHAnsi" w:cstheme="majorBidi" w:eastAsiaTheme="majorEastAsia" w:hAnsiTheme="majorHAnsi"/>
      <w:color w:themeColor="accent1" w:themeShade="BF" w:val="2E74B5"/>
      <w:sz w:val="26"/>
      <w:szCs w:val="26"/>
    </w:rPr>
  </w:style>
  <w:style w:customStyle="1" w:styleId="Naslov3Char" w:type="character">
    <w:name w:val="Naslov 3 Char"/>
    <w:basedOn w:val="Zadanifontodlomka"/>
    <w:link w:val="Naslov3"/>
    <w:uiPriority w:val="9"/>
    <w:rsid w:val="00AD0EBC"/>
    <w:rPr>
      <w:rFonts w:asciiTheme="majorHAnsi" w:cstheme="majorBidi" w:eastAsiaTheme="majorEastAsia" w:hAnsiTheme="majorHAnsi"/>
      <w:color w:themeColor="accent1" w:themeShade="7F" w:val="1F4D78"/>
      <w:sz w:val="24"/>
      <w:szCs w:val="24"/>
    </w:rPr>
  </w:style>
  <w:style w:styleId="Odlomakpopisa" w:type="paragraph">
    <w:name w:val="List Paragraph"/>
    <w:basedOn w:val="Normal"/>
    <w:uiPriority w:val="34"/>
    <w:qFormat/>
    <w:rsid w:val="00202478"/>
    <w:pPr>
      <w:ind w:left="720"/>
      <w:contextualSpacing/>
    </w:pPr>
  </w:style>
  <w:style w:customStyle="1" w:styleId="Naslov4Char" w:type="character">
    <w:name w:val="Naslov 4 Char"/>
    <w:basedOn w:val="Zadanifontodlomka"/>
    <w:link w:val="Naslov4"/>
    <w:uiPriority w:val="9"/>
    <w:rsid w:val="0065685C"/>
    <w:rPr>
      <w:rFonts w:asciiTheme="majorHAnsi" w:cstheme="majorBidi" w:eastAsiaTheme="majorEastAsia" w:hAnsiTheme="majorHAnsi"/>
      <w:i/>
      <w:iCs/>
      <w:color w:themeColor="accent1" w:themeShade="BF" w:val="2E74B5"/>
    </w:rPr>
  </w:style>
  <w:style w:styleId="Tekstbalonia" w:type="paragraph">
    <w:name w:val="Balloon Text"/>
    <w:basedOn w:val="Normal"/>
    <w:link w:val="TekstbaloniaChar"/>
    <w:uiPriority w:val="99"/>
    <w:semiHidden/>
    <w:unhideWhenUsed/>
    <w:rsid w:val="009A271C"/>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A271C"/>
    <w:rPr>
      <w:rFonts w:ascii="Segoe UI" w:cs="Segoe UI" w:hAnsi="Segoe UI"/>
      <w:sz w:val="18"/>
      <w:szCs w:val="18"/>
    </w:rPr>
  </w:style>
  <w:style w:styleId="Reetkatablice" w:type="table">
    <w:name w:val="Table Grid"/>
    <w:basedOn w:val="Obinatablica"/>
    <w:uiPriority w:val="39"/>
    <w:rsid w:val="002241E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ferencakomentara" w:type="character">
    <w:name w:val="annotation reference"/>
    <w:basedOn w:val="Zadanifontodlomka"/>
    <w:uiPriority w:val="99"/>
    <w:semiHidden/>
    <w:unhideWhenUsed/>
    <w:rsid w:val="00300777"/>
    <w:rPr>
      <w:sz w:val="16"/>
      <w:szCs w:val="16"/>
    </w:rPr>
  </w:style>
  <w:style w:styleId="Tekstkomentara" w:type="paragraph">
    <w:name w:val="annotation text"/>
    <w:basedOn w:val="Normal"/>
    <w:link w:val="TekstkomentaraChar"/>
    <w:uiPriority w:val="99"/>
    <w:semiHidden/>
    <w:unhideWhenUsed/>
    <w:rsid w:val="00300777"/>
    <w:pPr>
      <w:spacing w:line="240" w:lineRule="auto"/>
    </w:pPr>
    <w:rPr>
      <w:sz w:val="20"/>
      <w:szCs w:val="20"/>
    </w:rPr>
  </w:style>
  <w:style w:customStyle="1" w:styleId="TekstkomentaraChar" w:type="character">
    <w:name w:val="Tekst komentara Char"/>
    <w:basedOn w:val="Zadanifontodlomka"/>
    <w:link w:val="Tekstkomentara"/>
    <w:uiPriority w:val="99"/>
    <w:semiHidden/>
    <w:rsid w:val="00300777"/>
    <w:rPr>
      <w:sz w:val="20"/>
      <w:szCs w:val="20"/>
    </w:rPr>
  </w:style>
  <w:style w:styleId="Predmetkomentara" w:type="paragraph">
    <w:name w:val="annotation subject"/>
    <w:basedOn w:val="Tekstkomentara"/>
    <w:next w:val="Tekstkomentara"/>
    <w:link w:val="PredmetkomentaraChar"/>
    <w:uiPriority w:val="99"/>
    <w:semiHidden/>
    <w:unhideWhenUsed/>
    <w:rsid w:val="00300777"/>
    <w:rPr>
      <w:b/>
      <w:bCs/>
    </w:rPr>
  </w:style>
  <w:style w:customStyle="1" w:styleId="PredmetkomentaraChar" w:type="character">
    <w:name w:val="Predmet komentara Char"/>
    <w:basedOn w:val="TekstkomentaraChar"/>
    <w:link w:val="Predmetkomentara"/>
    <w:uiPriority w:val="99"/>
    <w:semiHidden/>
    <w:rsid w:val="00300777"/>
    <w:rPr>
      <w:b/>
      <w:bCs/>
      <w:sz w:val="20"/>
      <w:szCs w:val="20"/>
    </w:rPr>
  </w:style>
  <w:style w:styleId="Tekstrezerviranogmjesta" w:type="character">
    <w:name w:val="Placeholder Text"/>
    <w:basedOn w:val="Zadanifontodlomka"/>
    <w:uiPriority w:val="99"/>
    <w:semiHidden/>
    <w:rsid w:val="00901BDF"/>
    <w:rPr>
      <w:color w:val="808080"/>
      <w:bdr w:color="auto" w:space="0" w:sz="0" w:val="none"/>
      <w:shd w:color="auto" w:fill="auto" w:val="clear"/>
    </w:rPr>
  </w:style>
  <w:style w:customStyle="1" w:styleId="eSPISCCParagraphDefaultFont" w:type="character">
    <w:name w:val="eSPIS_CC_Paragraph Default Font"/>
    <w:basedOn w:val="Zadanifontodlomka"/>
    <w:rsid w:val="00901BDF"/>
    <w:rPr>
      <w:rFonts w:ascii="Times New Roman" w:cs="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01BDF"/>
    <w:rPr>
      <w:rFonts w:ascii="Times New Roman" w:cs="Times New Roman" w:hAnsi="Times New Roman"/>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01BDF"/>
    <w:rPr>
      <w:rFonts w:ascii="Times New Roman" w:cs="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01BDF"/>
    <w:rPr>
      <w:rFonts w:ascii="Times New Roman" w:cs="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66572">
      <w:bodyDiv w:val="true"/>
      <w:marLeft w:val="0"/>
      <w:marRight w:val="0"/>
      <w:marTop w:val="0"/>
      <w:marBottom w:val="0"/>
      <w:divBdr>
        <w:top w:space="0" w:sz="0" w:color="auto" w:val="none"/>
        <w:left w:space="0" w:sz="0" w:color="auto" w:val="none"/>
        <w:bottom w:space="0" w:sz="0" w:color="auto" w:val="none"/>
        <w:right w:space="0" w:sz="0" w:color="auto" w:val="none"/>
      </w:divBdr>
    </w:div>
    <w:div w:id="359861668">
      <w:bodyDiv w:val="true"/>
      <w:marLeft w:val="0"/>
      <w:marRight w:val="0"/>
      <w:marTop w:val="0"/>
      <w:marBottom w:val="0"/>
      <w:divBdr>
        <w:top w:space="0" w:sz="0" w:color="auto" w:val="none"/>
        <w:left w:space="0" w:sz="0" w:color="auto" w:val="none"/>
        <w:bottom w:space="0" w:sz="0" w:color="auto" w:val="none"/>
        <w:right w:space="0" w:sz="0" w:color="auto" w:val="none"/>
      </w:divBdr>
    </w:div>
    <w:div w:id="394662728">
      <w:bodyDiv w:val="true"/>
      <w:marLeft w:val="0"/>
      <w:marRight w:val="0"/>
      <w:marTop w:val="0"/>
      <w:marBottom w:val="0"/>
      <w:divBdr>
        <w:top w:space="0" w:sz="0" w:color="auto" w:val="none"/>
        <w:left w:space="0" w:sz="0" w:color="auto" w:val="none"/>
        <w:bottom w:space="0" w:sz="0" w:color="auto" w:val="none"/>
        <w:right w:space="0" w:sz="0" w:color="auto" w:val="none"/>
      </w:divBdr>
    </w:div>
    <w:div w:id="602299568">
      <w:bodyDiv w:val="true"/>
      <w:marLeft w:val="0"/>
      <w:marRight w:val="0"/>
      <w:marTop w:val="0"/>
      <w:marBottom w:val="0"/>
      <w:divBdr>
        <w:top w:space="0" w:sz="0" w:color="auto" w:val="none"/>
        <w:left w:space="0" w:sz="0" w:color="auto" w:val="none"/>
        <w:bottom w:space="0" w:sz="0" w:color="auto" w:val="none"/>
        <w:right w:space="0" w:sz="0" w:color="auto" w:val="none"/>
      </w:divBdr>
    </w:div>
    <w:div w:id="632712131">
      <w:bodyDiv w:val="true"/>
      <w:marLeft w:val="0"/>
      <w:marRight w:val="0"/>
      <w:marTop w:val="0"/>
      <w:marBottom w:val="0"/>
      <w:divBdr>
        <w:top w:space="0" w:sz="0" w:color="auto" w:val="none"/>
        <w:left w:space="0" w:sz="0" w:color="auto" w:val="none"/>
        <w:bottom w:space="0" w:sz="0" w:color="auto" w:val="none"/>
        <w:right w:space="0" w:sz="0" w:color="auto" w:val="none"/>
      </w:divBdr>
    </w:div>
    <w:div w:id="796871190">
      <w:bodyDiv w:val="true"/>
      <w:marLeft w:val="0"/>
      <w:marRight w:val="0"/>
      <w:marTop w:val="0"/>
      <w:marBottom w:val="0"/>
      <w:divBdr>
        <w:top w:space="0" w:sz="0" w:color="auto" w:val="none"/>
        <w:left w:space="0" w:sz="0" w:color="auto" w:val="none"/>
        <w:bottom w:space="0" w:sz="0" w:color="auto" w:val="none"/>
        <w:right w:space="0" w:sz="0" w:color="auto" w:val="none"/>
      </w:divBdr>
    </w:div>
    <w:div w:id="880482820">
      <w:bodyDiv w:val="true"/>
      <w:marLeft w:val="0"/>
      <w:marRight w:val="0"/>
      <w:marTop w:val="0"/>
      <w:marBottom w:val="0"/>
      <w:divBdr>
        <w:top w:space="0" w:sz="0" w:color="auto" w:val="none"/>
        <w:left w:space="0" w:sz="0" w:color="auto" w:val="none"/>
        <w:bottom w:space="0" w:sz="0" w:color="auto" w:val="none"/>
        <w:right w:space="0" w:sz="0" w:color="auto" w:val="none"/>
      </w:divBdr>
    </w:div>
    <w:div w:id="925462761">
      <w:bodyDiv w:val="true"/>
      <w:marLeft w:val="0"/>
      <w:marRight w:val="0"/>
      <w:marTop w:val="0"/>
      <w:marBottom w:val="0"/>
      <w:divBdr>
        <w:top w:space="0" w:sz="0" w:color="auto" w:val="none"/>
        <w:left w:space="0" w:sz="0" w:color="auto" w:val="none"/>
        <w:bottom w:space="0" w:sz="0" w:color="auto" w:val="none"/>
        <w:right w:space="0" w:sz="0" w:color="auto" w:val="none"/>
      </w:divBdr>
    </w:div>
    <w:div w:id="942105669">
      <w:bodyDiv w:val="true"/>
      <w:marLeft w:val="0"/>
      <w:marRight w:val="0"/>
      <w:marTop w:val="0"/>
      <w:marBottom w:val="0"/>
      <w:divBdr>
        <w:top w:space="0" w:sz="0" w:color="auto" w:val="none"/>
        <w:left w:space="0" w:sz="0" w:color="auto" w:val="none"/>
        <w:bottom w:space="0" w:sz="0" w:color="auto" w:val="none"/>
        <w:right w:space="0" w:sz="0" w:color="auto" w:val="none"/>
      </w:divBdr>
    </w:div>
    <w:div w:id="1113399743">
      <w:bodyDiv w:val="true"/>
      <w:marLeft w:val="0"/>
      <w:marRight w:val="0"/>
      <w:marTop w:val="0"/>
      <w:marBottom w:val="0"/>
      <w:divBdr>
        <w:top w:space="0" w:sz="0" w:color="auto" w:val="none"/>
        <w:left w:space="0" w:sz="0" w:color="auto" w:val="none"/>
        <w:bottom w:space="0" w:sz="0" w:color="auto" w:val="none"/>
        <w:right w:space="0" w:sz="0" w:color="auto" w:val="none"/>
      </w:divBdr>
    </w:div>
    <w:div w:id="1304698748">
      <w:bodyDiv w:val="true"/>
      <w:marLeft w:val="0"/>
      <w:marRight w:val="0"/>
      <w:marTop w:val="0"/>
      <w:marBottom w:val="0"/>
      <w:divBdr>
        <w:top w:space="0" w:sz="0" w:color="auto" w:val="none"/>
        <w:left w:space="0" w:sz="0" w:color="auto" w:val="none"/>
        <w:bottom w:space="0" w:sz="0" w:color="auto" w:val="none"/>
        <w:right w:space="0" w:sz="0" w:color="auto" w:val="none"/>
      </w:divBdr>
    </w:div>
    <w:div w:id="1527061380">
      <w:bodyDiv w:val="true"/>
      <w:marLeft w:val="0"/>
      <w:marRight w:val="0"/>
      <w:marTop w:val="0"/>
      <w:marBottom w:val="0"/>
      <w:divBdr>
        <w:top w:space="0" w:sz="0" w:color="auto" w:val="none"/>
        <w:left w:space="0" w:sz="0" w:color="auto" w:val="none"/>
        <w:bottom w:space="0" w:sz="0" w:color="auto" w:val="none"/>
        <w:right w:space="0" w:sz="0" w:color="auto" w:val="none"/>
      </w:divBdr>
    </w:div>
    <w:div w:id="2106068444">
      <w:bodyDiv w:val="true"/>
      <w:marLeft w:val="0"/>
      <w:marRight w:val="0"/>
      <w:marTop w:val="0"/>
      <w:marBottom w:val="0"/>
      <w:divBdr>
        <w:top w:space="0" w:sz="0" w:color="auto" w:val="none"/>
        <w:left w:space="0" w:sz="0" w:color="auto" w:val="none"/>
        <w:bottom w:space="0" w:sz="0" w:color="auto" w:val="none"/>
        <w:right w:space="0" w:sz="0" w:color="auto" w:val="none"/>
      </w:divBdr>
    </w:div>
    <w:div w:id="21128962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56A5DF-38B4-4C51-8C40-FDF4955D55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25</properties:Pages>
  <properties:Words>6904</properties:Words>
  <properties:Characters>41664</properties:Characters>
  <properties:Lines>1463</properties:Lines>
  <properties:Paragraphs>727</properties:Paragraphs>
  <properties:TotalTime>7</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48089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2018-12-02T22:11:00Z</dcterms:created>
  <dc:creator>Author</dc:creator>
  <cp:lastModifiedBy>Valentina Gabud</cp:lastModifiedBy>
  <cp:lastPrinted>2018-11-18T18:13:00Z</cp:lastPrinted>
  <dcterms:modified xmlns:xsi="http://www.w3.org/2001/XMLSchema-instance" xsi:type="dcterms:W3CDTF">2018-12-03T12:43:00Z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St-638/2015-122 / Podnesak - Podnesak (20181203_st_plan_ec 3.12.2018..docx)</vt:lpwstr>
  </prop:property>
  <prop:property name="CC_coloring" pid="4" fmtid="{D5CDD505-2E9C-101B-9397-08002B2CF9AE}">
    <vt:bool>false</vt:bool>
  </prop:property>
  <prop:property name="BrojStranica" pid="5" fmtid="{D5CDD505-2E9C-101B-9397-08002B2CF9AE}">
    <vt:i4>25</vt:i4>
  </prop:property>
</prop:Properties>
</file>