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c022d" w14:paraId="e1c022d" w:rsidRDefault="00634FDE" w:rsidP="00634FDE" w:rsidR="00532B71" w:rsidRPr="00532334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940A9">
        <w:rPr>
          <w:noProof/>
          <w:color w:val="FF0000"/>
        </w:rPr>
        <w:t xml:space="preserve">          </w:t>
      </w:r>
      <w:r w:rsidRPr="00B940A9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940A9">
        <w:rPr>
          <w:noProof/>
          <w:color w:val="FF0000"/>
          <w:lang w:val="hr-HR"/>
        </w:rPr>
        <w:t xml:space="preserve">      </w:t>
      </w:r>
      <w:r w:rsidRPr="00532334">
        <w:rPr>
          <w:noProof/>
          <w:lang w:val="hr-HR"/>
        </w:rPr>
        <w:t xml:space="preserve"> </w:t>
      </w:r>
    </w:p>
    <w:p w:rsidRDefault="00836165" w:rsidP="0086691F" w:rsidR="00836165" w:rsidRPr="0053233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532334">
      <w:pPr>
        <w:pStyle w:val="Zaglavlje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532334">
      <w:pPr>
        <w:pStyle w:val="Zaglavlje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532334">
      <w:pPr>
        <w:pStyle w:val="Zaglavlje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>Zagreb, Amruševa 2/II desno p.p. 432</w:t>
      </w:r>
      <w:r w:rsidR="00836165" w:rsidRPr="00532334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532334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532334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532334">
      <w:pPr>
        <w:jc w:val="center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323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2334">
      <w:pPr>
        <w:jc w:val="center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233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32334">
      <w:pPr>
        <w:jc w:val="both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ab/>
      </w:r>
      <w:r w:rsidR="00EE69E5" w:rsidRPr="00532334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532334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532334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32334" w:rsidRPr="00532334">
        <w:rPr>
          <w:rFonts w:hAnsi="Times New Roman" w:ascii="Times New Roman"/>
          <w:b/>
          <w:szCs w:val="24"/>
          <w:lang w:val="hr-HR"/>
        </w:rPr>
        <w:t xml:space="preserve">ŠKROBI d.o.o., </w:t>
      </w:r>
      <w:r w:rsidR="00532334" w:rsidRPr="00532334">
        <w:rPr>
          <w:rFonts w:hAnsi="Times New Roman" w:ascii="Times New Roman"/>
          <w:szCs w:val="24"/>
          <w:lang w:val="hr-HR"/>
        </w:rPr>
        <w:t>Zagreb, Gračansko Dolje 53., OIB: 67331052455</w:t>
      </w:r>
      <w:r w:rsidR="00DF190F" w:rsidRPr="00532334">
        <w:rPr>
          <w:rFonts w:hAnsi="Times New Roman" w:ascii="Times New Roman"/>
          <w:szCs w:val="24"/>
          <w:lang w:val="hr-HR"/>
        </w:rPr>
        <w:t xml:space="preserve">, </w:t>
      </w:r>
      <w:r w:rsidR="00EE69E5" w:rsidRPr="00532334">
        <w:rPr>
          <w:rFonts w:hAnsi="Times New Roman" w:ascii="Times New Roman"/>
          <w:szCs w:val="24"/>
          <w:lang w:val="hr-HR"/>
        </w:rPr>
        <w:t xml:space="preserve">dana </w:t>
      </w:r>
      <w:r w:rsidR="000302C8" w:rsidRPr="00532334">
        <w:rPr>
          <w:rFonts w:hAnsi="Times New Roman" w:ascii="Times New Roman"/>
          <w:szCs w:val="24"/>
          <w:lang w:val="hr-HR"/>
        </w:rPr>
        <w:t>6</w:t>
      </w:r>
      <w:r w:rsidR="008D5425" w:rsidRPr="00532334">
        <w:rPr>
          <w:rFonts w:hAnsi="Times New Roman" w:ascii="Times New Roman"/>
          <w:szCs w:val="24"/>
          <w:lang w:val="hr-HR"/>
        </w:rPr>
        <w:t xml:space="preserve">. </w:t>
      </w:r>
      <w:r w:rsidR="00C82771" w:rsidRPr="00532334">
        <w:rPr>
          <w:rFonts w:hAnsi="Times New Roman" w:ascii="Times New Roman"/>
          <w:szCs w:val="24"/>
          <w:lang w:val="hr-HR"/>
        </w:rPr>
        <w:t>lipnja</w:t>
      </w:r>
      <w:r w:rsidR="008D5425" w:rsidRPr="00532334">
        <w:rPr>
          <w:rFonts w:hAnsi="Times New Roman" w:ascii="Times New Roman"/>
          <w:szCs w:val="24"/>
          <w:lang w:val="hr-HR"/>
        </w:rPr>
        <w:t xml:space="preserve"> </w:t>
      </w:r>
      <w:r w:rsidR="00EE69E5" w:rsidRPr="00532334">
        <w:rPr>
          <w:rFonts w:hAnsi="Times New Roman" w:ascii="Times New Roman"/>
          <w:szCs w:val="24"/>
          <w:lang w:val="hr-HR"/>
        </w:rPr>
        <w:t>201</w:t>
      </w:r>
      <w:r w:rsidR="00C82771" w:rsidRPr="00532334">
        <w:rPr>
          <w:rFonts w:hAnsi="Times New Roman" w:ascii="Times New Roman"/>
          <w:szCs w:val="24"/>
          <w:lang w:val="hr-HR"/>
        </w:rPr>
        <w:t>6</w:t>
      </w:r>
      <w:r w:rsidR="00EE69E5" w:rsidRPr="00532334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53233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2334">
      <w:pPr>
        <w:jc w:val="center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2334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53233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532334">
      <w:pPr>
        <w:pStyle w:val="BodyText21"/>
        <w:ind w:firstLine="0" w:left="0"/>
        <w:rPr>
          <w:rFonts w:hAnsi="Times New Roman" w:ascii="Times New Roman"/>
          <w:szCs w:val="24"/>
        </w:rPr>
      </w:pPr>
      <w:r w:rsidRPr="00532334">
        <w:rPr>
          <w:rFonts w:hAnsi="Times New Roman" w:ascii="Times New Roman"/>
          <w:szCs w:val="24"/>
        </w:rPr>
        <w:t xml:space="preserve">I. </w:t>
      </w:r>
      <w:r w:rsidR="00EE69E5" w:rsidRPr="00532334">
        <w:rPr>
          <w:rFonts w:hAnsi="Times New Roman" w:ascii="Times New Roman"/>
          <w:szCs w:val="24"/>
        </w:rPr>
        <w:t>Otvara se stečajni postupak nad dužnikom</w:t>
      </w:r>
      <w:r w:rsidRPr="00532334">
        <w:rPr>
          <w:rFonts w:hAnsi="Times New Roman" w:ascii="Times New Roman"/>
          <w:szCs w:val="24"/>
        </w:rPr>
        <w:t xml:space="preserve"> </w:t>
      </w:r>
      <w:r w:rsidR="00532334" w:rsidRPr="00532334">
        <w:rPr>
          <w:rFonts w:hAnsi="Times New Roman" w:ascii="Times New Roman"/>
          <w:szCs w:val="24"/>
        </w:rPr>
        <w:t>ŠKROBI d.o.o., Zagreb, Gračansko Dolje 53., OIB: 67331052455</w:t>
      </w:r>
      <w:r w:rsidR="00425368" w:rsidRPr="00532334">
        <w:rPr>
          <w:rFonts w:hAnsi="Times New Roman" w:ascii="Times New Roman"/>
          <w:szCs w:val="24"/>
        </w:rPr>
        <w:t>.</w:t>
      </w:r>
      <w:r w:rsidR="00F25613" w:rsidRPr="00532334">
        <w:rPr>
          <w:rFonts w:hAnsi="Times New Roman" w:ascii="Times New Roman"/>
          <w:szCs w:val="24"/>
        </w:rPr>
        <w:t xml:space="preserve"> </w:t>
      </w:r>
      <w:r w:rsidR="00EE69E5" w:rsidRPr="00532334">
        <w:rPr>
          <w:rFonts w:hAnsi="Times New Roman" w:ascii="Times New Roman"/>
          <w:szCs w:val="24"/>
        </w:rPr>
        <w:t>Stečajni postupak otvoren je dana</w:t>
      </w:r>
      <w:r w:rsidR="001A0ADD" w:rsidRPr="00532334">
        <w:rPr>
          <w:rFonts w:hAnsi="Times New Roman" w:ascii="Times New Roman"/>
          <w:szCs w:val="24"/>
        </w:rPr>
        <w:t xml:space="preserve"> </w:t>
      </w:r>
      <w:r w:rsidR="00F43BC7" w:rsidRPr="00532334">
        <w:rPr>
          <w:rFonts w:hAnsi="Times New Roman" w:ascii="Times New Roman"/>
          <w:szCs w:val="24"/>
        </w:rPr>
        <w:t>6</w:t>
      </w:r>
      <w:r w:rsidR="001A0ADD" w:rsidRPr="00532334">
        <w:rPr>
          <w:rFonts w:hAnsi="Times New Roman" w:ascii="Times New Roman"/>
          <w:szCs w:val="24"/>
        </w:rPr>
        <w:t xml:space="preserve">. </w:t>
      </w:r>
      <w:r w:rsidR="00C82771" w:rsidRPr="00532334">
        <w:rPr>
          <w:rFonts w:hAnsi="Times New Roman" w:ascii="Times New Roman"/>
          <w:szCs w:val="24"/>
        </w:rPr>
        <w:t>lipnja</w:t>
      </w:r>
      <w:r w:rsidR="001A0ADD" w:rsidRPr="00532334">
        <w:rPr>
          <w:rFonts w:hAnsi="Times New Roman" w:ascii="Times New Roman"/>
          <w:szCs w:val="24"/>
        </w:rPr>
        <w:t xml:space="preserve"> </w:t>
      </w:r>
      <w:r w:rsidR="00CC2AD9" w:rsidRPr="00532334">
        <w:rPr>
          <w:rFonts w:hAnsi="Times New Roman" w:ascii="Times New Roman"/>
          <w:szCs w:val="24"/>
        </w:rPr>
        <w:t>201</w:t>
      </w:r>
      <w:r w:rsidR="00C82771" w:rsidRPr="00532334">
        <w:rPr>
          <w:rFonts w:hAnsi="Times New Roman" w:ascii="Times New Roman"/>
          <w:szCs w:val="24"/>
        </w:rPr>
        <w:t>6</w:t>
      </w:r>
      <w:r w:rsidR="00CC2AD9" w:rsidRPr="00532334">
        <w:rPr>
          <w:rFonts w:hAnsi="Times New Roman" w:ascii="Times New Roman"/>
          <w:szCs w:val="24"/>
        </w:rPr>
        <w:t xml:space="preserve">., </w:t>
      </w:r>
      <w:r w:rsidR="001A0ADD" w:rsidRPr="00532334">
        <w:rPr>
          <w:rFonts w:hAnsi="Times New Roman" w:ascii="Times New Roman"/>
          <w:szCs w:val="24"/>
        </w:rPr>
        <w:t xml:space="preserve">u </w:t>
      </w:r>
      <w:r w:rsidR="00D55ABA" w:rsidRPr="00532334">
        <w:rPr>
          <w:rFonts w:hAnsi="Times New Roman" w:ascii="Times New Roman"/>
          <w:szCs w:val="24"/>
        </w:rPr>
        <w:t>13</w:t>
      </w:r>
      <w:r w:rsidR="001A0ADD" w:rsidRPr="00532334">
        <w:rPr>
          <w:rFonts w:hAnsi="Times New Roman" w:ascii="Times New Roman"/>
          <w:szCs w:val="24"/>
        </w:rPr>
        <w:t xml:space="preserve"> sati i </w:t>
      </w:r>
      <w:r w:rsidR="00532334" w:rsidRPr="00532334">
        <w:rPr>
          <w:rFonts w:hAnsi="Times New Roman" w:ascii="Times New Roman"/>
          <w:szCs w:val="24"/>
        </w:rPr>
        <w:t>15</w:t>
      </w:r>
      <w:r w:rsidR="001A0ADD" w:rsidRPr="00532334">
        <w:rPr>
          <w:rFonts w:hAnsi="Times New Roman" w:ascii="Times New Roman"/>
          <w:szCs w:val="24"/>
        </w:rPr>
        <w:t xml:space="preserve"> minuta</w:t>
      </w:r>
      <w:r w:rsidR="00EE69E5" w:rsidRPr="00532334">
        <w:rPr>
          <w:rFonts w:hAnsi="Times New Roman" w:ascii="Times New Roman"/>
          <w:szCs w:val="24"/>
        </w:rPr>
        <w:t>, kada je ovo rješenje</w:t>
      </w:r>
      <w:r w:rsidR="00B2463B" w:rsidRPr="0053233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A07F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A07F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A07FC">
        <w:rPr>
          <w:rFonts w:hAnsi="Times New Roman" w:ascii="Times New Roman"/>
          <w:szCs w:val="24"/>
        </w:rPr>
        <w:t xml:space="preserve">II. </w:t>
      </w:r>
      <w:r w:rsidR="00EE69E5" w:rsidRPr="007A07FC">
        <w:rPr>
          <w:rFonts w:hAnsi="Times New Roman" w:ascii="Times New Roman"/>
          <w:szCs w:val="24"/>
        </w:rPr>
        <w:t xml:space="preserve">Za stečajnog upravitelja imenuje se </w:t>
      </w:r>
      <w:r w:rsidR="00532334" w:rsidRPr="007A07FC">
        <w:rPr>
          <w:rFonts w:hAnsi="Times New Roman" w:ascii="Times New Roman"/>
          <w:szCs w:val="24"/>
        </w:rPr>
        <w:t>Stjepan Lović</w:t>
      </w:r>
      <w:r w:rsidR="00C935CC" w:rsidRPr="007A07FC">
        <w:rPr>
          <w:rFonts w:hAnsi="Times New Roman" w:ascii="Times New Roman"/>
          <w:szCs w:val="24"/>
        </w:rPr>
        <w:t xml:space="preserve">, </w:t>
      </w:r>
      <w:r w:rsidR="00532334" w:rsidRPr="007A07FC">
        <w:rPr>
          <w:rFonts w:hAnsi="Times New Roman" w:ascii="Times New Roman"/>
          <w:szCs w:val="24"/>
        </w:rPr>
        <w:t>Zagreb, Preradovićeva 13</w:t>
      </w:r>
      <w:r w:rsidR="00C935CC" w:rsidRPr="007A07FC">
        <w:rPr>
          <w:rFonts w:hAnsi="Times New Roman" w:ascii="Times New Roman"/>
          <w:szCs w:val="24"/>
        </w:rPr>
        <w:t xml:space="preserve">, OIB: </w:t>
      </w:r>
      <w:r w:rsidR="007A07FC" w:rsidRPr="007A07FC">
        <w:rPr>
          <w:rFonts w:hAnsi="Times New Roman" w:ascii="Times New Roman"/>
          <w:szCs w:val="24"/>
        </w:rPr>
        <w:t>25964288839</w:t>
      </w:r>
      <w:r w:rsidR="00CF0D03" w:rsidRPr="007A07FC">
        <w:rPr>
          <w:rFonts w:hAnsi="Times New Roman" w:ascii="Times New Roman"/>
          <w:szCs w:val="24"/>
        </w:rPr>
        <w:t>.</w:t>
      </w:r>
    </w:p>
    <w:p w:rsidRDefault="00EE69E5" w:rsidP="00EE69E5" w:rsidR="00EE69E5" w:rsidRPr="0053233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532334">
      <w:pPr>
        <w:jc w:val="both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 xml:space="preserve">III. </w:t>
      </w:r>
      <w:r w:rsidR="00EE69E5" w:rsidRPr="00532334">
        <w:rPr>
          <w:rFonts w:hAnsi="Times New Roman" w:ascii="Times New Roman"/>
          <w:szCs w:val="24"/>
          <w:lang w:val="hr-HR"/>
        </w:rPr>
        <w:t>Zaključuje se stečajni postupak nad dužnikom</w:t>
      </w:r>
      <w:r w:rsidRPr="00532334">
        <w:t xml:space="preserve"> </w:t>
      </w:r>
      <w:r w:rsidR="00532334" w:rsidRPr="00532334">
        <w:rPr>
          <w:rFonts w:hAnsi="Times New Roman" w:ascii="Times New Roman"/>
          <w:szCs w:val="24"/>
          <w:lang w:val="hr-HR"/>
        </w:rPr>
        <w:t>ŠKROBI d.o.o., Zagreb, Gračansko Dolje 53., OIB: 67331052455</w:t>
      </w:r>
      <w:r w:rsidRPr="00532334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53233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532334">
      <w:pPr>
        <w:jc w:val="both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 xml:space="preserve">IV. </w:t>
      </w:r>
      <w:r w:rsidR="00B2463B" w:rsidRPr="00532334">
        <w:rPr>
          <w:rFonts w:hAnsi="Times New Roman" w:ascii="Times New Roman"/>
          <w:szCs w:val="24"/>
          <w:lang w:val="hr-HR"/>
        </w:rPr>
        <w:t>Nakon po</w:t>
      </w:r>
      <w:r w:rsidR="00EE69E5" w:rsidRPr="00532334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532334">
        <w:rPr>
          <w:rFonts w:hAnsi="Times New Roman" w:ascii="Times New Roman"/>
          <w:szCs w:val="24"/>
          <w:lang w:val="hr-HR"/>
        </w:rPr>
        <w:t>ovog rješenja,</w:t>
      </w:r>
      <w:r w:rsidR="00EE69E5" w:rsidRPr="0053233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3233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3233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3233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233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233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2E0EA3" w:rsidR="002E0EA3" w:rsidRPr="00532334">
      <w:pPr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szCs w:val="24"/>
          <w:lang w:val="hr-HR"/>
        </w:rPr>
        <w:tab/>
      </w:r>
      <w:r w:rsidR="002E0EA3" w:rsidRPr="0053233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1995., 1., (dalje: FINA), temeljem odredbe čl. 429. </w:t>
      </w:r>
      <w:r w:rsidR="002E0EA3" w:rsidRPr="00532334">
        <w:rPr>
          <w:rFonts w:hAnsi="Times New Roman" w:ascii="Times New Roman"/>
          <w:lang w:val="hr-HR"/>
        </w:rPr>
        <w:t>Stečajnog zakona (NN 71/15, dalje SZ)</w:t>
      </w:r>
      <w:r w:rsidR="00D55ABA" w:rsidRPr="00532334">
        <w:rPr>
          <w:rFonts w:hAnsi="Times New Roman" w:ascii="Times New Roman"/>
          <w:lang w:val="hr-HR"/>
        </w:rPr>
        <w:t>.</w:t>
      </w: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ab/>
        <w:t xml:space="preserve">Oglasom od dana </w:t>
      </w:r>
      <w:r w:rsidR="00532334" w:rsidRPr="00532334">
        <w:rPr>
          <w:rFonts w:hAnsi="Times New Roman" w:ascii="Times New Roman"/>
          <w:lang w:val="hr-HR"/>
        </w:rPr>
        <w:t>5</w:t>
      </w:r>
      <w:r w:rsidRPr="00532334">
        <w:rPr>
          <w:rFonts w:hAnsi="Times New Roman" w:ascii="Times New Roman"/>
          <w:lang w:val="hr-HR"/>
        </w:rPr>
        <w:t xml:space="preserve">. </w:t>
      </w:r>
      <w:r w:rsidR="00532334" w:rsidRPr="00532334">
        <w:rPr>
          <w:rFonts w:hAnsi="Times New Roman" w:ascii="Times New Roman"/>
          <w:lang w:val="hr-HR"/>
        </w:rPr>
        <w:t>travnja</w:t>
      </w:r>
      <w:r w:rsidRPr="00532334">
        <w:rPr>
          <w:rFonts w:hAnsi="Times New Roman" w:ascii="Times New Roman"/>
          <w:lang w:val="hr-HR"/>
        </w:rPr>
        <w:t xml:space="preserve"> 2016.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32334">
      <w:pPr>
        <w:ind w:firstLine="720"/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 xml:space="preserve">Osoba ovlaštena za zastupanje dužnika po zakonu, predala je dana </w:t>
      </w:r>
      <w:r w:rsidR="00ED4E45" w:rsidRPr="00532334">
        <w:rPr>
          <w:rFonts w:hAnsi="Times New Roman" w:ascii="Times New Roman"/>
          <w:lang w:val="hr-HR"/>
        </w:rPr>
        <w:t>19</w:t>
      </w:r>
      <w:r w:rsidRPr="00532334">
        <w:rPr>
          <w:rFonts w:hAnsi="Times New Roman" w:ascii="Times New Roman"/>
          <w:lang w:val="hr-HR"/>
        </w:rPr>
        <w:t xml:space="preserve">. </w:t>
      </w:r>
      <w:r w:rsidR="00ED4E45" w:rsidRPr="00532334">
        <w:rPr>
          <w:rFonts w:hAnsi="Times New Roman" w:ascii="Times New Roman"/>
          <w:lang w:val="hr-HR"/>
        </w:rPr>
        <w:t>travnja</w:t>
      </w:r>
      <w:r w:rsidRPr="00532334">
        <w:rPr>
          <w:rFonts w:hAnsi="Times New Roman" w:ascii="Times New Roman"/>
          <w:lang w:val="hr-HR"/>
        </w:rPr>
        <w:t xml:space="preserve"> 2016. sudu </w:t>
      </w:r>
      <w:r w:rsidR="00ED4E45" w:rsidRPr="00532334">
        <w:rPr>
          <w:rFonts w:hAnsi="Times New Roman" w:ascii="Times New Roman"/>
          <w:lang w:val="hr-HR"/>
        </w:rPr>
        <w:t>javnobilježnički ovjerovljeni prokazni popis imovine</w:t>
      </w:r>
      <w:r w:rsidRPr="00532334">
        <w:rPr>
          <w:rFonts w:hAnsi="Times New Roman" w:ascii="Times New Roman"/>
          <w:lang w:val="hr-HR"/>
        </w:rPr>
        <w:t xml:space="preserve"> iz koje</w:t>
      </w:r>
      <w:r w:rsidR="00ED4E45" w:rsidRPr="00532334">
        <w:rPr>
          <w:rFonts w:hAnsi="Times New Roman" w:ascii="Times New Roman"/>
          <w:lang w:val="hr-HR"/>
        </w:rPr>
        <w:t>g</w:t>
      </w:r>
      <w:r w:rsidRPr="00532334">
        <w:rPr>
          <w:rFonts w:hAnsi="Times New Roman" w:ascii="Times New Roman"/>
          <w:lang w:val="hr-HR"/>
        </w:rPr>
        <w:t xml:space="preserve"> proizlazi da dužnik uopće nema imovine pa time niti imovine dostatne za namirenje troškova stečajnog postupka.</w:t>
      </w:r>
    </w:p>
    <w:p w:rsidRDefault="002E0EA3" w:rsidP="002E0EA3" w:rsidR="002E0EA3" w:rsidRPr="00532334">
      <w:pPr>
        <w:ind w:firstLine="720"/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</w:p>
    <w:p w:rsidRDefault="002E0EA3" w:rsidP="002E0EA3" w:rsidR="002E0EA3" w:rsidRPr="00532334">
      <w:pPr>
        <w:jc w:val="both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867F16" w:rsidP="002E0EA3" w:rsidR="00867F16" w:rsidRPr="00532334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532334">
      <w:pPr>
        <w:jc w:val="center"/>
        <w:rPr>
          <w:rFonts w:hAnsi="Times New Roman" w:ascii="Times New Roman"/>
          <w:lang w:val="hr-HR"/>
        </w:rPr>
      </w:pPr>
      <w:r w:rsidRPr="00532334">
        <w:rPr>
          <w:rFonts w:hAnsi="Times New Roman" w:ascii="Times New Roman"/>
          <w:lang w:val="hr-HR"/>
        </w:rPr>
        <w:t xml:space="preserve">U Zagrebu, </w:t>
      </w:r>
      <w:r w:rsidR="00F43BC7" w:rsidRPr="00532334">
        <w:rPr>
          <w:rFonts w:hAnsi="Times New Roman" w:ascii="Times New Roman"/>
          <w:lang w:val="hr-HR"/>
        </w:rPr>
        <w:t>6</w:t>
      </w:r>
      <w:r w:rsidRPr="00532334">
        <w:rPr>
          <w:rFonts w:hAnsi="Times New Roman" w:ascii="Times New Roman"/>
          <w:lang w:val="hr-HR"/>
        </w:rPr>
        <w:t>. lipnja 2016. godine</w:t>
      </w:r>
    </w:p>
    <w:p w:rsidRDefault="00EE3E6B" w:rsidP="00EE3E6B" w:rsidR="00EE3E6B">
      <w:pPr>
        <w:jc w:val="center"/>
        <w:rPr>
          <w:rFonts w:hAnsi="Times New Roman" w:ascii="Times New Roman"/>
          <w:lang w:val="hr-HR"/>
        </w:rPr>
      </w:pPr>
    </w:p>
    <w:p w:rsidRDefault="00EE3E6B" w:rsidP="00EE3E6B" w:rsidR="00EE3E6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E3E6B" w:rsidP="00EE3E6B" w:rsidR="00EE3E6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EE3E6B" w:rsidP="00EE3E6B" w:rsidR="00EE3E6B">
      <w:pPr>
        <w:jc w:val="both"/>
        <w:rPr>
          <w:rFonts w:hAnsi="Times New Roman" w:ascii="Times New Roman"/>
          <w:szCs w:val="24"/>
          <w:lang w:val="hr-HR"/>
        </w:rPr>
      </w:pPr>
    </w:p>
    <w:p w:rsidRDefault="00EE3E6B" w:rsidP="00EE3E6B" w:rsidR="00EE3E6B">
      <w:pPr>
        <w:jc w:val="both"/>
        <w:rPr>
          <w:rFonts w:hAnsi="Times New Roman" w:ascii="Times New Roman"/>
          <w:szCs w:val="24"/>
          <w:lang w:val="hr-HR"/>
        </w:rPr>
      </w:pPr>
    </w:p>
    <w:p w:rsidRDefault="00EE3E6B" w:rsidP="00EE3E6B" w:rsidR="00EE3E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E3E6B" w:rsidP="00EE3E6B" w:rsidR="00EE3E6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E3E6B" w:rsidP="00EE3E6B" w:rsidR="00EE3E6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E3E6B" w:rsidP="00EE3E6B" w:rsidR="00EE3E6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E3E6B" w:rsidP="00EE3E6B" w:rsidR="00EE3E6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532334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53233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3E6B" w:rsidRPr="00EE3E6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32334">
      <w:rPr>
        <w:rFonts w:hAnsi="Times New Roman" w:ascii="Times New Roman"/>
        <w:b/>
      </w:rPr>
      <w:t>8141</w:t>
    </w:r>
    <w:r w:rsidRPr="00280A5F">
      <w:rPr>
        <w:rFonts w:hAnsi="Times New Roman" w:ascii="Times New Roman"/>
        <w:b/>
      </w:rPr>
      <w:t>/201</w:t>
    </w:r>
    <w:r w:rsidR="00C071B3">
      <w:rPr>
        <w:rFonts w:hAnsi="Times New Roman" w:ascii="Times New Roman"/>
        <w:b/>
      </w:rPr>
      <w:t>5</w:t>
    </w:r>
    <w:r w:rsidR="00EE3E6B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B940A9">
      <w:rPr>
        <w:rFonts w:hAnsi="Times New Roman" w:ascii="Times New Roman"/>
        <w:b/>
        <w:lang w:val="hr-HR"/>
      </w:rPr>
      <w:t>8141</w:t>
    </w:r>
    <w:r w:rsidR="00DF190F" w:rsidRPr="00280A5F">
      <w:rPr>
        <w:rFonts w:hAnsi="Times New Roman" w:ascii="Times New Roman"/>
        <w:b/>
        <w:lang w:val="hr-HR"/>
      </w:rPr>
      <w:t>/201</w:t>
    </w:r>
    <w:r w:rsidR="00C071B3">
      <w:rPr>
        <w:rFonts w:hAnsi="Times New Roman" w:ascii="Times New Roman"/>
        <w:b/>
        <w:lang w:val="hr-HR"/>
      </w:rPr>
      <w:t>5</w:t>
    </w:r>
    <w:r w:rsidR="00DA4CC4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0EA3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334"/>
    <w:rsid w:val="00532B71"/>
    <w:rsid w:val="00537BDA"/>
    <w:rsid w:val="00546680"/>
    <w:rsid w:val="0055438F"/>
    <w:rsid w:val="00560B25"/>
    <w:rsid w:val="00580C7D"/>
    <w:rsid w:val="00591C1A"/>
    <w:rsid w:val="005940E9"/>
    <w:rsid w:val="005A1468"/>
    <w:rsid w:val="005D02E4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51C7E"/>
    <w:rsid w:val="00777265"/>
    <w:rsid w:val="00783CC3"/>
    <w:rsid w:val="007A07FC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10B9"/>
    <w:rsid w:val="0099623A"/>
    <w:rsid w:val="00997BA9"/>
    <w:rsid w:val="009E36B6"/>
    <w:rsid w:val="009F5765"/>
    <w:rsid w:val="00A95334"/>
    <w:rsid w:val="00AB2324"/>
    <w:rsid w:val="00AB7883"/>
    <w:rsid w:val="00AF40B4"/>
    <w:rsid w:val="00B012AA"/>
    <w:rsid w:val="00B03169"/>
    <w:rsid w:val="00B07B03"/>
    <w:rsid w:val="00B219B2"/>
    <w:rsid w:val="00B2463B"/>
    <w:rsid w:val="00B940A9"/>
    <w:rsid w:val="00BA25F3"/>
    <w:rsid w:val="00BB0FB7"/>
    <w:rsid w:val="00BB2D96"/>
    <w:rsid w:val="00BC43F9"/>
    <w:rsid w:val="00BD5F7E"/>
    <w:rsid w:val="00C06C05"/>
    <w:rsid w:val="00C071B3"/>
    <w:rsid w:val="00C56D4F"/>
    <w:rsid w:val="00C57CAF"/>
    <w:rsid w:val="00C60F50"/>
    <w:rsid w:val="00C6663B"/>
    <w:rsid w:val="00C82771"/>
    <w:rsid w:val="00C935CC"/>
    <w:rsid w:val="00CB361B"/>
    <w:rsid w:val="00CB4FEF"/>
    <w:rsid w:val="00CC2AD9"/>
    <w:rsid w:val="00CF0D03"/>
    <w:rsid w:val="00CF2939"/>
    <w:rsid w:val="00D44D4F"/>
    <w:rsid w:val="00D55ABA"/>
    <w:rsid w:val="00D630F1"/>
    <w:rsid w:val="00D85F6F"/>
    <w:rsid w:val="00D955F3"/>
    <w:rsid w:val="00DA4CC4"/>
    <w:rsid w:val="00DB29D2"/>
    <w:rsid w:val="00DB4528"/>
    <w:rsid w:val="00DB45CB"/>
    <w:rsid w:val="00DF190F"/>
    <w:rsid w:val="00DF5C12"/>
    <w:rsid w:val="00E706E9"/>
    <w:rsid w:val="00E97188"/>
    <w:rsid w:val="00EB1310"/>
    <w:rsid w:val="00EC059E"/>
    <w:rsid w:val="00ED4E45"/>
    <w:rsid w:val="00EE3E6B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3E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3E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3E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3E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E3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3E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3E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3E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3E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2213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43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8141</izvorni_sadrzaj>
    <derivirana_varijabla naziv="DomainObject.Predmet.Broj_1">8141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St-8141/2015</izvorni_sadrzaj>
    <derivirana_varijabla naziv="DomainObject.Predmet.OznakaBroj_1">St-8141/2015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ŠKROBI d.o.o. zastupanog po punomoćniku Ana Maria Miholić</izvorni_sadrzaj>
    <derivirana_varijabla naziv="DomainObject.Predmet.ProtustrankaFormated_1">  ŠKROBI d.o.o. zastupanog po punomoćniku Ana Maria Miholić</derivirana_varijabla>
  </DomainObject.Predmet.ProtustrankaFormated>
  <DomainObject.Predmet.ProtustrankaFormatedOIB>
    <izvorni_sadrzaj>  ŠKROBI d.o.o., OIB 67331052455 zastupanog po punomoćniku Ana Maria Miholić</izvorni_sadrzaj>
    <derivirana_varijabla naziv="DomainObject.Predmet.ProtustrankaFormatedOIB_1">  ŠKROBI d.o.o., OIB 67331052455 zastupanog po punomoćniku Ana Maria Miholić</derivirana_varijabla>
  </DomainObject.Predmet.ProtustrankaFormatedOIB>
  <DomainObject.Predmet.ProtustrankaFormatedWithAdress>
    <izvorni_sadrzaj> ŠKROBI d.o.o., Gračansko Dolje 53, 10000 Zagreb zastupanog po punomoćniku Ana Maria Miholić</izvorni_sadrzaj>
    <derivirana_varijabla naziv="DomainObject.Predmet.ProtustrankaFormatedWithAdress_1"> ŠKROBI d.o.o., Gračansko Dolje 53, 10000 Zagreb zastupanog po punomoćniku Ana Maria Miholić</derivirana_varijabla>
  </DomainObject.Predmet.ProtustrankaFormatedWithAdress>
  <DomainObject.Predmet.ProtustrankaFormatedWithAdressOIB>
    <izvorni_sadrzaj> ŠKROBI d.o.o., OIB 67331052455, Gračansko Dolje 53, 10000 Zagreb zastupanog po punomoćniku Ana Maria Miholić</izvorni_sadrzaj>
    <derivirana_varijabla naziv="DomainObject.Predmet.ProtustrankaFormatedWithAdressOIB_1"> ŠKROBI d.o.o., OIB 67331052455, Gračansko Dolje 53, 10000 Zagreb zastupanog po punomoćniku Ana Maria Miholić</derivirana_varijabla>
  </DomainObject.Predmet.ProtustrankaFormatedWithAdressOIB>
  <DomainObject.Predmet.ProtustrankaWithAdress>
    <izvorni_sadrzaj>ŠKROBI d.o.o. Gračansko Dolje 53, 10000 Zagreb</izvorni_sadrzaj>
    <derivirana_varijabla naziv="DomainObject.Predmet.ProtustrankaWithAdress_1">ŠKROBI d.o.o. Gračansko Dolje 53, 10000 Zagreb</derivirana_varijabla>
  </DomainObject.Predmet.ProtustrankaWithAdress>
  <DomainObject.Predmet.ProtustrankaWithAdressOIB>
    <izvorni_sadrzaj>ŠKROBI d.o.o., OIB 67331052455, Gračansko Dolje 53, 10000 Zagreb</izvorni_sadrzaj>
    <derivirana_varijabla naziv="DomainObject.Predmet.ProtustrankaWithAdressOIB_1">ŠKROBI d.o.o., OIB 67331052455, Gračansko Dolje 53, 10000 Zagreb</derivirana_varijabla>
  </DomainObject.Predmet.ProtustrankaWithAdressOIB>
  <DomainObject.Predmet.ProtustrankaNazivFormated>
    <izvorni_sadrzaj>ŠKROBI d.o.o.</izvorni_sadrzaj>
    <derivirana_varijabla naziv="DomainObject.Predmet.ProtustrankaNazivFormated_1">ŠKROBI d.o.o.</derivirana_varijabla>
  </DomainObject.Predmet.ProtustrankaNazivFormated>
  <DomainObject.Predmet.ProtustrankaNazivFormatedOIB>
    <izvorni_sadrzaj>ŠKROBI d.o.o., OIB 67331052455</izvorni_sadrzaj>
    <derivirana_varijabla naziv="DomainObject.Predmet.ProtustrankaNazivFormatedOIB_1">ŠKROBI d.o.o., OIB 67331052455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ŠKROBI d.o.o. zastupanog po punomoćniku Ana Maria Miholić</item>
    </izvorni_sadrzaj>
    <derivirana_varijabla naziv="DomainObject.Predmet.ProtuStrankaListFormated_1">
      <item>ŠKROBI d.o.o. zastupanog po punomoćniku Ana Maria Miholić</item>
    </derivirana_varijabla>
  </DomainObject.Predmet.ProtuStrankaListFormated>
  <DomainObject.Predmet.ProtuStrankaListFormatedOIB>
    <izvorni_sadrzaj>
      <item>ŠKROBI d.o.o., OIB 67331052455 zastupanog po punomoćniku Ana Maria Miholić</item>
    </izvorni_sadrzaj>
    <derivirana_varijabla naziv="DomainObject.Predmet.ProtuStrankaListFormatedOIB_1">
      <item>ŠKROBI d.o.o., OIB 67331052455 zastupanog po punomoćniku Ana Maria Miholić</item>
    </derivirana_varijabla>
  </DomainObject.Predmet.ProtuStrankaListFormatedOIB>
  <DomainObject.Predmet.ProtuStrankaListFormatedWithAdress>
    <izvorni_sadrzaj>
      <item>ŠKROBI d.o.o., Gračansko Dolje 53, 10000 Zagreb zastupanog po punomoćniku Ana Maria Miholić</item>
    </izvorni_sadrzaj>
    <derivirana_varijabla naziv="DomainObject.Predmet.ProtuStrankaListFormatedWithAdress_1">
      <item>ŠKROBI d.o.o., Gračansko Dolje 53, 10000 Zagreb zastupanog po punomoćniku Ana Maria Miholić</item>
    </derivirana_varijabla>
  </DomainObject.Predmet.ProtuStrankaListFormatedWithAdress>
  <DomainObject.Predmet.ProtuStrankaListFormatedWithAdressOIB>
    <izvorni_sadrzaj>
      <item>ŠKROBI d.o.o., OIB 67331052455, Gračansko Dolje 53, 10000 Zagreb zastupanog po punomoćniku Ana Maria Miholić</item>
    </izvorni_sadrzaj>
    <derivirana_varijabla naziv="DomainObject.Predmet.ProtuStrankaListFormatedWithAdressOIB_1">
      <item>ŠKROBI d.o.o., OIB 67331052455, Gračansko Dolje 53, 10000 Zagreb zastupanog po punomoćniku Ana Maria Miholić</item>
    </derivirana_varijabla>
  </DomainObject.Predmet.ProtuStrankaListFormatedWithAdressOIB>
  <DomainObject.Predmet.ProtuStrankaListNazivFormated>
    <izvorni_sadrzaj>
      <item>ŠKROBI d.o.o.</item>
    </izvorni_sadrzaj>
    <derivirana_varijabla naziv="DomainObject.Predmet.ProtuStrankaListNazivFormated_1">
      <item>ŠKROBI d.o.o.</item>
    </derivirana_varijabla>
  </DomainObject.Predmet.ProtuStrankaListNazivFormated>
  <DomainObject.Predmet.ProtuStrankaListNazivFormatedOIB>
    <izvorni_sadrzaj>
      <item>ŠKROBI d.o.o., OIB 67331052455</item>
    </izvorni_sadrzaj>
    <derivirana_varijabla naziv="DomainObject.Predmet.ProtuStrankaListNazivFormatedOIB_1">
      <item>ŠKROBI d.o.o., OIB 67331052455</item>
    </derivirana_varijabla>
  </DomainObject.Predmet.ProtuStrankaListNazivFormatedOIB>
  <DomainObject.Predmet.OstaliListFormated>
    <izvorni_sadrzaj>
      <item>Ana Maria Miholić punomoćnik sudionika u postupku ŠKROBI d.o.o.</item>
    </izvorni_sadrzaj>
    <derivirana_varijabla naziv="DomainObject.Predmet.OstaliListFormated_1">
      <item>Ana Maria Miholić punomoćnik sudionika u postupku ŠKROBI d.o.o.</item>
    </derivirana_varijabla>
  </DomainObject.Predmet.OstaliListFormated>
  <DomainObject.Predmet.OstaliListFormatedOIB>
    <izvorni_sadrzaj>
      <item>Ana Maria Miholić, OIB 96185404792 punomoćnik sudionika u postupku ŠKROBI d.o.o.</item>
    </izvorni_sadrzaj>
    <derivirana_varijabla naziv="DomainObject.Predmet.OstaliListFormatedOIB_1">
      <item>Ana Maria Miholić, OIB 96185404792 punomoćnik sudionika u postupku ŠKROBI d.o.o.</item>
    </derivirana_varijabla>
  </DomainObject.Predmet.OstaliListFormatedOIB>
  <DomainObject.Predmet.OstaliListFormatedWithAdress>
    <izvorni_sadrzaj>
      <item>Ana Maria Miholić, Gračansko dolje 53, 10000 Zagreb punomoćnik sudionika u postupku ŠKROBI d.o.o.</item>
    </izvorni_sadrzaj>
    <derivirana_varijabla naziv="DomainObject.Predmet.OstaliListFormatedWithAdress_1">
      <item>Ana Maria Miholić, Gračansko dolje 53, 10000 Zagreb punomoćnik sudionika u postupku ŠKROBI d.o.o.</item>
    </derivirana_varijabla>
  </DomainObject.Predmet.OstaliListFormatedWithAdress>
  <DomainObject.Predmet.OstaliListFormatedWithAdressOIB>
    <izvorni_sadrzaj>
      <item>Ana Maria Miholić, OIB 96185404792, Gračansko dolje 53, 10000 Zagreb punomoćnik sudionika u postupku ŠKROBI d.o.o.</item>
    </izvorni_sadrzaj>
    <derivirana_varijabla naziv="DomainObject.Predmet.OstaliListFormatedWithAdressOIB_1">
      <item>Ana Maria Miholić, OIB 96185404792, Gračansko dolje 53, 10000 Zagreb punomoćnik sudionika u postupku ŠKROBI d.o.o.</item>
    </derivirana_varijabla>
  </DomainObject.Predmet.OstaliListFormatedWithAdressOIB>
  <DomainObject.Predmet.OstaliListNazivFormated>
    <izvorni_sadrzaj>
      <item>Ana Maria Miholić</item>
    </izvorni_sadrzaj>
    <derivirana_varijabla naziv="DomainObject.Predmet.OstaliListNazivFormated_1">
      <item>Ana Maria Miholić</item>
    </derivirana_varijabla>
  </DomainObject.Predmet.OstaliListNazivFormated>
  <DomainObject.Predmet.OstaliListNazivFormatedOIB>
    <izvorni_sadrzaj>
      <item>Ana Maria Miholić, OIB 96185404792</item>
    </izvorni_sadrzaj>
    <derivirana_varijabla naziv="DomainObject.Predmet.OstaliListNazivFormatedOIB_1">
      <item>Ana Maria Miholić, OIB 96185404792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ŠKROBI d.o.o.</izvorni_sadrzaj>
    <derivirana_varijabla naziv="DomainObject.Predmet.ProtustrankaIDrugi_1">ŠKROBI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ŠKROBI d.o.o., OIB 67331052455, Gračansko Dolje 53, 10000 Zagreb</izvorni_sadrzaj>
    <derivirana_varijabla naziv="DomainObject.Predmet.ProtustrankaIDrugiAdressOIB_1">ŠKROBI d.o.o., OIB 67331052455, Gračansko Dolje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ŠKROBI d.o.o.</item>
      <item>Ana Maria Miholić</item>
    </izvorni_sadrzaj>
    <derivirana_varijabla naziv="DomainObject.Predmet.SudioniciListNaziv_1">
      <item>FINA Regionalni centar Zagreb</item>
      <item>ŠKROBI d.o.o.</item>
      <item>Ana Maria Miholić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ŠKROBI d.o.o., OIB 67331052455, Gračansko Dolje 53,10000 Zagreb</item>
      <item>Ana Maria Miholić, OIB 96185404792, Gračansko dolje 53,10000 Zagreb</item>
    </izvorni_sadrzaj>
    <derivirana_varijabla naziv="DomainObject.Predmet.SudioniciListAdressOIB_1">
      <item>FINA Regionalni centar Zagreb, OIB 85821130368, Trg svibanjskih žrtava 1995. 1,10000 Zagreb</item>
      <item>ŠKROBI d.o.o., OIB 67331052455, Gračansko Dolje 53,10000 Zagreb</item>
      <item>Ana Maria Miholić, OIB 96185404792, Gračansko dolje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67331052455</item>
      <item>, OIB 96185404792</item>
    </izvorni_sadrzaj>
    <derivirana_varijabla naziv="DomainObject.Predmet.SudioniciListNazivOIB_1">
      <item>, OIB 85821130368</item>
      <item>, OIB 67331052455</item>
      <item>, OIB 96185404792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2375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2016-06-06T09:12:00Z</dcterms:created>
  <dc:creator>Sudsko vijeæe</dc:creator>
  <cp:lastModifiedBy>Irena Benko</cp:lastModifiedBy>
  <cp:lastPrinted>2016-06-06T09:11:00Z</cp:lastPrinted>
  <dcterms:modified xmlns:xsi="http://www.w3.org/2001/XMLSchema-instance" xsi:type="dcterms:W3CDTF">2016-06-06T11:12:00Z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