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7c59" w14:paraId="eba7c59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296F86">
        <w:t>316/17-6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296F86">
        <w:t>UDRUGA ZA BORBU PROTIV OVISNOSTI O KOCKANJU "VRIJEME JE DA SE KRENE",  Petra Preradovića 1, Velika Gorica, Registarski broj: 01002874, OIB: 42080353282,  dana 3</w:t>
      </w:r>
      <w:r>
        <w:t xml:space="preserve">. </w:t>
      </w:r>
      <w:r w:rsidR="00296F86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296F86">
        <w:t xml:space="preserve">UDRUGA ZA BORBU PROTIV OVISNOSTI O KOCKANJU "VRIJEME JE DA SE KRENE", Petra Preradovića 1, Velika Gorica, Registarski broj: 01002874, OIB: 42080353282. 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296F86">
        <w:t xml:space="preserve">Domagoj </w:t>
      </w:r>
      <w:proofErr w:type="spellStart"/>
      <w:r w:rsidR="00296F86">
        <w:t>Repač</w:t>
      </w:r>
      <w:proofErr w:type="spellEnd"/>
      <w:r w:rsidR="00296F86">
        <w:t>, Zagreb,  Svetog Mateja 46, OIB: 24977406612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296F86">
        <w:t>UDRUGA ZA BORBU PROTIV OVISNOSTI O KOCKANJU "VRIJEME JE DA SE KRENE", Petra Preradovića 1, Velika Gorica, Registarski broj: 01002874, OIB: 42080353282.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>FINA Regionalni centar Zagreb dana 2</w:t>
      </w:r>
      <w:r w:rsidR="00296F86">
        <w:rPr>
          <w:bCs/>
        </w:rPr>
        <w:t>9</w:t>
      </w:r>
      <w:r>
        <w:rPr>
          <w:bCs/>
        </w:rPr>
        <w:t xml:space="preserve">. </w:t>
      </w:r>
      <w:r w:rsidR="00296F86">
        <w:rPr>
          <w:bCs/>
        </w:rPr>
        <w:t>prosinca 2015</w:t>
      </w:r>
      <w:r>
        <w:rPr>
          <w:bCs/>
        </w:rPr>
        <w:t xml:space="preserve">. godine dostavila je Trgovačkom sudu u Zagrebu zahtjev za provedbu skraćenog stečajnog postupka nad dužnikom </w:t>
      </w:r>
      <w:r w:rsidR="00296F86">
        <w:t xml:space="preserve">UDRUGA ZA BORBU PROTIV OVISNOSTI O KOCKANJU "VRIJEME JE DA SE KRENE", Petra Preradovića 1, Velika Gorica.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7C5660" w:rsidP="007C5660" w:rsidR="007C5660">
      <w:pPr>
        <w:pStyle w:val="Tijeloteksta"/>
        <w:jc w:val="center"/>
      </w:pPr>
      <w:r>
        <w:lastRenderedPageBreak/>
        <w:t>2</w:t>
      </w:r>
    </w:p>
    <w:p w:rsidRDefault="007C5660" w:rsidP="007C5660" w:rsidR="007C5660">
      <w:pPr>
        <w:pStyle w:val="Tijeloteksta"/>
        <w:ind w:left="708"/>
        <w:jc w:val="right"/>
      </w:pPr>
      <w:r>
        <w:t>13 St-316/17-6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 xml:space="preserve">ako u </w:t>
      </w:r>
      <w:proofErr w:type="spellStart"/>
      <w:r>
        <w:t>očeviniku</w:t>
      </w:r>
      <w:proofErr w:type="spellEnd"/>
      <w:r>
        <w:t xml:space="preserve">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7C5660">
        <w:t>rgovački sud u Osijeku je dana 8</w:t>
      </w:r>
      <w:r>
        <w:t>. veljače 2017., objavio oglas na mrežnoj stranici e-oglasna ploča sudova pod poslovnim brojem St-</w:t>
      </w:r>
      <w:r w:rsidR="007C5660">
        <w:t>316/17-3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C5660" w:rsidP="000412A0" w:rsidR="00A247C1">
      <w:pPr>
        <w:pStyle w:val="Tijeloteksta"/>
        <w:ind w:left="360"/>
        <w:jc w:val="center"/>
      </w:pPr>
      <w:r>
        <w:t>U Osijeku  3</w:t>
      </w:r>
      <w:r w:rsidR="0057324F">
        <w:t xml:space="preserve">. </w:t>
      </w:r>
      <w:r>
        <w:t>travnja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EE6666" w:rsidP="000412A0" w:rsidR="009D2F35">
      <w:pPr>
        <w:pStyle w:val="Tijeloteksta"/>
        <w:jc w:val="left"/>
      </w:pPr>
      <w:r>
        <w:t xml:space="preserve">Zapisničar: </w:t>
      </w:r>
    </w:p>
    <w:p w:rsidRDefault="00EE6666" w:rsidP="00EE6666" w:rsidR="00A247C1">
      <w:pPr>
        <w:pStyle w:val="Tijeloteksta"/>
        <w:jc w:val="left"/>
      </w:pPr>
      <w:r>
        <w:t xml:space="preserve">Gordana Harc  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C33593">
        <w:tab/>
      </w:r>
      <w:r w:rsidR="00A247C1"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  <w:r>
        <w:t>DNA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registar– odmah – elektronskim putem (Trgovački sud Zagreb)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kal. 3/5</w:t>
      </w:r>
    </w:p>
    <w:p w:rsidRDefault="00760DFE" w:rsidP="00EE6666" w:rsidR="00EE666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</w:p>
    <w:p w:rsidRDefault="00996504" w:rsidP="00EE6666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6F86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4965"/>
    <w:rsid w:val="00760DFE"/>
    <w:rsid w:val="00766D29"/>
    <w:rsid w:val="0077329E"/>
    <w:rsid w:val="0078009A"/>
    <w:rsid w:val="00781901"/>
    <w:rsid w:val="00796AED"/>
    <w:rsid w:val="007A31D3"/>
    <w:rsid w:val="007A4540"/>
    <w:rsid w:val="007C566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5E8E"/>
    <w:rsid w:val="00E96356"/>
    <w:rsid w:val="00EA028A"/>
    <w:rsid w:val="00EC0019"/>
    <w:rsid w:val="00ED4C16"/>
    <w:rsid w:val="00EE666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Udruga za borbu protiv ovisnosti o kockanju VRIJEME JE DA SE KRENE</izvorni_sadrzaj>
    <derivirana_varijabla naziv="DomainObject.Predmet.ProtustrankaFormated_1">  Udruga za borbu protiv ovisnosti o kockanju VRIJEME JE DA SE KRENE</derivirana_varijabla>
  </DomainObject.Predmet.ProtustrankaFormated>
  <DomainObject.Predmet.ProtustrankaFormatedOIB>
    <izvorni_sadrzaj>  Udruga za borbu protiv ovisnosti o kockanju VRIJEME JE DA SE KRENE, OIB 42080353282</izvorni_sadrzaj>
    <derivirana_varijabla naziv="DomainObject.Predmet.ProtustrankaFormatedOIB_1">  Udruga za borbu protiv ovisnosti o kockanju VRIJEME JE DA SE KRENE, OIB 42080353282</derivirana_varijabla>
  </DomainObject.Predmet.ProtustrankaFormatedOIB>
  <DomainObject.Predmet.ProtustrankaFormatedWithAdress>
    <izvorni_sadrzaj> Udruga za borbu protiv ovisnosti o kockanju VRIJEME JE DA SE KRENE, Petra Preradovića 1, 10410 Velika Gorica</izvorni_sadrzaj>
    <derivirana_varijabla naziv="DomainObject.Predmet.ProtustrankaFormatedWithAdress_1"> Udruga za borbu protiv ovisnosti o kockanju VRIJEME JE DA SE KRENE, Petra Preradovića 1, 10410 Velika Gorica</derivirana_varijabla>
  </DomainObject.Predmet.ProtustrankaFormatedWithAdress>
  <DomainObject.Predmet.ProtustrankaFormatedWithAdressOIB>
    <izvorni_sadrzaj> Udruga za borbu protiv ovisnosti o kockanju VRIJEME JE DA SE KRENE, OIB 42080353282, Petra Preradovića 1, 10410 Velika Gorica</izvorni_sadrzaj>
    <derivirana_varijabla naziv="DomainObject.Predmet.ProtustrankaFormatedWithAdressOIB_1"> Udruga za borbu protiv ovisnosti o kockanju VRIJEME JE DA SE KRENE, OIB 42080353282, Petra Preradovića 1, 10410 Velika Gorica</derivirana_varijabla>
  </DomainObject.Predmet.ProtustrankaFormatedWithAdressOIB>
  <DomainObject.Predmet.ProtustrankaWithAdress>
    <izvorni_sadrzaj>Udruga za borbu protiv ovisnosti o kockanju VRIJEME JE DA SE KRENE Petra Preradovića 1, 10410 Velika Gorica</izvorni_sadrzaj>
    <derivirana_varijabla naziv="DomainObject.Predmet.ProtustrankaWithAdress_1">Udruga za borbu protiv ovisnosti o kockanju VRIJEME JE DA SE KRENE Petra Preradovića 1, 10410 Velika Gorica</derivirana_varijabla>
  </DomainObject.Predmet.ProtustrankaWithAdress>
  <DomainObject.Predmet.ProtustrankaWithAdressOIB>
    <izvorni_sadrzaj>Udruga za borbu protiv ovisnosti o kockanju VRIJEME JE DA SE KRENE, OIB 42080353282, Petra Preradovića 1, 10410 Velika Gorica</izvorni_sadrzaj>
    <derivirana_varijabla naziv="DomainObject.Predmet.ProtustrankaWithAdressOIB_1">Udruga za borbu protiv ovisnosti o kockanju VRIJEME JE DA SE KRENE, OIB 42080353282, Petra Preradovića 1, 10410 Velika Gorica</derivirana_varijabla>
  </DomainObject.Predmet.ProtustrankaWithAdressOIB>
  <DomainObject.Predmet.ProtustrankaNazivFormated>
    <izvorni_sadrzaj>Udruga za borbu protiv ovisnosti o kockanju VRIJEME JE DA SE KRENE</izvorni_sadrzaj>
    <derivirana_varijabla naziv="DomainObject.Predmet.ProtustrankaNazivFormated_1">Udruga za borbu protiv ovisnosti o kockanju VRIJEME JE DA SE KRENE</derivirana_varijabla>
  </DomainObject.Predmet.ProtustrankaNazivFormated>
  <DomainObject.Predmet.ProtustrankaNazivFormatedOIB>
    <izvorni_sadrzaj>Udruga za borbu protiv ovisnosti o kockanju VRIJEME JE DA SE KRENE, OIB 42080353282</izvorni_sadrzaj>
    <derivirana_varijabla naziv="DomainObject.Predmet.ProtustrankaNazivFormatedOIB_1">Udruga za borbu protiv ovisnosti o kockanju VRIJEME JE DA SE KRENE, OIB 42080353282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borbu protiv ovisnosti o kockanju VRIJEME JE DA SE KRENE</item>
    </izvorni_sadrzaj>
    <derivirana_varijabla naziv="DomainObject.Predmet.ProtuStrankaListFormated_1">
      <item>Udruga za borbu protiv ovisnosti o kockanju VRIJEME JE DA SE KRENE</item>
    </derivirana_varijabla>
  </DomainObject.Predmet.ProtuStrankaListFormated>
  <DomainObject.Predmet.ProtuStrankaListFormatedOIB>
    <izvorni_sadrzaj>
      <item>Udruga za borbu protiv ovisnosti o kockanju VRIJEME JE DA SE KRENE, OIB 42080353282</item>
    </izvorni_sadrzaj>
    <derivirana_varijabla naziv="DomainObject.Predmet.ProtuStrankaListFormatedOIB_1">
      <item>Udruga za borbu protiv ovisnosti o kockanju VRIJEME JE DA SE KRENE, OIB 42080353282</item>
    </derivirana_varijabla>
  </DomainObject.Predmet.ProtuStrankaListFormatedOIB>
  <DomainObject.Predmet.ProtuStrankaListFormatedWithAdress>
    <izvorni_sadrzaj>
      <item>Udruga za borbu protiv ovisnosti o kockanju VRIJEME JE DA SE KRENE, Petra Preradovića 1, 10410 Velika Gorica</item>
    </izvorni_sadrzaj>
    <derivirana_varijabla naziv="DomainObject.Predmet.ProtuStrankaListFormatedWithAdress_1">
      <item>Udruga za borbu protiv ovisnosti o kockanju VRIJEME JE DA SE KRENE, Petra Preradovića 1, 10410 Velika Gorica</item>
    </derivirana_varijabla>
  </DomainObject.Predmet.ProtuStrankaListFormatedWithAdress>
  <DomainObject.Predmet.ProtuStrankaListFormatedWithAdressOIB>
    <izvorni_sadrzaj>
      <item>Udruga za borbu protiv ovisnosti o kockanju VRIJEME JE DA SE KRENE, OIB 42080353282, Petra Preradovića 1, 10410 Velika Gorica</item>
    </izvorni_sadrzaj>
    <derivirana_varijabla naziv="DomainObject.Predmet.ProtuStrankaListFormatedWithAdressOIB_1">
      <item>Udruga za borbu protiv ovisnosti o kockanju VRIJEME JE DA SE KRENE, OIB 42080353282, Petra Preradovića 1, 10410 Velika Gorica</item>
    </derivirana_varijabla>
  </DomainObject.Predmet.ProtuStrankaListFormatedWithAdressOIB>
  <DomainObject.Predmet.ProtuStrankaListNazivFormated>
    <izvorni_sadrzaj>
      <item>Udruga za borbu protiv ovisnosti o kockanju VRIJEME JE DA SE KRENE</item>
    </izvorni_sadrzaj>
    <derivirana_varijabla naziv="DomainObject.Predmet.ProtuStrankaListNazivFormated_1">
      <item>Udruga za borbu protiv ovisnosti o kockanju VRIJEME JE DA SE KRENE</item>
    </derivirana_varijabla>
  </DomainObject.Predmet.ProtuStrankaListNazivFormated>
  <DomainObject.Predmet.ProtuStrankaListNazivFormatedOIB>
    <izvorni_sadrzaj>
      <item>Udruga za borbu protiv ovisnosti o kockanju VRIJEME JE DA SE KRENE, OIB 42080353282</item>
    </izvorni_sadrzaj>
    <derivirana_varijabla naziv="DomainObject.Predmet.ProtuStrankaListNazivFormatedOIB_1">
      <item>Udruga za borbu protiv ovisnosti o kockanju VRIJEME JE DA SE KRENE, OIB 42080353282</item>
    </derivirana_varijabla>
  </DomainObject.Predmet.ProtuStrankaListNazivFormatedOIB>
  <DomainObject.Predmet.OstaliListFormated>
    <izvorni_sadrzaj>
      <item>Juro Grlić</item>
    </izvorni_sadrzaj>
    <derivirana_varijabla naziv="DomainObject.Predmet.OstaliListFormated_1">
      <item>Juro Grlić</item>
    </derivirana_varijabla>
  </DomainObject.Predmet.OstaliListFormated>
  <DomainObject.Predmet.OstaliListFormatedOIB>
    <izvorni_sadrzaj>
      <item>Juro Grlić, OIB 65151883652</item>
    </izvorni_sadrzaj>
    <derivirana_varijabla naziv="DomainObject.Predmet.OstaliListFormatedOIB_1">
      <item>Juro Grlić, OIB 65151883652</item>
    </derivirana_varijabla>
  </DomainObject.Predmet.OstaliListFormatedOIB>
  <DomainObject.Predmet.OstaliListFormatedWithAdress>
    <izvorni_sadrzaj>
      <item>Juro Grlić, Ulica Petra Preradovića 1, 10410 Velika Gorica</item>
    </izvorni_sadrzaj>
    <derivirana_varijabla naziv="DomainObject.Predmet.OstaliListFormatedWithAdress_1">
      <item>Juro Grlić, Ulica Petra Preradovića 1, 10410 Velika Gorica</item>
    </derivirana_varijabla>
  </DomainObject.Predmet.OstaliListFormatedWithAdress>
  <DomainObject.Predmet.OstaliListFormatedWithAdressOIB>
    <izvorni_sadrzaj>
      <item>Juro Grlić, OIB 65151883652, Ulica Petra Preradovića 1, 10410 Velika Gorica</item>
    </izvorni_sadrzaj>
    <derivirana_varijabla naziv="DomainObject.Predmet.OstaliListFormatedWithAdressOIB_1">
      <item>Juro Grlić, OIB 65151883652, Ulica Petra Preradovića 1, 10410 Velika Gorica</item>
    </derivirana_varijabla>
  </DomainObject.Predmet.OstaliListFormatedWithAdressOIB>
  <DomainObject.Predmet.OstaliListNazivFormated>
    <izvorni_sadrzaj>
      <item>Juro Grlić</item>
    </izvorni_sadrzaj>
    <derivirana_varijabla naziv="DomainObject.Predmet.OstaliListNazivFormated_1">
      <item>Juro Grlić</item>
    </derivirana_varijabla>
  </DomainObject.Predmet.OstaliListNazivFormated>
  <DomainObject.Predmet.OstaliListNazivFormatedOIB>
    <izvorni_sadrzaj>
      <item>Juro Grlić, OIB 65151883652</item>
    </izvorni_sadrzaj>
    <derivirana_varijabla naziv="DomainObject.Predmet.OstaliListNazivFormatedOIB_1">
      <item>Juro Grlić, OIB 65151883652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borbu protiv ovisnosti o kockanju VRIJEME JE DA SE KRENE</izvorni_sadrzaj>
    <derivirana_varijabla naziv="DomainObject.Predmet.ProtustrankaIDrugi_1">Udruga za borbu protiv ovisnosti o kockanju VRIJEME JE DA SE KRENE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borbu protiv ovisnosti o kockanju VRIJEME JE DA SE KRENE, OIB 42080353282, Petra Preradovića 1, 10410 Velika Gorica</izvorni_sadrzaj>
    <derivirana_varijabla naziv="DomainObject.Predmet.ProtustrankaIDrugiAdressOIB_1">Udruga za borbu protiv ovisnosti o kockanju VRIJEME JE DA SE KRENE, OIB 42080353282, Petra Preradovića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borbu protiv ovisnosti o kockanju VRIJEME JE DA SE KRENE</item>
      <item>FINA Regionalni centar Zagreb</item>
      <item>Juro Grlić</item>
    </izvorni_sadrzaj>
    <derivirana_varijabla naziv="DomainObject.Predmet.SudioniciListNaziv_1">
      <item>Udruga za borbu protiv ovisnosti o kockanju VRIJEME JE DA SE KRENE</item>
      <item>FINA Regionalni centar Zagreb</item>
      <item>Juro Grlić</item>
    </derivirana_varijabla>
  </DomainObject.Predmet.SudioniciListNaziv>
  <DomainObject.Predmet.SudioniciListAdressOIB>
    <izvorni_sadrzaj>
      <item>Udruga za borbu protiv ovisnosti o kockanju VRIJEME JE DA SE KRENE, OIB 42080353282, Petra Preradovića 1,10410 Velika Gorica</item>
      <item>FINA Regionalni centar Zagreb, OIB 85821130368, Trg svibanjskih žrtava 1995. 1,10000 Zagreb</item>
      <item>Juro Grlić, OIB 65151883652, Ulica Petra Preradovića 1,10410 Velika Gorica</item>
    </izvorni_sadrzaj>
    <derivirana_varijabla naziv="DomainObject.Predmet.SudioniciListAdressOIB_1">
      <item>Udruga za borbu protiv ovisnosti o kockanju VRIJEME JE DA SE KRENE, OIB 42080353282, Petra Preradovića 1,10410 Velika Gorica</item>
      <item>FINA Regionalni centar Zagreb, OIB 85821130368, Trg svibanjskih žrtava 1995. 1,10000 Zagreb</item>
      <item>Juro Grlić, OIB 65151883652, Ulica Petra Preradovića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42080353282</item>
      <item>, OIB 85821130368</item>
      <item>, OIB 65151883652</item>
    </izvorni_sadrzaj>
    <derivirana_varijabla naziv="DomainObject.Predmet.SudioniciListNazivOIB_1">
      <item>, OIB 42080353282</item>
      <item>, OIB 85821130368</item>
      <item>, OIB 65151883652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311CF-290C-4BB9-B6D2-36FF35CCC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3150</properties:Characters>
  <properties:Lines>97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2017-04-03T06:14:00Z</dcterms:created>
  <dc:creator>Korisnik</dc:creator>
  <cp:lastModifiedBy>Gordana Harc</cp:lastModifiedBy>
  <cp:lastPrinted>2017-04-03T06:15:00Z</cp:lastPrinted>
  <dcterms:modified xmlns:xsi="http://www.w3.org/2001/XMLSchema-instance" xsi:type="dcterms:W3CDTF">2017-04-03T06:25:00Z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