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763f" w14:paraId="f27763f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FC7269" w:rsidP="00FC7269" w:rsidR="00FC7269">
      <w:pPr>
        <w:pStyle w:val="Naslov4"/>
        <w:ind w:firstLine="0" w:left="0"/>
        <w:jc w:val="right"/>
        <w:rPr>
          <w:b w:val="false"/>
          <w:i w:val="false"/>
        </w:rPr>
      </w:pPr>
      <w:r>
        <w:rPr>
          <w:b w:val="false"/>
          <w:i w:val="false"/>
        </w:rPr>
        <w:t xml:space="preserve">Poslovni broj: 9 </w:t>
      </w:r>
      <w:proofErr w:type="spellStart"/>
      <w:r>
        <w:rPr>
          <w:b w:val="false"/>
          <w:i w:val="false"/>
        </w:rPr>
        <w:t>Sp</w:t>
      </w:r>
      <w:proofErr w:type="spellEnd"/>
      <w:r>
        <w:rPr>
          <w:b w:val="false"/>
          <w:i w:val="false"/>
        </w:rPr>
        <w:t>-1</w:t>
      </w:r>
      <w:r w:rsidR="00192192">
        <w:rPr>
          <w:b w:val="false"/>
          <w:i w:val="false"/>
        </w:rPr>
        <w:t>25</w:t>
      </w:r>
      <w:r>
        <w:rPr>
          <w:b w:val="false"/>
          <w:i w:val="false"/>
        </w:rPr>
        <w:t>/17-</w:t>
      </w:r>
      <w:r w:rsidR="006F6ED4">
        <w:rPr>
          <w:b w:val="false"/>
          <w:i w:val="false"/>
        </w:rPr>
        <w:t>24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 xml:space="preserve">Općinski građanski sud u Zagrebu, po sutkinji toga suda Ivi Žutelija Krešić kao sucu pojedincu, u pravnoj stvari stečaja potrošača nad imovinom potrošača </w:t>
      </w:r>
      <w:r w:rsidR="00192192">
        <w:t xml:space="preserve">Denis Lucić, iz Zagreba, A. T. Mimare 3, OIB: 54309163231, </w:t>
      </w:r>
      <w:r>
        <w:t xml:space="preserve">dana </w:t>
      </w:r>
      <w:r w:rsidR="0089532D">
        <w:t>18. travnja 2018</w:t>
      </w:r>
      <w:r>
        <w:t>. godine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I/ </w:t>
      </w:r>
      <w:r w:rsidR="00FC7269">
        <w:rPr>
          <w:lang w:val="hr-HR"/>
        </w:rPr>
        <w:t xml:space="preserve">O t v a r a  s e  postupak stečaja potrošača nad potrošačem </w:t>
      </w:r>
      <w:r w:rsidR="00192192">
        <w:t xml:space="preserve">Denis </w:t>
      </w:r>
      <w:proofErr w:type="spellStart"/>
      <w:r w:rsidR="00192192">
        <w:t>Lucić</w:t>
      </w:r>
      <w:proofErr w:type="spellEnd"/>
      <w:r w:rsidR="00192192">
        <w:t xml:space="preserve">, </w:t>
      </w:r>
      <w:proofErr w:type="spellStart"/>
      <w:r w:rsidR="00192192">
        <w:t>iz</w:t>
      </w:r>
      <w:proofErr w:type="spellEnd"/>
      <w:r w:rsidR="00192192">
        <w:t xml:space="preserve"> </w:t>
      </w:r>
      <w:proofErr w:type="spellStart"/>
      <w:r w:rsidR="00192192">
        <w:t>Zagreba</w:t>
      </w:r>
      <w:proofErr w:type="spellEnd"/>
      <w:r w:rsidR="00192192">
        <w:t xml:space="preserve">, A. T. </w:t>
      </w:r>
      <w:proofErr w:type="spellStart"/>
      <w:r w:rsidR="00192192">
        <w:t>Mimare</w:t>
      </w:r>
      <w:proofErr w:type="spellEnd"/>
      <w:r w:rsidR="00192192">
        <w:t xml:space="preserve"> 3, OIB: 54309163231</w:t>
      </w:r>
      <w:r w:rsidR="00FC7269">
        <w:rPr>
          <w:lang w:val="hr-HR"/>
        </w:rPr>
        <w:t xml:space="preserve">. 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Postupak stečaja potrošača otvoren je </w:t>
      </w:r>
      <w:r w:rsidR="0089532D">
        <w:rPr>
          <w:lang w:val="hr-HR"/>
        </w:rPr>
        <w:t>18. travnja 2018</w:t>
      </w:r>
      <w:r>
        <w:rPr>
          <w:lang w:val="hr-HR"/>
        </w:rPr>
        <w:t>. godine u 15,00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Z a k </w:t>
      </w:r>
      <w:proofErr w:type="spellStart"/>
      <w:r>
        <w:rPr>
          <w:lang w:val="hr-HR"/>
        </w:rPr>
        <w:t>lj</w:t>
      </w:r>
      <w:proofErr w:type="spellEnd"/>
      <w:r>
        <w:rPr>
          <w:lang w:val="hr-HR"/>
        </w:rPr>
        <w:t xml:space="preserve"> u č u j e  s e  postupak stečaja potrošača nad potrošačem </w:t>
      </w:r>
      <w:r w:rsidR="00192192">
        <w:t xml:space="preserve">Denis </w:t>
      </w:r>
      <w:proofErr w:type="spellStart"/>
      <w:r w:rsidR="00192192">
        <w:t>Lucić</w:t>
      </w:r>
      <w:proofErr w:type="spellEnd"/>
      <w:r w:rsidR="00192192">
        <w:t xml:space="preserve">, </w:t>
      </w:r>
      <w:proofErr w:type="spellStart"/>
      <w:r w:rsidR="00192192">
        <w:t>iz</w:t>
      </w:r>
      <w:proofErr w:type="spellEnd"/>
      <w:r w:rsidR="00192192">
        <w:t xml:space="preserve"> </w:t>
      </w:r>
      <w:proofErr w:type="spellStart"/>
      <w:r w:rsidR="00192192">
        <w:t>Zagreba</w:t>
      </w:r>
      <w:proofErr w:type="spellEnd"/>
      <w:r w:rsidR="00192192">
        <w:t xml:space="preserve">, A. T. </w:t>
      </w:r>
      <w:proofErr w:type="spellStart"/>
      <w:r w:rsidR="00192192">
        <w:t>Mimare</w:t>
      </w:r>
      <w:proofErr w:type="spellEnd"/>
      <w:r w:rsidR="00192192">
        <w:t xml:space="preserve"> 3, OIB: 54309163231</w:t>
      </w:r>
      <w:r>
        <w:rPr>
          <w:lang w:val="hr-HR"/>
        </w:rPr>
        <w:t xml:space="preserve">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/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IV</w:t>
      </w:r>
      <w:r w:rsidR="00C2392E">
        <w:rPr>
          <w:lang w:val="hr-HR"/>
        </w:rPr>
        <w:t xml:space="preserve">/ </w:t>
      </w:r>
      <w:r>
        <w:rPr>
          <w:lang w:val="hr-HR"/>
        </w:rPr>
        <w:t xml:space="preserve">Povjerenikom se imenuje Bože </w:t>
      </w:r>
      <w:proofErr w:type="spellStart"/>
      <w:r>
        <w:rPr>
          <w:lang w:val="hr-HR"/>
        </w:rPr>
        <w:t>Guvo</w:t>
      </w:r>
      <w:proofErr w:type="spellEnd"/>
      <w:r>
        <w:rPr>
          <w:lang w:val="hr-HR"/>
        </w:rPr>
        <w:t xml:space="preserve">, iz Splita, </w:t>
      </w:r>
      <w:proofErr w:type="spellStart"/>
      <w:r>
        <w:rPr>
          <w:lang w:val="hr-HR"/>
        </w:rPr>
        <w:t>Smiljanićeva</w:t>
      </w:r>
      <w:proofErr w:type="spellEnd"/>
      <w:r>
        <w:rPr>
          <w:lang w:val="hr-HR"/>
        </w:rPr>
        <w:t xml:space="preserve"> 2, OIB: 55368811100.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V/ </w:t>
      </w:r>
      <w:r w:rsidR="00FC7269">
        <w:rPr>
          <w:lang w:val="hr-HR"/>
        </w:rPr>
        <w:t xml:space="preserve">Nalaže se povjereniku Boži </w:t>
      </w:r>
      <w:proofErr w:type="spellStart"/>
      <w:r w:rsidR="00FC7269">
        <w:rPr>
          <w:lang w:val="hr-HR"/>
        </w:rPr>
        <w:t>Guvo</w:t>
      </w:r>
      <w:proofErr w:type="spellEnd"/>
      <w:r w:rsidR="00FC7269">
        <w:rPr>
          <w:lang w:val="hr-HR"/>
        </w:rPr>
        <w:t xml:space="preserve"> da otvori poseban transakcijski račun kod financijske 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</w:t>
      </w:r>
      <w:r w:rsidR="00192192">
        <w:rPr>
          <w:lang w:val="hr-HR"/>
        </w:rPr>
        <w:t>Denis Lucić</w:t>
      </w:r>
      <w:r>
        <w:rPr>
          <w:lang w:val="hr-HR"/>
        </w:rPr>
        <w:t xml:space="preserve"> podnio je 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Poziv za pripremno ročište u postupku stečaja potrošača za dan </w:t>
      </w:r>
      <w:r w:rsidR="00215FC8">
        <w:rPr>
          <w:lang w:val="hr-HR"/>
        </w:rPr>
        <w:t>2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godine objavljen je na e-oglasnoj ploči sudova </w:t>
      </w:r>
      <w:r w:rsidR="0089532D">
        <w:rPr>
          <w:lang w:val="hr-HR"/>
        </w:rPr>
        <w:t>1</w:t>
      </w:r>
      <w:r w:rsidR="00192192">
        <w:rPr>
          <w:lang w:val="hr-HR"/>
        </w:rPr>
        <w:t>0</w:t>
      </w:r>
      <w:r w:rsidR="0089532D">
        <w:rPr>
          <w:lang w:val="hr-HR"/>
        </w:rPr>
        <w:t>. studenog</w:t>
      </w:r>
      <w:r>
        <w:rPr>
          <w:lang w:val="hr-HR"/>
        </w:rPr>
        <w:t xml:space="preserve"> 2017. godine zajedno s popisom imovine i obveza te planom ispunjenja obveza.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89532D">
        <w:rPr>
          <w:lang w:val="hr-HR"/>
        </w:rPr>
        <w:t>ci</w:t>
      </w:r>
      <w:r w:rsidR="0089532D" w:rsidRPr="0089532D">
        <w:rPr>
          <w:lang w:val="hr-HR"/>
        </w:rPr>
        <w:t xml:space="preserve"> </w:t>
      </w:r>
      <w:r w:rsidR="0089532D">
        <w:rPr>
          <w:lang w:val="hr-HR"/>
        </w:rPr>
        <w:t xml:space="preserve">Erste &amp; </w:t>
      </w:r>
      <w:proofErr w:type="spellStart"/>
      <w:r w:rsidR="0089532D">
        <w:rPr>
          <w:lang w:val="hr-HR"/>
        </w:rPr>
        <w:t>Steiermarkische</w:t>
      </w:r>
      <w:proofErr w:type="spellEnd"/>
      <w:r w:rsidR="0089532D">
        <w:rPr>
          <w:lang w:val="hr-HR"/>
        </w:rPr>
        <w:t xml:space="preserve"> </w:t>
      </w:r>
      <w:proofErr w:type="spellStart"/>
      <w:r w:rsidR="0089532D">
        <w:rPr>
          <w:lang w:val="hr-HR"/>
        </w:rPr>
        <w:t>bank</w:t>
      </w:r>
      <w:proofErr w:type="spellEnd"/>
      <w:r w:rsidR="0089532D">
        <w:rPr>
          <w:lang w:val="hr-HR"/>
        </w:rPr>
        <w:t xml:space="preserve"> d.d. i Hrvatski </w:t>
      </w:r>
      <w:proofErr w:type="spellStart"/>
      <w:r w:rsidR="0089532D">
        <w:rPr>
          <w:lang w:val="hr-HR"/>
        </w:rPr>
        <w:t>telekom</w:t>
      </w:r>
      <w:proofErr w:type="spellEnd"/>
      <w:r w:rsidR="0089532D">
        <w:rPr>
          <w:lang w:val="hr-HR"/>
        </w:rPr>
        <w:t xml:space="preserve"> d.d. pisanim putem su uskratili svoj pristanak na p</w:t>
      </w:r>
      <w:r>
        <w:rPr>
          <w:lang w:val="hr-HR"/>
        </w:rPr>
        <w:t>redloženi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192192">
        <w:rPr>
          <w:lang w:val="hr-HR"/>
        </w:rPr>
        <w:t>2</w:t>
      </w:r>
      <w:r w:rsidR="0089532D">
        <w:rPr>
          <w:lang w:val="hr-HR"/>
        </w:rPr>
        <w:t>. ožujka 2018</w:t>
      </w:r>
      <w:r>
        <w:rPr>
          <w:lang w:val="hr-HR"/>
        </w:rPr>
        <w:t xml:space="preserve">. </w:t>
      </w:r>
      <w:r w:rsidR="0089532D">
        <w:rPr>
          <w:lang w:val="hr-HR"/>
        </w:rPr>
        <w:t xml:space="preserve">godine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89532D" w:rsidP="0089532D" w:rsidR="0089532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Državne geodetske uprave, Gradskog ureda za katastar i geodetske poslove, Ministarstva unutarnjih poslova, Ministarstva financija, Središnjeg klirinškog depozitarnog društva d.d. i Zemljišnoknjižnog odjela ovog suda - zatražio podatke o imovini potrošača</w:t>
      </w:r>
      <w:r w:rsidR="00C2392E">
        <w:rPr>
          <w:lang w:val="hr-HR"/>
        </w:rPr>
        <w:t>. I</w:t>
      </w:r>
      <w:r>
        <w:rPr>
          <w:lang w:val="hr-HR"/>
        </w:rPr>
        <w:t>z dopisa navedenih institucija proizlazi da potrošač nema</w:t>
      </w:r>
      <w:r w:rsidR="006056FB">
        <w:rPr>
          <w:lang w:val="hr-HR"/>
        </w:rPr>
        <w:t xml:space="preserve"> nikakve</w:t>
      </w:r>
      <w:r>
        <w:rPr>
          <w:lang w:val="hr-HR"/>
        </w:rPr>
        <w:t xml:space="preserve"> imovine.</w:t>
      </w:r>
    </w:p>
    <w:p w:rsidRDefault="0089532D" w:rsidP="0089532D" w:rsidR="00192192">
      <w:pPr>
        <w:ind w:firstLine="708"/>
        <w:jc w:val="both"/>
        <w:rPr>
          <w:lang w:val="hr-HR"/>
        </w:rPr>
      </w:pPr>
      <w:r>
        <w:rPr>
          <w:lang w:val="hr-HR"/>
        </w:rPr>
        <w:t>Iz dopisa Hrvatskog zavoda za mirovinsko osiguranje</w:t>
      </w:r>
      <w:r w:rsidR="00192192">
        <w:rPr>
          <w:lang w:val="hr-HR"/>
        </w:rPr>
        <w:t xml:space="preserve"> proizlazi da je radni odnos potrošaču kod Ministarstva unutarnjih poslova, prestao 13. veljače 2009. godine, a od 30. ožujka 2011. godine potrošač je korisnik invalidske mirovine zbog profesionalne nesposobnosti za rad. U svom iskazu potrošač je naveo kako prima mirovinu u iznosu od 2.200,00 kuna mjesečno.</w:t>
      </w:r>
    </w:p>
    <w:p w:rsidRDefault="00192192" w:rsidP="00192192" w:rsidR="00192192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iskaza potrošača proizlazi da živi u podstanarstvu, u stanu veličine 37 m2 kojeg dijeli sa prijateljem, da plaća stanarinu u vidu režija otprilike 400,00 kuna mjesečno, te alimentaciju u iznosu od 700,00 kuna mjesečno. Obitelj mu pomaže mjesečno u iznosu od oko 1.000,00 kuna, </w:t>
      </w:r>
      <w:r w:rsidR="00215FC8">
        <w:rPr>
          <w:lang w:val="hr-HR"/>
        </w:rPr>
        <w:t xml:space="preserve">i šalju ga mama i brat, međutim taj iznos ne dolazi mu redovito svaki mjesec. </w:t>
      </w:r>
      <w:r>
        <w:rPr>
          <w:lang w:val="hr-HR"/>
        </w:rPr>
        <w:t xml:space="preserve">Umirovljen je 2011. godine, i tada su njegova primanja pala sa 7.800,00 kuna na 2.200,00 kuna. </w:t>
      </w:r>
    </w:p>
    <w:p w:rsidRDefault="00192192" w:rsidP="00192192" w:rsidR="00192192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 w:rsidR="00FC7269">
        <w:rPr>
          <w:lang w:val="hr-HR"/>
        </w:rPr>
        <w:t xml:space="preserve"> ima dugovanje u </w:t>
      </w:r>
      <w:r>
        <w:rPr>
          <w:lang w:val="hr-HR"/>
        </w:rPr>
        <w:t xml:space="preserve">ukupnom </w:t>
      </w:r>
      <w:r w:rsidR="00FC7269">
        <w:rPr>
          <w:lang w:val="hr-HR"/>
        </w:rPr>
        <w:t xml:space="preserve">iznosu od </w:t>
      </w:r>
      <w:r>
        <w:rPr>
          <w:lang w:val="hr-HR"/>
        </w:rPr>
        <w:t>111.717,46 kuna na ime glavnice.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S obzirom na navedeno, </w:t>
      </w:r>
      <w:r w:rsidR="00AD5CFE">
        <w:rPr>
          <w:lang w:val="hr-HR"/>
        </w:rPr>
        <w:t>odnosno činjenicu da od svoje plaće, kada se oduzme doprinos za uzdržavanje dje</w:t>
      </w:r>
      <w:r w:rsidR="002978BC">
        <w:rPr>
          <w:lang w:val="hr-HR"/>
        </w:rPr>
        <w:t>teta</w:t>
      </w:r>
      <w:r w:rsidR="00AD5CFE">
        <w:rPr>
          <w:lang w:val="hr-HR"/>
        </w:rPr>
        <w:t xml:space="preserve"> i troškovi stanovanja i režija, ostaje iznos</w:t>
      </w:r>
      <w:r w:rsidR="002978BC">
        <w:rPr>
          <w:lang w:val="hr-HR"/>
        </w:rPr>
        <w:t xml:space="preserve"> koji nije dostatan za normalan i dostojanstven život</w:t>
      </w:r>
      <w:r w:rsidR="00AD5CFE">
        <w:rPr>
          <w:lang w:val="hr-HR"/>
        </w:rPr>
        <w:t xml:space="preserve">, </w:t>
      </w:r>
      <w:r>
        <w:rPr>
          <w:lang w:val="hr-HR"/>
        </w:rPr>
        <w:t xml:space="preserve">jasno </w:t>
      </w:r>
      <w:r w:rsidR="00AD5CFE">
        <w:rPr>
          <w:lang w:val="hr-HR"/>
        </w:rPr>
        <w:t xml:space="preserve">je </w:t>
      </w:r>
      <w:r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>
        <w:rPr>
          <w:lang w:val="hr-HR"/>
        </w:rPr>
        <w:t>Narodne novine br. 100/15, dalje: ZSP)</w:t>
      </w:r>
      <w:r w:rsidR="002978BC">
        <w:rPr>
          <w:lang w:val="hr-HR"/>
        </w:rPr>
        <w:t>. I</w:t>
      </w:r>
      <w:r>
        <w:rPr>
          <w:lang w:val="hr-HR"/>
        </w:rPr>
        <w:t xml:space="preserve">movina potrošača koja bi ušla u stečajnu masu neznatne </w:t>
      </w:r>
      <w:r w:rsidR="002978BC">
        <w:rPr>
          <w:lang w:val="hr-HR"/>
        </w:rPr>
        <w:t xml:space="preserve">je </w:t>
      </w:r>
      <w:r>
        <w:rPr>
          <w:lang w:val="hr-HR"/>
        </w:rPr>
        <w:t>vrijednosti</w:t>
      </w:r>
      <w:r w:rsidR="002978BC">
        <w:rPr>
          <w:lang w:val="hr-HR"/>
        </w:rPr>
        <w:t>,</w:t>
      </w:r>
      <w:r>
        <w:rPr>
          <w:lang w:val="hr-HR"/>
        </w:rPr>
        <w:t xml:space="preserve"> te nije dovoljna niti za namirenje troškova postupka</w:t>
      </w:r>
      <w:r w:rsidR="002978BC">
        <w:rPr>
          <w:lang w:val="hr-HR"/>
        </w:rPr>
        <w:t>. Stoga je valjalo,</w:t>
      </w:r>
      <w:r>
        <w:rPr>
          <w:lang w:val="hr-HR"/>
        </w:rPr>
        <w:t xml:space="preserve"> temeljem odredbi čl. 58. ZSP-a, riješiti kao u izreci.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</w:t>
      </w:r>
      <w:proofErr w:type="spellStart"/>
      <w:r>
        <w:rPr>
          <w:lang w:val="hr-HR"/>
        </w:rPr>
        <w:t>podredno</w:t>
      </w:r>
      <w:proofErr w:type="spellEnd"/>
      <w:r>
        <w:rPr>
          <w:lang w:val="hr-HR"/>
        </w:rPr>
        <w:t xml:space="preserve">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</w:t>
      </w:r>
      <w:r>
        <w:rPr>
          <w:lang w:val="hr-HR"/>
        </w:rPr>
        <w:lastRenderedPageBreak/>
        <w:t>provesti ovrha u skladu sa zakonom koji uređuju ovršni postupak, a sukladno čl. 60. ZSP. Radi se o primanjima i naknadama iz čl. 172. Ovršnog zakona.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AD5CFE">
        <w:rPr>
          <w:lang w:val="hr-HR"/>
        </w:rPr>
        <w:t>18. travnja 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FC7269" w:rsidP="00FC7269" w:rsidR="00FC7269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FC7269" w:rsidP="00FC7269" w:rsidR="00FC7269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D452C5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r w:rsidR="00D452C5">
        <w:rPr>
          <w:lang w:val="hr-HR"/>
        </w:rPr>
        <w:t>, v.r.</w:t>
      </w:r>
    </w:p>
    <w:p w:rsidRDefault="00FC7269" w:rsidP="00FC7269" w:rsidR="00FC7269">
      <w:pPr>
        <w:ind w:firstLine="720" w:right="-51" w:left="4320"/>
        <w:rPr>
          <w:lang w:val="hr-HR"/>
        </w:rPr>
      </w:pP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otrošaču </w:t>
      </w:r>
    </w:p>
    <w:p w:rsidRDefault="00FC7269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Poreznoj upravi, Zagreb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Općinskom državnom odvjetništvu u Zagrebu</w:t>
      </w:r>
    </w:p>
    <w:p w:rsidRDefault="00AD5CFE" w:rsidP="00FC7269" w:rsidR="00AD5CFE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Vjerovnicima</w:t>
      </w:r>
    </w:p>
    <w:p w:rsidRDefault="00AD5CFE" w:rsidP="00FC7269" w:rsidR="00FC7269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</w:t>
      </w:r>
      <w:r w:rsidR="00FC7269">
        <w:rPr>
          <w:lang w:val="hr-HR"/>
        </w:rPr>
        <w:t xml:space="preserve">ovjereniku Boži </w:t>
      </w:r>
      <w:proofErr w:type="spellStart"/>
      <w:r w:rsidR="00FC7269">
        <w:rPr>
          <w:lang w:val="hr-HR"/>
        </w:rPr>
        <w:t>Guvo</w:t>
      </w:r>
      <w:proofErr w:type="spellEnd"/>
    </w:p>
    <w:p w:rsidRDefault="00FC7269" w:rsidP="00C2392E" w:rsidR="00FC726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452C5" w:rsidP="00595C33" w:rsidR="00D452C5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D452C5" w:rsidP="00595C33" w:rsidR="00D452C5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6F6ED4" w:rsidP="00325439" w:rsidR="006F6ED4" w:rsidRPr="00325439">
      <w:bookmarkStart w:name="_GoBack" w:id="0"/>
      <w:bookmarkEnd w:id="0"/>
    </w:p>
    <w:p w:rsidRDefault="00FA1A42" w:rsidP="00C2392E" w:rsidR="00FA1A42" w:rsidRPr="00C2392E">
      <w:pPr>
        <w:jc w:val="right"/>
        <w:rPr>
          <w:lang w:val="hr-HR"/>
        </w:rPr>
      </w:pPr>
    </w:p>
    <w:sectPr w:rsidSect="006F6ED4" w:rsidR="00FA1A42" w:rsidRPr="00C2392E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003A" w:rsidP="006F6ED4" w:rsidR="007A003A">
      <w:r>
        <w:separator/>
      </w:r>
    </w:p>
  </w:endnote>
  <w:endnote w:id="0" w:type="continuationSeparator">
    <w:p w:rsidRDefault="007A003A" w:rsidP="006F6ED4" w:rsidR="007A0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003A" w:rsidP="006F6ED4" w:rsidR="007A003A">
      <w:r>
        <w:separator/>
      </w:r>
    </w:p>
  </w:footnote>
  <w:footnote w:id="0" w:type="continuationSeparator">
    <w:p w:rsidRDefault="007A003A" w:rsidP="006F6ED4" w:rsidR="007A0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211919"/>
      <w:docPartObj>
        <w:docPartGallery w:val="Page Numbers (Top of Page)"/>
        <w:docPartUnique/>
      </w:docPartObj>
    </w:sdtPr>
    <w:sdtContent>
      <w:p w:rsidRDefault="006F6ED4" w:rsidR="006F6E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52C5" w:rsidRPr="00D452C5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6F6ED4" w:rsidP="006F6ED4" w:rsidR="006F6ED4">
    <w:pPr>
      <w:pStyle w:val="Naslov4"/>
      <w:ind w:firstLine="0" w:left="0"/>
      <w:jc w:val="right"/>
      <w:rPr>
        <w:b w:val="false"/>
        <w:i w:val="false"/>
      </w:rPr>
    </w:pPr>
    <w:r>
      <w:rPr>
        <w:b w:val="false"/>
        <w:i w:val="false"/>
      </w:rPr>
      <w:t xml:space="preserve">Poslovni broj: 9 </w:t>
    </w:r>
    <w:proofErr w:type="spellStart"/>
    <w:r>
      <w:rPr>
        <w:b w:val="false"/>
        <w:i w:val="false"/>
      </w:rPr>
      <w:t>Sp</w:t>
    </w:r>
    <w:proofErr w:type="spellEnd"/>
    <w:r>
      <w:rPr>
        <w:b w:val="false"/>
        <w:i w:val="false"/>
      </w:rPr>
      <w:t>-</w:t>
    </w:r>
    <w:r>
      <w:rPr>
        <w:b w:val="false"/>
        <w:i w:val="false"/>
      </w:rPr>
      <w:t>125/17-24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192192"/>
    <w:rsid w:val="00215FC8"/>
    <w:rsid w:val="002978BC"/>
    <w:rsid w:val="006056FB"/>
    <w:rsid w:val="006F6ED4"/>
    <w:rsid w:val="007A003A"/>
    <w:rsid w:val="007C483E"/>
    <w:rsid w:val="0089532D"/>
    <w:rsid w:val="009F636B"/>
    <w:rsid w:val="00AD5CFE"/>
    <w:rsid w:val="00C2392E"/>
    <w:rsid w:val="00D452C5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2EAD390-C928-4903-8994-4592D15C4EE3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3</properties:Pages>
  <properties:Words>980</properties:Words>
  <properties:Characters>5588</properties:Characters>
  <properties:Lines>46</properties:Lines>
  <properties:Paragraphs>13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2018-04-18T11:11:00Z</dcterms:created>
  <dc:creator>Iva Žutelija Krešić</dc:creator>
  <cp:lastModifiedBy>Nataša Perić</cp:lastModifiedBy>
  <cp:lastPrinted>2018-04-18T12:01:00Z</cp:lastPrinted>
  <dcterms:modified xmlns:xsi="http://www.w3.org/2001/XMLSchema-instance" xsi:type="dcterms:W3CDTF">2018-04-18T12:01:00Z</dcterms:modified>
  <cp:revision>6</cp:revision>
</cp:coreProperties>
</file>