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bde3" w14:paraId="d18bde3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31224">
        <w:t>6</w:t>
      </w:r>
      <w:r w:rsidR="00DF759C">
        <w:t>86</w:t>
      </w:r>
      <w:r w:rsidR="00531224">
        <w:t>2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D71D29">
        <w:t>6862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531224">
        <w:t>), dana 13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DF759C">
        <w:t xml:space="preserve">KRATOS FS d.o.o. Sveti Križ, S. </w:t>
      </w:r>
      <w:proofErr w:type="spellStart"/>
      <w:r w:rsidR="00DF759C">
        <w:t>Glogovića</w:t>
      </w:r>
      <w:proofErr w:type="spellEnd"/>
      <w:r w:rsidR="00DF759C">
        <w:t xml:space="preserve"> </w:t>
      </w:r>
      <w:proofErr w:type="spellStart"/>
      <w:r w:rsidR="00DF759C">
        <w:t>bb</w:t>
      </w:r>
      <w:proofErr w:type="spellEnd"/>
      <w:r w:rsidR="00DF759C">
        <w:t>, OIB 37936421077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DF759C">
        <w:t>373.868,14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531224">
        <w:t>13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122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A410A8"/>
    <w:rsid w:val="00B1314F"/>
    <w:rsid w:val="00B71F98"/>
    <w:rsid w:val="00BA5EF8"/>
    <w:rsid w:val="00BE3247"/>
    <w:rsid w:val="00C82C2F"/>
    <w:rsid w:val="00CB6C29"/>
    <w:rsid w:val="00D71D29"/>
    <w:rsid w:val="00DE7512"/>
    <w:rsid w:val="00DF1B94"/>
    <w:rsid w:val="00DF759C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St-6862/2015-5</izvorni_sadrzaj>
    <derivirana_varijabla naziv="DomainObject.Oznaka_1">St-6862/2015-5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6862</izvorni_sadrzaj>
    <derivirana_varijabla naziv="DomainObject.Predmet.Broj_1">6862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St-6862/2015</izvorni_sadrzaj>
    <derivirana_varijabla naziv="DomainObject.Predmet.OznakaBroj_1">St-6862/2015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KRATOS FS d.o.o.</izvorni_sadrzaj>
    <derivirana_varijabla naziv="DomainObject.Predmet.ProtustrankaFormated_1">  KRATOS FS d.o.o.</derivirana_varijabla>
  </DomainObject.Predmet.ProtustrankaFormated>
  <DomainObject.Predmet.ProtustrankaFormatedOIB>
    <izvorni_sadrzaj>  KRATOS FS d.o.o., OIB 37936421077</izvorni_sadrzaj>
    <derivirana_varijabla naziv="DomainObject.Predmet.ProtustrankaFormatedOIB_1">  KRATOS FS d.o.o., OIB 37936421077</derivirana_varijabla>
  </DomainObject.Predmet.ProtustrankaFormatedOIB>
  <DomainObject.Predmet.ProtustrankaFormatedWithAdress>
    <izvorni_sadrzaj> KRATOS FS d.o.o., S. Glogovića bb, 10291 Sveti Križ</izvorni_sadrzaj>
    <derivirana_varijabla naziv="DomainObject.Predmet.ProtustrankaFormatedWithAdress_1"> KRATOS FS d.o.o., S. Glogovića bb, 10291 Sveti Križ</derivirana_varijabla>
  </DomainObject.Predmet.ProtustrankaFormatedWithAdress>
  <DomainObject.Predmet.ProtustrankaFormatedWithAdressOIB>
    <izvorni_sadrzaj> KRATOS FS d.o.o., OIB 37936421077, S. Glogovića bb, 10291 Sveti Križ</izvorni_sadrzaj>
    <derivirana_varijabla naziv="DomainObject.Predmet.ProtustrankaFormatedWithAdressOIB_1"> KRATOS FS d.o.o., OIB 37936421077, S. Glogovića bb, 10291 Sveti Križ</derivirana_varijabla>
  </DomainObject.Predmet.ProtustrankaFormatedWithAdressOIB>
  <DomainObject.Predmet.ProtustrankaWithAdress>
    <izvorni_sadrzaj>KRATOS FS d.o.o. S. Glogovića bb, 10291 Sveti Križ</izvorni_sadrzaj>
    <derivirana_varijabla naziv="DomainObject.Predmet.ProtustrankaWithAdress_1">KRATOS FS d.o.o. S. Glogovića bb, 10291 Sveti Križ</derivirana_varijabla>
  </DomainObject.Predmet.ProtustrankaWithAdress>
  <DomainObject.Predmet.ProtustrankaWithAdressOIB>
    <izvorni_sadrzaj>KRATOS FS d.o.o., OIB 37936421077, S. Glogovića bb, 10291 Sveti Križ</izvorni_sadrzaj>
    <derivirana_varijabla naziv="DomainObject.Predmet.ProtustrankaWithAdressOIB_1">KRATOS FS d.o.o., OIB 37936421077, S. Glogovića bb, 10291 Sveti Križ</derivirana_varijabla>
  </DomainObject.Predmet.ProtustrankaWithAdressOIB>
  <DomainObject.Predmet.ProtustrankaNazivFormated>
    <izvorni_sadrzaj>KRATOS FS d.o.o.</izvorni_sadrzaj>
    <derivirana_varijabla naziv="DomainObject.Predmet.ProtustrankaNazivFormated_1">KRATOS FS d.o.o.</derivirana_varijabla>
  </DomainObject.Predmet.ProtustrankaNazivFormated>
  <DomainObject.Predmet.ProtustrankaNazivFormatedOIB>
    <izvorni_sadrzaj>KRATOS FS d.o.o., OIB 37936421077</izvorni_sadrzaj>
    <derivirana_varijabla naziv="DomainObject.Predmet.ProtustrankaNazivFormatedOIB_1">KRATOS FS d.o.o., OIB 37936421077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KRATOS FS d.o.o.</item>
    </izvorni_sadrzaj>
    <derivirana_varijabla naziv="DomainObject.Predmet.ProtuStrankaListFormated_1">
      <item>KRATOS FS d.o.o.</item>
    </derivirana_varijabla>
  </DomainObject.Predmet.ProtuStrankaListFormated>
  <DomainObject.Predmet.ProtuStrankaListFormatedOIB>
    <izvorni_sadrzaj>
      <item>KRATOS FS d.o.o., OIB 37936421077</item>
    </izvorni_sadrzaj>
    <derivirana_varijabla naziv="DomainObject.Predmet.ProtuStrankaListFormatedOIB_1">
      <item>KRATOS FS d.o.o., OIB 37936421077</item>
    </derivirana_varijabla>
  </DomainObject.Predmet.ProtuStrankaListFormatedOIB>
  <DomainObject.Predmet.ProtuStrankaListFormatedWithAdress>
    <izvorni_sadrzaj>
      <item>KRATOS FS d.o.o., S. Glogovića bb, 10291 Sveti Križ</item>
    </izvorni_sadrzaj>
    <derivirana_varijabla naziv="DomainObject.Predmet.ProtuStrankaListFormatedWithAdress_1">
      <item>KRATOS FS d.o.o., S. Glogovića bb, 10291 Sveti Križ</item>
    </derivirana_varijabla>
  </DomainObject.Predmet.ProtuStrankaListFormatedWithAdress>
  <DomainObject.Predmet.ProtuStrankaListFormatedWithAdressOIB>
    <izvorni_sadrzaj>
      <item>KRATOS FS d.o.o., OIB 37936421077, S. Glogovića bb, 10291 Sveti Križ</item>
    </izvorni_sadrzaj>
    <derivirana_varijabla naziv="DomainObject.Predmet.ProtuStrankaListFormatedWithAdressOIB_1">
      <item>KRATOS FS d.o.o., OIB 37936421077, S. Glogovića bb, 10291 Sveti Križ</item>
    </derivirana_varijabla>
  </DomainObject.Predmet.ProtuStrankaListFormatedWithAdressOIB>
  <DomainObject.Predmet.ProtuStrankaListNazivFormated>
    <izvorni_sadrzaj>
      <item>KRATOS FS d.o.o.</item>
    </izvorni_sadrzaj>
    <derivirana_varijabla naziv="DomainObject.Predmet.ProtuStrankaListNazivFormated_1">
      <item>KRATOS FS d.o.o.</item>
    </derivirana_varijabla>
  </DomainObject.Predmet.ProtuStrankaListNazivFormated>
  <DomainObject.Predmet.ProtuStrankaListNazivFormatedOIB>
    <izvorni_sadrzaj>
      <item>KRATOS FS d.o.o., OIB 37936421077</item>
    </izvorni_sadrzaj>
    <derivirana_varijabla naziv="DomainObject.Predmet.ProtuStrankaListNazivFormatedOIB_1">
      <item>KRATOS FS d.o.o., OIB 37936421077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St-6862/2015-5</izvorni_sadrzaj>
    <derivirana_varijabla naziv="DomainObject.PoslovniBrojDokumenta_1">St-6862/2015-5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KRATOS FS d.o.o.</izvorni_sadrzaj>
    <derivirana_varijabla naziv="DomainObject.Predmet.ProtustrankaIDrugi_1">KRATOS FS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KRATOS FS d.o.o., OIB 37936421077, S. Glogovića bb, 10291 Sveti Križ</izvorni_sadrzaj>
    <derivirana_varijabla naziv="DomainObject.Predmet.ProtustrankaIDrugiAdressOIB_1">KRATOS FS d.o.o., OIB 37936421077, S. Glogovića bb, 10291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KRATOS FS d.o.o.</item>
    </izvorni_sadrzaj>
    <derivirana_varijabla naziv="DomainObject.Predmet.SudioniciListNaziv_1">
      <item>FINA Regionalni centar Zagreb</item>
      <item>KRATOS FS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KRATOS FS d.o.o., OIB 37936421077, S. Glogovića bb,10291 Sveti Križ</item>
    </izvorni_sadrzaj>
    <derivirana_varijabla naziv="DomainObject.Predmet.SudioniciListAdressOIB_1">
      <item>FINA Regionalni centar Zagreb, OIB 85821130368, Trg svibanjskih žrtava 1995.1,10000 Zagreb</item>
      <item>KRATOS FS d.o.o., OIB 37936421077, S. Glogovića bb,10291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37936421077</item>
    </izvorni_sadrzaj>
    <derivirana_varijabla naziv="DomainObject.Predmet.SudioniciListNazivOIB_1">
      <item>, OIB 85821130368</item>
      <item>, OIB 37936421077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1371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2016-01-13T07:56:00Z</dcterms:created>
  <dc:creator>gboljkovac</dc:creator>
  <cp:lastModifiedBy>Goranka Boljkovac</cp:lastModifiedBy>
  <cp:lastPrinted>2016-01-13T09:31:00Z</cp:lastPrinted>
  <dcterms:modified xmlns:xsi="http://www.w3.org/2001/XMLSchema-instance" xsi:type="dcterms:W3CDTF">2016-01-13T09:31:00Z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St-6862/2015-5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