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5bde1" w14:paraId="c35bde1" w:rsidRDefault="00AF54CD" w:rsidP="00596B6A" w:rsidR="00CA2900" w:rsidRPr="00372374">
      <w:pPr>
        <w:ind w:firstLine="720"/>
        <w15:collapsed w:val="false"/>
        <w:rPr>
          <w:lang w:val="hr-HR"/>
        </w:rPr>
      </w:pPr>
      <w:bookmarkStart w:name="_GoBack" w:id="0"/>
      <w:bookmarkEnd w:id="0"/>
      <w:r>
        <w:rPr>
          <w:noProof/>
          <w:lang w:eastAsia="hr-HR" w:val="hr-HR"/>
        </w:rPr>
        <w:t xml:space="preserve">    </w:t>
      </w:r>
      <w:r w:rsidR="009745F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3B2574">
        <w:rPr>
          <w:noProof/>
          <w:lang w:eastAsia="hr-HR" w:val="hr-HR"/>
        </w:rPr>
        <w:t xml:space="preserve">     </w:t>
      </w:r>
      <w:r w:rsidR="00BB4A85" w:rsidRPr="00372374">
        <w:rPr>
          <w:lang w:val="hr-HR"/>
        </w:rPr>
        <w:t>Posl</w:t>
      </w:r>
      <w:r w:rsidR="003B2574">
        <w:rPr>
          <w:lang w:val="hr-HR"/>
        </w:rPr>
        <w:t>ovni broj:</w:t>
      </w:r>
      <w:r w:rsidR="00CA2900" w:rsidRPr="00372374">
        <w:rPr>
          <w:lang w:val="hr-HR"/>
        </w:rPr>
        <w:t xml:space="preserve"> 12. St-</w:t>
      </w:r>
      <w:r w:rsidR="0021722A" w:rsidRPr="00372374">
        <w:rPr>
          <w:lang w:val="hr-HR"/>
        </w:rPr>
        <w:t>19</w:t>
      </w:r>
      <w:r w:rsidR="00596B6A" w:rsidRPr="00372374">
        <w:rPr>
          <w:lang w:val="hr-HR"/>
        </w:rPr>
        <w:t>/2015</w:t>
      </w:r>
      <w:r w:rsidR="003B2574">
        <w:rPr>
          <w:lang w:val="hr-HR"/>
        </w:rPr>
        <w:t>-340</w:t>
      </w:r>
    </w:p>
    <w:p w:rsidRDefault="00CA2900" w:rsidP="00CA2900" w:rsidR="00CA2900" w:rsidRPr="00372374">
      <w:pPr>
        <w:pStyle w:val="Naslov1"/>
        <w:jc w:val="right"/>
        <w:rPr>
          <w:b w:val="false"/>
          <w:sz w:val="8"/>
          <w:szCs w:val="8"/>
        </w:rPr>
      </w:pPr>
    </w:p>
    <w:p w:rsidRDefault="00964A7F" w:rsidP="00964A7F" w:rsidR="00964A7F" w:rsidRPr="00372374">
      <w:pPr>
        <w:pStyle w:val="Naslov1"/>
        <w:jc w:val="both"/>
        <w:rPr>
          <w:b w:val="false"/>
        </w:rPr>
      </w:pPr>
      <w:r w:rsidRPr="00372374">
        <w:rPr>
          <w:b w:val="false"/>
        </w:rPr>
        <w:t>REPUBLIKA HRVATSKA</w:t>
      </w:r>
    </w:p>
    <w:p w:rsidRDefault="00964A7F" w:rsidP="00964A7F" w:rsidR="00964A7F" w:rsidRPr="00372374">
      <w:pPr>
        <w:jc w:val="both"/>
        <w:rPr>
          <w:lang w:val="hr-HR"/>
        </w:rPr>
      </w:pPr>
      <w:r w:rsidRPr="00372374">
        <w:rPr>
          <w:lang w:val="hr-HR"/>
        </w:rPr>
        <w:t xml:space="preserve">TRGOVAČKI SUD U SPLITU             </w:t>
      </w:r>
      <w:r w:rsidRPr="00372374">
        <w:rPr>
          <w:lang w:val="hr-HR"/>
        </w:rPr>
        <w:tab/>
      </w:r>
      <w:r w:rsidRPr="00372374">
        <w:rPr>
          <w:lang w:val="hr-HR"/>
        </w:rPr>
        <w:tab/>
      </w:r>
      <w:r w:rsidRPr="00372374">
        <w:rPr>
          <w:lang w:val="hr-HR"/>
        </w:rPr>
        <w:tab/>
        <w:t xml:space="preserve">      </w:t>
      </w:r>
    </w:p>
    <w:p w:rsidRDefault="00FF58C4" w:rsidP="00964A7F" w:rsidR="006713BE" w:rsidRPr="00372374">
      <w:pPr>
        <w:rPr>
          <w:lang w:val="hr-HR"/>
        </w:rPr>
      </w:pPr>
      <w:r w:rsidRPr="00372374">
        <w:rPr>
          <w:lang w:val="hr-HR"/>
        </w:rPr>
        <w:t>Split, Sukoišanska br. 6</w:t>
      </w:r>
    </w:p>
    <w:p w:rsidRDefault="00FF58C4" w:rsidP="00964A7F" w:rsidR="00FF58C4" w:rsidRPr="00372374">
      <w:pPr>
        <w:rPr>
          <w:lang w:val="hr-HR"/>
        </w:rPr>
      </w:pPr>
    </w:p>
    <w:p w:rsidRDefault="00596B6A" w:rsidP="00596B6A" w:rsidR="00596B6A" w:rsidRPr="00372374">
      <w:pPr>
        <w:jc w:val="center"/>
        <w:rPr>
          <w:lang w:val="hr-HR"/>
        </w:rPr>
      </w:pPr>
      <w:r w:rsidRPr="00372374">
        <w:rPr>
          <w:lang w:val="hr-HR"/>
        </w:rPr>
        <w:t>R E P U B L I K A   H R V A T S K A</w:t>
      </w:r>
    </w:p>
    <w:p w:rsidRDefault="00596B6A" w:rsidP="00964A7F" w:rsidR="00596B6A" w:rsidRPr="00372374">
      <w:pPr>
        <w:rPr>
          <w:lang w:val="hr-HR"/>
        </w:rPr>
      </w:pPr>
    </w:p>
    <w:p w:rsidRDefault="00160CA6" w:rsidP="00964A7F" w:rsidR="00964A7F" w:rsidRPr="00372374">
      <w:pPr>
        <w:pStyle w:val="Naslov2"/>
        <w:rPr>
          <w:bCs/>
          <w:szCs w:val="24"/>
        </w:rPr>
      </w:pPr>
      <w:r w:rsidRPr="00372374">
        <w:rPr>
          <w:bCs/>
          <w:szCs w:val="24"/>
        </w:rPr>
        <w:t>R J E Š E NJ E</w:t>
      </w:r>
      <w:r w:rsidR="00CD5119" w:rsidRPr="00372374">
        <w:rPr>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3F04C5">
        <w:rPr>
          <w:szCs w:val="24"/>
          <w:lang w:val="hr-HR"/>
        </w:rPr>
        <w:t>26. rujna</w:t>
      </w:r>
      <w:r w:rsidR="00FF099B">
        <w:rPr>
          <w:szCs w:val="24"/>
          <w:lang w:val="hr-HR"/>
        </w:rPr>
        <w:t xml:space="preserve"> 2018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9564B6">
        <w:rPr>
          <w:lang w:val="hr-HR"/>
        </w:rPr>
        <w:t>tri</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3F04C5">
        <w:rPr>
          <w:lang w:val="hr-HR"/>
        </w:rPr>
        <w:t>listopada</w:t>
      </w:r>
      <w:r w:rsidR="00D52EAE">
        <w:rPr>
          <w:lang w:val="hr-HR"/>
        </w:rPr>
        <w:t xml:space="preserve"> 201</w:t>
      </w:r>
      <w:r w:rsidR="007D6714">
        <w:rPr>
          <w:lang w:val="hr-HR"/>
        </w:rPr>
        <w:t>8</w:t>
      </w:r>
      <w:r w:rsidR="00D52EAE">
        <w:rPr>
          <w:lang w:val="hr-HR"/>
        </w:rPr>
        <w:t xml:space="preserve">. do </w:t>
      </w:r>
      <w:r w:rsidR="003F04C5">
        <w:rPr>
          <w:lang w:val="hr-HR"/>
        </w:rPr>
        <w:t>31</w:t>
      </w:r>
      <w:r w:rsidR="00FF099B">
        <w:rPr>
          <w:lang w:val="hr-HR"/>
        </w:rPr>
        <w:t xml:space="preserve">. </w:t>
      </w:r>
      <w:r w:rsidR="003F04C5">
        <w:rPr>
          <w:lang w:val="hr-HR"/>
        </w:rPr>
        <w:t>prosinca</w:t>
      </w:r>
      <w:r w:rsidR="00FF099B">
        <w:rPr>
          <w:lang w:val="hr-HR"/>
        </w:rPr>
        <w:t xml:space="preserve"> </w:t>
      </w:r>
      <w:r w:rsidR="0021722A">
        <w:rPr>
          <w:lang w:val="hr-HR"/>
        </w:rPr>
        <w:t>201</w:t>
      </w:r>
      <w:r w:rsidR="007D6714">
        <w:rPr>
          <w:lang w:val="hr-HR"/>
        </w:rPr>
        <w:t>8</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FF099B">
        <w:rPr>
          <w:lang w:val="hr-HR"/>
        </w:rPr>
        <w:t>3.000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672B58"/>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86316A">
      <w:pPr>
        <w:jc w:val="both"/>
        <w:rPr>
          <w:lang w:val="hr-HR"/>
        </w:rPr>
      </w:pPr>
      <w:r w:rsidRPr="00BE00BF">
        <w:rPr>
          <w:lang w:val="hr-HR"/>
        </w:rPr>
        <w:tab/>
      </w:r>
      <w:r w:rsidR="00743225">
        <w:rPr>
          <w:lang w:val="hr-HR"/>
        </w:rPr>
        <w:t>U stečajnom postupku</w:t>
      </w:r>
      <w:r w:rsidR="002C6BF1" w:rsidRPr="00BE00BF">
        <w:rPr>
          <w:lang w:val="hr-HR"/>
        </w:rPr>
        <w:t xml:space="preserve"> nad dužnikom </w:t>
      </w:r>
      <w:r w:rsidR="00743225">
        <w:rPr>
          <w:lang w:val="hr-HR"/>
        </w:rPr>
        <w:t xml:space="preserve">Kaštelanski staklenici </w:t>
      </w:r>
      <w:r w:rsidR="0021722A">
        <w:rPr>
          <w:lang w:val="hr-HR"/>
        </w:rPr>
        <w:t xml:space="preserve">d.d. </w:t>
      </w:r>
      <w:r w:rsidR="00743225">
        <w:rPr>
          <w:lang w:val="hr-HR"/>
        </w:rPr>
        <w:t xml:space="preserve">u stečaju </w:t>
      </w:r>
      <w:r w:rsidR="0021722A">
        <w:rPr>
          <w:lang w:val="hr-HR"/>
        </w:rPr>
        <w:t>Kaštel Štafilić</w:t>
      </w:r>
      <w:r w:rsidR="002C6BF1" w:rsidRPr="00BE00BF">
        <w:rPr>
          <w:lang w:val="hr-HR"/>
        </w:rPr>
        <w:t xml:space="preserve">, </w:t>
      </w:r>
      <w:r w:rsidR="00743225">
        <w:rPr>
          <w:lang w:val="hr-HR"/>
        </w:rPr>
        <w:t>na prijedlog</w:t>
      </w:r>
      <w:r w:rsidR="002C6BF1" w:rsidRPr="00BE00BF">
        <w:rPr>
          <w:lang w:val="hr-HR"/>
        </w:rPr>
        <w:t xml:space="preserve"> </w:t>
      </w:r>
      <w:r w:rsidR="0021722A">
        <w:rPr>
          <w:lang w:val="hr-HR"/>
        </w:rPr>
        <w:t>stečajnog upravitelja Vedran</w:t>
      </w:r>
      <w:r w:rsidR="00743225">
        <w:rPr>
          <w:lang w:val="hr-HR"/>
        </w:rPr>
        <w:t>a</w:t>
      </w:r>
      <w:r w:rsidR="0021722A">
        <w:rPr>
          <w:lang w:val="hr-HR"/>
        </w:rPr>
        <w:t xml:space="preserve"> Šeparović</w:t>
      </w:r>
      <w:r w:rsidR="00743225">
        <w:rPr>
          <w:lang w:val="hr-HR"/>
        </w:rPr>
        <w:t>a,</w:t>
      </w:r>
      <w:r w:rsidR="00535AAE">
        <w:rPr>
          <w:lang w:val="hr-HR"/>
        </w:rPr>
        <w:t xml:space="preserve"> a sukladno odredbama članka 120. stavaka</w:t>
      </w:r>
      <w:r w:rsidR="004D569B">
        <w:rPr>
          <w:lang w:val="hr-HR"/>
        </w:rPr>
        <w:t xml:space="preserve">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rješenjem ovog suda</w:t>
      </w:r>
      <w:r w:rsidR="00743225">
        <w:rPr>
          <w:lang w:val="hr-HR"/>
        </w:rPr>
        <w:t xml:space="preserve"> broj</w:t>
      </w:r>
      <w:r w:rsidR="00ED233F">
        <w:rPr>
          <w:lang w:val="hr-HR"/>
        </w:rPr>
        <w:t xml:space="preserve"> St-19/2015 od </w:t>
      </w:r>
      <w:r w:rsidR="003F04C5">
        <w:rPr>
          <w:lang w:val="hr-HR"/>
        </w:rPr>
        <w:t>27. lipnja</w:t>
      </w:r>
      <w:r w:rsidR="007D6714" w:rsidRPr="004D01C7">
        <w:rPr>
          <w:lang w:val="hr-HR"/>
        </w:rPr>
        <w:t xml:space="preserve"> 201</w:t>
      </w:r>
      <w:r w:rsidR="0065077E">
        <w:rPr>
          <w:lang w:val="hr-HR"/>
        </w:rPr>
        <w:t>8</w:t>
      </w:r>
      <w:r w:rsidR="007D6714" w:rsidRPr="004D01C7">
        <w:rPr>
          <w:lang w:val="hr-HR"/>
        </w:rPr>
        <w:t xml:space="preserve">.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743225">
        <w:rPr>
          <w:lang w:val="hr-HR"/>
        </w:rPr>
        <w:t>, s</w:t>
      </w:r>
      <w:r w:rsidR="0086316A">
        <w:rPr>
          <w:lang w:val="hr-HR"/>
        </w:rPr>
        <w:t xml:space="preserve">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9564B6">
        <w:rPr>
          <w:lang w:val="hr-HR"/>
        </w:rPr>
        <w:t xml:space="preserve">30. </w:t>
      </w:r>
      <w:r w:rsidR="003F04C5">
        <w:rPr>
          <w:lang w:val="hr-HR"/>
        </w:rPr>
        <w:t>rujna</w:t>
      </w:r>
      <w:r w:rsidR="00FF099B">
        <w:rPr>
          <w:lang w:val="hr-HR"/>
        </w:rPr>
        <w:t xml:space="preserve"> 2018</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3F04C5">
        <w:rPr>
          <w:lang w:val="hr-HR"/>
        </w:rPr>
        <w:t>25. rujna</w:t>
      </w:r>
      <w:r w:rsidR="00FF099B">
        <w:rPr>
          <w:lang w:val="hr-HR"/>
        </w:rPr>
        <w:t xml:space="preserve"> 2018</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w:t>
      </w:r>
      <w:r w:rsidR="00F627FC">
        <w:rPr>
          <w:lang w:val="hr-HR"/>
        </w:rPr>
        <w:lastRenderedPageBreak/>
        <w:t xml:space="preserve">struje, </w:t>
      </w:r>
      <w:r w:rsidR="007D6714">
        <w:rPr>
          <w:lang w:val="hr-HR"/>
        </w:rPr>
        <w:t xml:space="preserve">sređivanja i </w:t>
      </w:r>
      <w:r w:rsidR="00F627FC">
        <w:rPr>
          <w:lang w:val="hr-HR"/>
        </w:rPr>
        <w:t>izlučivanja dokumentacije po nalogu Ministarstva financija te u 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43225">
        <w:rPr>
          <w:lang w:val="hr-HR"/>
        </w:rPr>
        <w:t>ljnja tri</w:t>
      </w:r>
      <w:r w:rsidR="007D6714">
        <w:rPr>
          <w:lang w:val="hr-HR"/>
        </w:rPr>
        <w:t xml:space="preserve"> mjeseca, odnosno </w:t>
      </w:r>
      <w:r w:rsidR="00AF54CD">
        <w:rPr>
          <w:lang w:val="hr-HR"/>
        </w:rPr>
        <w:t xml:space="preserve">od 1. </w:t>
      </w:r>
      <w:r w:rsidR="003F04C5">
        <w:rPr>
          <w:lang w:val="hr-HR"/>
        </w:rPr>
        <w:t>listopada</w:t>
      </w:r>
      <w:r w:rsidR="00AF54CD">
        <w:rPr>
          <w:lang w:val="hr-HR"/>
        </w:rPr>
        <w:t xml:space="preserve"> </w:t>
      </w:r>
      <w:r w:rsidR="007D6714">
        <w:rPr>
          <w:lang w:val="hr-HR"/>
        </w:rPr>
        <w:t xml:space="preserve">do </w:t>
      </w:r>
      <w:r w:rsidR="003F04C5">
        <w:rPr>
          <w:lang w:val="hr-HR"/>
        </w:rPr>
        <w:t>31</w:t>
      </w:r>
      <w:r w:rsidR="00941AF2">
        <w:rPr>
          <w:lang w:val="hr-HR"/>
        </w:rPr>
        <w:t xml:space="preserve">. </w:t>
      </w:r>
      <w:r w:rsidR="003F04C5">
        <w:rPr>
          <w:lang w:val="hr-HR"/>
        </w:rPr>
        <w:t>prosinca</w:t>
      </w:r>
      <w:r w:rsidR="007D6714">
        <w:rPr>
          <w:lang w:val="hr-HR"/>
        </w:rPr>
        <w:t xml:space="preserve"> 2018</w:t>
      </w:r>
      <w:r w:rsidR="00941AF2">
        <w:rPr>
          <w:lang w:val="hr-HR"/>
        </w:rPr>
        <w:t>., uz</w:t>
      </w:r>
      <w:r w:rsidR="003D410C">
        <w:rPr>
          <w:lang w:val="hr-HR"/>
        </w:rPr>
        <w:t xml:space="preserve"> </w:t>
      </w:r>
      <w:r w:rsidR="00755F6E">
        <w:rPr>
          <w:lang w:val="hr-HR"/>
        </w:rPr>
        <w:t>mjesečnu plaću</w:t>
      </w:r>
      <w:r w:rsidR="0020083B">
        <w:rPr>
          <w:lang w:val="hr-HR"/>
        </w:rPr>
        <w:t xml:space="preserve"> </w:t>
      </w:r>
      <w:r w:rsidR="00535AAE">
        <w:rPr>
          <w:lang w:val="hr-HR"/>
        </w:rPr>
        <w:t>navedenu u točki</w:t>
      </w:r>
      <w:r w:rsidR="00941AF2">
        <w:rPr>
          <w:lang w:val="hr-HR"/>
        </w:rPr>
        <w:t xml:space="preserve"> I. izreke ovog rješenja</w:t>
      </w:r>
      <w:r w:rsidR="003D410C">
        <w:rPr>
          <w:lang w:val="hr-HR"/>
        </w:rPr>
        <w:t>.</w:t>
      </w:r>
    </w:p>
    <w:p w:rsidRDefault="003D410C" w:rsidP="0020083B" w:rsidR="003D410C">
      <w:pPr>
        <w:jc w:val="both"/>
        <w:rPr>
          <w:lang w:val="hr-HR"/>
        </w:rPr>
      </w:pPr>
    </w:p>
    <w:p w:rsidRDefault="00DD4468" w:rsidP="001B1EFD" w:rsidR="00330D26">
      <w:pPr>
        <w:ind w:firstLine="720"/>
        <w:jc w:val="both"/>
        <w:rPr>
          <w:lang w:val="hr-HR"/>
        </w:rPr>
      </w:pPr>
      <w:r w:rsidRPr="007F3384">
        <w:rPr>
          <w:lang w:val="hr-HR"/>
        </w:rPr>
        <w:t>Stečajni upravitelj je naveo da su ti radnici još uvijek potrebni radi nastavka</w:t>
      </w:r>
      <w:r>
        <w:rPr>
          <w:lang w:val="hr-HR"/>
        </w:rPr>
        <w:t xml:space="preserve">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535AAE">
        <w:rPr>
          <w:lang w:val="hr-HR"/>
        </w:rPr>
        <w:t>5</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w:t>
      </w:r>
      <w:r w:rsidR="009564B6">
        <w:rPr>
          <w:lang w:val="hr-HR"/>
        </w:rPr>
        <w:t xml:space="preserve"> kontinuiranih </w:t>
      </w:r>
      <w:r w:rsidR="00755F6E">
        <w:rPr>
          <w:lang w:val="hr-HR"/>
        </w:rPr>
        <w:t xml:space="preserve"> štet</w:t>
      </w:r>
      <w:r w:rsidR="009564B6">
        <w:rPr>
          <w:lang w:val="hr-HR"/>
        </w:rPr>
        <w:t>a</w:t>
      </w:r>
      <w:r w:rsidR="00755F6E">
        <w:rPr>
          <w:lang w:val="hr-HR"/>
        </w:rPr>
        <w:t xml:space="preserve"> od vremenskih uvjeta i starosti kako bi pogon bio u funkciji</w:t>
      </w:r>
      <w:r w:rsidR="00AF54CD">
        <w:rPr>
          <w:lang w:val="hr-HR"/>
        </w:rPr>
        <w:t xml:space="preserve"> </w:t>
      </w:r>
      <w:r w:rsidR="00755F6E">
        <w:rPr>
          <w:lang w:val="hr-HR"/>
        </w:rPr>
        <w:t>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w:t>
      </w:r>
      <w:r w:rsidR="001B1EFD">
        <w:rPr>
          <w:lang w:val="hr-HR"/>
        </w:rPr>
        <w:t xml:space="preserve">. </w:t>
      </w:r>
      <w:r w:rsidR="00672B58">
        <w:rPr>
          <w:lang w:val="hr-HR"/>
        </w:rPr>
        <w:t>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535AAE">
        <w:rPr>
          <w:lang w:val="hr-HR"/>
        </w:rPr>
        <w:t>radnika za daljnja tri</w:t>
      </w:r>
      <w:r w:rsidR="00E157B7">
        <w:rPr>
          <w:lang w:val="hr-HR"/>
        </w:rPr>
        <w:t xml:space="preserve">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535AAE">
        <w:rPr>
          <w:lang w:val="hr-HR"/>
        </w:rPr>
        <w:t>Odredbom članka 120. stavak</w:t>
      </w:r>
      <w:r w:rsidR="00AE3066" w:rsidRPr="00BE00BF">
        <w:rPr>
          <w:lang w:val="hr-HR"/>
        </w:rPr>
        <w:t xml:space="preserve">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 xml:space="preserve">naredna </w:t>
      </w:r>
      <w:r w:rsidR="00743225">
        <w:rPr>
          <w:lang w:val="hr-HR"/>
        </w:rPr>
        <w:t>tri</w:t>
      </w:r>
      <w:r w:rsidR="00D82872" w:rsidRPr="007F3384">
        <w:rPr>
          <w:lang w:val="hr-HR"/>
        </w:rPr>
        <w:t xml:space="preserve">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3B2574">
      <w:pPr>
        <w:ind w:firstLine="720"/>
        <w:jc w:val="both"/>
        <w:rPr>
          <w:lang w:val="hr-HR"/>
        </w:rPr>
      </w:pPr>
    </w:p>
    <w:p w:rsidRDefault="001418E9" w:rsidP="00AE3066" w:rsidR="001418E9" w:rsidRPr="003B2574">
      <w:pPr>
        <w:ind w:firstLine="720"/>
        <w:jc w:val="both"/>
        <w:rPr>
          <w:lang w:val="hr-HR"/>
        </w:rPr>
      </w:pPr>
      <w:r w:rsidRPr="003B2574">
        <w:rPr>
          <w:lang w:val="hr-HR"/>
        </w:rPr>
        <w:t>Slijedom svega naprijed nav</w:t>
      </w:r>
      <w:r w:rsidR="00535AAE" w:rsidRPr="003B2574">
        <w:rPr>
          <w:lang w:val="hr-HR"/>
        </w:rPr>
        <w:t>edenog, a sukladno odredbama članka 120. stavak</w:t>
      </w:r>
      <w:r w:rsidRPr="003B2574">
        <w:rPr>
          <w:lang w:val="hr-HR"/>
        </w:rPr>
        <w:t xml:space="preserve"> 5. i 6. SZ-a, odlučeno je kao u izreci ovog rješenja. </w:t>
      </w:r>
    </w:p>
    <w:p w:rsidRDefault="00810544" w:rsidP="00533C57" w:rsidR="00810544" w:rsidRPr="003B2574">
      <w:pPr>
        <w:rPr>
          <w:lang w:val="hr-HR"/>
        </w:rPr>
      </w:pPr>
    </w:p>
    <w:p w:rsidRDefault="003F13DF" w:rsidP="00964A7F" w:rsidR="00964A7F" w:rsidRPr="003B2574">
      <w:pPr>
        <w:jc w:val="center"/>
        <w:rPr>
          <w:lang w:val="hr-HR"/>
        </w:rPr>
      </w:pPr>
      <w:r w:rsidRPr="003B2574">
        <w:rPr>
          <w:lang w:val="hr-HR"/>
        </w:rPr>
        <w:t>U Splitu</w:t>
      </w:r>
      <w:r w:rsidR="00280334" w:rsidRPr="003B2574">
        <w:rPr>
          <w:lang w:val="hr-HR"/>
        </w:rPr>
        <w:t>,</w:t>
      </w:r>
      <w:r w:rsidR="002820A8" w:rsidRPr="003B2574">
        <w:rPr>
          <w:lang w:val="hr-HR"/>
        </w:rPr>
        <w:t xml:space="preserve"> </w:t>
      </w:r>
      <w:r w:rsidR="00535AAE" w:rsidRPr="003B2574">
        <w:rPr>
          <w:lang w:val="hr-HR"/>
        </w:rPr>
        <w:t>26. rujna</w:t>
      </w:r>
      <w:r w:rsidR="00FF099B" w:rsidRPr="003B2574">
        <w:rPr>
          <w:lang w:val="hr-HR"/>
        </w:rPr>
        <w:t xml:space="preserve"> 2018</w:t>
      </w:r>
      <w:r w:rsidR="00964A7F" w:rsidRPr="003B2574">
        <w:rPr>
          <w:lang w:val="hr-HR"/>
        </w:rPr>
        <w:t xml:space="preserve">. </w:t>
      </w:r>
    </w:p>
    <w:p w:rsidRDefault="00964A7F" w:rsidP="00964A7F" w:rsidR="002B32D0" w:rsidRPr="003B2574">
      <w:pPr>
        <w:jc w:val="both"/>
        <w:rPr>
          <w:lang w:val="hr-HR"/>
        </w:rPr>
      </w:pPr>
      <w:r w:rsidRPr="003B2574">
        <w:rPr>
          <w:lang w:val="hr-HR"/>
        </w:rPr>
        <w:t xml:space="preserve"> </w:t>
      </w:r>
    </w:p>
    <w:p w:rsidRDefault="003B2574" w:rsidP="003B2574" w:rsidR="003B2574" w:rsidRPr="003B2574">
      <w:pPr>
        <w:ind w:firstLine="84" w:left="5676"/>
      </w:pPr>
      <w:r w:rsidRPr="003B2574">
        <w:t xml:space="preserve">  Sudac</w:t>
      </w:r>
    </w:p>
    <w:p w:rsidRDefault="003B2574" w:rsidP="00F53C8F" w:rsidR="003B2574" w:rsidRPr="003B2574">
      <w:pPr>
        <w:ind w:left="4956"/>
        <w:jc w:val="center"/>
      </w:pPr>
    </w:p>
    <w:p w:rsidRDefault="003B2574" w:rsidP="003B2574" w:rsidR="003B2574" w:rsidRPr="003B2574">
      <w:pPr>
        <w:ind w:left="4956"/>
      </w:pPr>
      <w:r w:rsidRPr="003B2574">
        <w:t xml:space="preserve">       Paško Bačić, v.r.</w:t>
      </w:r>
    </w:p>
    <w:p w:rsidRDefault="003B2574" w:rsidP="003B2574" w:rsidR="003B2574" w:rsidRPr="003B2574">
      <w:pPr>
        <w:ind w:firstLine="84" w:left="4236"/>
      </w:pPr>
      <w:r w:rsidRPr="003B2574">
        <w:t>za točnost otpravka-ovlašteni službenik</w:t>
      </w:r>
    </w:p>
    <w:p w:rsidRDefault="003B2574" w:rsidP="003B2574" w:rsidR="003B2574" w:rsidRPr="003B2574">
      <w:pPr>
        <w:ind w:firstLine="720" w:left="4320"/>
      </w:pPr>
      <w:r w:rsidRPr="003B2574">
        <w:t xml:space="preserve">        Katarina Raos</w:t>
      </w:r>
    </w:p>
    <w:p w:rsidRDefault="003B2574" w:rsidP="003B2574" w:rsidR="003B2574" w:rsidRPr="003B2574"/>
    <w:p w:rsidRDefault="0094373F" w:rsidP="00280334" w:rsidR="0094373F" w:rsidRPr="003B2574">
      <w:pPr>
        <w:ind w:firstLine="216" w:left="6984"/>
        <w:rPr>
          <w:lang w:val="hr-HR"/>
        </w:rPr>
      </w:pPr>
    </w:p>
    <w:p w:rsidRDefault="00A9290A" w:rsidP="00A9290A" w:rsidR="00A9290A" w:rsidRPr="003B2574">
      <w:pPr>
        <w:ind w:left="6372"/>
        <w:rPr>
          <w:lang w:val="hr-HR"/>
        </w:rPr>
      </w:pPr>
    </w:p>
    <w:p w:rsidRDefault="002612F2" w:rsidP="0094373F" w:rsidR="002612F2" w:rsidRPr="003B2574">
      <w:pPr>
        <w:jc w:val="both"/>
        <w:rPr>
          <w:lang w:val="hr-HR"/>
        </w:rPr>
      </w:pPr>
    </w:p>
    <w:p w:rsidRDefault="002612F2" w:rsidP="0094373F" w:rsidR="002612F2" w:rsidRPr="003B2574">
      <w:pPr>
        <w:jc w:val="both"/>
        <w:rPr>
          <w:lang w:val="hr-HR"/>
        </w:rPr>
      </w:pPr>
    </w:p>
    <w:p w:rsidRDefault="00DD339A" w:rsidP="00DD339A" w:rsidR="00DD339A" w:rsidRPr="003B2574">
      <w:pPr>
        <w:jc w:val="both"/>
        <w:rPr>
          <w:lang w:val="hr-HR"/>
        </w:rPr>
      </w:pPr>
      <w:r w:rsidRPr="003B2574">
        <w:rPr>
          <w:lang w:val="hr-HR"/>
        </w:rPr>
        <w:t>UPUTA O PRAVNOM LIJEKU:</w:t>
      </w:r>
    </w:p>
    <w:p w:rsidRDefault="00DD339A" w:rsidP="00DD339A" w:rsidR="00DD339A" w:rsidRPr="003B2574">
      <w:pPr>
        <w:jc w:val="both"/>
        <w:rPr>
          <w:lang w:val="hr-HR"/>
        </w:rPr>
      </w:pPr>
      <w:r w:rsidRPr="003B2574">
        <w:rPr>
          <w:lang w:val="hr-HR"/>
        </w:rPr>
        <w:t>Protiv ovog rješenja dopuštena je žalba Visokom trgovačkom sudu RH u Zagrebu. Žalba se podnosi putem ovog suda, pismeno u tri primjerka, u roku od 8 dana od dana dostave ovog rješenja. Dostava ovog rješenja smatra se obavljenom istekom osmog dana od dana njegove objave na mrežnoj stranici e-Oglasna ploča sudova.</w:t>
      </w:r>
    </w:p>
    <w:p w:rsidRDefault="00247D9D" w:rsidP="003B2574" w:rsidR="00247D9D" w:rsidRPr="003B2574">
      <w:pPr>
        <w:jc w:val="both"/>
        <w:rPr>
          <w:lang w:val="hr-HR"/>
        </w:rPr>
      </w:pPr>
    </w:p>
    <w:sectPr w:rsidSect="00082DDC" w:rsidR="00247D9D" w:rsidRPr="003B2574">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3B2574">
          <w:t xml:space="preserve">                            </w:t>
        </w:r>
        <w:r w:rsidR="005F0C38">
          <w:fldChar w:fldCharType="begin"/>
        </w:r>
        <w:r w:rsidR="005F0C38">
          <w:instrText>PAGE   \* MERGEFORMAT</w:instrText>
        </w:r>
        <w:r w:rsidR="005F0C38">
          <w:fldChar w:fldCharType="separate"/>
        </w:r>
        <w:r w:rsidR="00E54D49" w:rsidRPr="00E54D49">
          <w:rPr>
            <w:noProof/>
            <w:lang w:val="hr-HR"/>
          </w:rPr>
          <w:t>3</w:t>
        </w:r>
        <w:r w:rsidR="005F0C38">
          <w:fldChar w:fldCharType="end"/>
        </w:r>
        <w:r>
          <w:t xml:space="preserve">  </w:t>
        </w:r>
        <w:r w:rsidR="003B2574">
          <w:t xml:space="preserve">                 Poslovni broj: </w:t>
        </w:r>
        <w:r w:rsidRPr="00DF51B2">
          <w:rPr>
            <w:lang w:val="hr-HR"/>
          </w:rPr>
          <w:t>12. St-19/2015</w:t>
        </w:r>
        <w:r w:rsidR="003B2574">
          <w:rPr>
            <w:lang w:val="hr-HR"/>
          </w:rPr>
          <w:t>-340</w:t>
        </w:r>
      </w:p>
      <w:p w:rsidRDefault="00E54D49" w:rsidR="005F0C38">
        <w:pPr>
          <w:pStyle w:val="Zaglavlje"/>
          <w:jc w:val="center"/>
        </w:pPr>
      </w:p>
    </w:sdtContent>
  </w:sdt>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B1EFD"/>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72374"/>
    <w:rsid w:val="003A0EBA"/>
    <w:rsid w:val="003A6DA9"/>
    <w:rsid w:val="003B1F5D"/>
    <w:rsid w:val="003B2574"/>
    <w:rsid w:val="003C2715"/>
    <w:rsid w:val="003C7897"/>
    <w:rsid w:val="003D410C"/>
    <w:rsid w:val="003E7FAE"/>
    <w:rsid w:val="003F04C5"/>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5AAE"/>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077E"/>
    <w:rsid w:val="00656DEE"/>
    <w:rsid w:val="00665CE0"/>
    <w:rsid w:val="006713BE"/>
    <w:rsid w:val="00672B58"/>
    <w:rsid w:val="006C7C9C"/>
    <w:rsid w:val="006D5F0A"/>
    <w:rsid w:val="006E07B9"/>
    <w:rsid w:val="006E2E8E"/>
    <w:rsid w:val="00724A63"/>
    <w:rsid w:val="007301D9"/>
    <w:rsid w:val="00743225"/>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1AF2"/>
    <w:rsid w:val="0094373F"/>
    <w:rsid w:val="00944B42"/>
    <w:rsid w:val="009450E0"/>
    <w:rsid w:val="00955058"/>
    <w:rsid w:val="009564B6"/>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AF54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54D49"/>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54D49"/>
    <w:rPr>
      <w:color w:val="808080"/>
      <w:bdr w:space="0" w:sz="0" w:color="auto" w:val="none"/>
      <w:shd w:fill="auto" w:color="auto" w:val="clear"/>
    </w:rPr>
  </w:style>
  <w:style w:customStyle="true" w:styleId="eSPISCCParagraphDefaultFont" w:type="character">
    <w:name w:val="eSPIS_CC_Paragraph Default Font"/>
    <w:basedOn w:val="Zadanifontodlomka"/>
    <w:rsid w:val="00E54D4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54D4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54D4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4D4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E54D49"/>
    <w:rPr>
      <w:color w:val="808080"/>
      <w:bdr w:color="auto" w:space="0" w:sz="0" w:val="none"/>
      <w:shd w:color="auto" w:fill="auto" w:val="clear"/>
    </w:rPr>
  </w:style>
  <w:style w:customStyle="1" w:styleId="eSPISCCParagraphDefaultFont" w:type="character">
    <w:name w:val="eSPIS_CC_Paragraph Default Font"/>
    <w:basedOn w:val="Zadanifontodlomka"/>
    <w:rsid w:val="00E54D4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54D4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54D4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4D4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638E54-2E94-4EC4-AE86-893005A7E5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1079</properties:Words>
  <properties:Characters>6131</properties:Characters>
  <properties:Lines>123</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2018-09-26T10:03:00Z</dcterms:created>
  <dc:creator>pbacic</dc:creator>
  <cp:lastModifiedBy>Paško Bačić</cp:lastModifiedBy>
  <cp:lastPrinted>2018-09-26T10:03:00Z</cp:lastPrinted>
  <dcterms:modified xmlns:xsi="http://www.w3.org/2001/XMLSchema-instance" xsi:type="dcterms:W3CDTF">2018-09-26T10:03:00Z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(icms.docx)</vt:lpwstr>
  </prop:property>
  <prop:property name="CC_coloring" pid="4" fmtid="{D5CDD505-2E9C-101B-9397-08002B2CF9AE}">
    <vt:bool>false</vt:bool>
  </prop:property>
  <prop:property name="BrojStranica" pid="5" fmtid="{D5CDD505-2E9C-101B-9397-08002B2CF9AE}">
    <vt:i4>3</vt:i4>
  </prop:property>
</prop:Properties>
</file>