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f62fe" w14:paraId="93f62fe" w:rsidRDefault="008E35FC" w:rsidP="005D7BF8" w:rsidR="008E35FC"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E35FC" w:rsidP="005D7BF8" w:rsidR="008E35FC"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8E35FC" w:rsidP="005D7BF8" w:rsidR="008E35FC"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8E35FC" w:rsidP="005D7BF8" w:rsidR="008E35FC"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8E35FC" w:rsidR="008E35FC"/>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E462D9" w:rsidRPr="00E462D9">
        <w:rPr>
          <w:b/>
        </w:rPr>
        <w:t>ARYA jednostavno društvo s ograničenom odgovornošću za trgovinu, turizam i ugostiteljstvo, Rijeka, Marije Grbac 8, OIB 00131781510</w:t>
      </w:r>
      <w:r w:rsidR="0047559B">
        <w:rPr>
          <w:b/>
        </w:rPr>
        <w:t xml:space="preserve">, </w:t>
      </w:r>
      <w:r w:rsidR="007F30F2" w:rsidRPr="007F30F2">
        <w:rPr>
          <w:rFonts w:cs="Arial"/>
        </w:rPr>
        <w:t xml:space="preserve">dana </w:t>
      </w:r>
      <w:r w:rsidR="001F7837">
        <w:rPr>
          <w:rFonts w:cs="Arial"/>
        </w:rPr>
        <w:t>17</w:t>
      </w:r>
      <w:r w:rsidR="009C6032">
        <w:rPr>
          <w:rFonts w:cs="Arial"/>
        </w:rPr>
        <w:t>. siječnja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E462D9" w:rsidRPr="00E462D9">
        <w:rPr>
          <w:b/>
        </w:rPr>
        <w:t>ARYA jednostavno društvo s ograničenom odgovornošću za trgovinu, turizam i ugostiteljstvo, Rijeka, Marije Grbac 8, OIB 00131781510</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8108F7" w:rsidR="00676B2F">
      <w:pPr>
        <w:pStyle w:val="Odlomakpopisa"/>
        <w:numPr>
          <w:ilvl w:val="0"/>
          <w:numId w:val="4"/>
        </w:numPr>
        <w:jc w:val="both"/>
      </w:pPr>
      <w:r>
        <w:t>Nalaže</w:t>
      </w:r>
      <w:r w:rsidR="00676B2F">
        <w:t xml:space="preserve"> se osobi ovlaštenoj za zastupanje dužnika</w:t>
      </w:r>
      <w:r w:rsidR="00B4347D">
        <w:t xml:space="preserve"> </w:t>
      </w:r>
      <w:r w:rsidR="00E462D9">
        <w:t>MARIJI MATIJEVIĆ, Rijeka, Tizianova 16, OIB 55249872464</w:t>
      </w:r>
      <w:r w:rsidR="00853328">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E462D9" w:rsidP="00727D2D" w:rsidR="00E462D9">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(čl.117. st.3. SZ-a)</w:t>
      </w:r>
      <w:r>
        <w:t xml:space="preserve">. </w:t>
      </w:r>
    </w:p>
    <w:p w:rsidRDefault="001F7837" w:rsidP="00962712" w:rsidR="001F7837">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E462D9" w:rsidP="00BF24A6" w:rsidR="00E462D9">
      <w:pPr>
        <w:jc w:val="center"/>
        <w:rPr>
          <w:b/>
          <w:bCs/>
        </w:rPr>
      </w:pPr>
    </w:p>
    <w:p w:rsidRDefault="00010116" w:rsidP="00BF24A6" w:rsidR="00BF24A6" w:rsidRPr="00BF24A6">
      <w:pPr>
        <w:jc w:val="center"/>
        <w:rPr>
          <w:b/>
          <w:bCs/>
        </w:rPr>
      </w:pPr>
      <w:r>
        <w:rPr>
          <w:b/>
          <w:bCs/>
        </w:rPr>
        <w:t>0</w:t>
      </w:r>
      <w:r w:rsidR="00DB0953">
        <w:rPr>
          <w:b/>
          <w:bCs/>
        </w:rPr>
        <w:t>6</w:t>
      </w:r>
      <w:r w:rsidR="008B4383">
        <w:rPr>
          <w:b/>
          <w:bCs/>
        </w:rPr>
        <w:t>. travnja</w:t>
      </w:r>
      <w:r w:rsidR="00BF24A6" w:rsidRPr="00BF24A6">
        <w:rPr>
          <w:b/>
          <w:bCs/>
        </w:rPr>
        <w:t xml:space="preserve"> 201</w:t>
      </w:r>
      <w:r w:rsidR="002267F1">
        <w:rPr>
          <w:b/>
          <w:bCs/>
        </w:rPr>
        <w:t>7</w:t>
      </w:r>
      <w:r w:rsidR="00367E18">
        <w:rPr>
          <w:b/>
          <w:bCs/>
        </w:rPr>
        <w:t xml:space="preserve">. godine u </w:t>
      </w:r>
      <w:r w:rsidR="00E462D9">
        <w:rPr>
          <w:b/>
          <w:bCs/>
        </w:rPr>
        <w:t>10</w:t>
      </w:r>
      <w:r w:rsidR="00BF24A6" w:rsidRPr="00BF24A6">
        <w:rPr>
          <w:b/>
          <w:bCs/>
        </w:rPr>
        <w:t>:</w:t>
      </w:r>
      <w:r w:rsidR="00E462D9">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E462D9">
        <w:t>22. studenoga</w:t>
      </w:r>
      <w:r w:rsidR="00282F15">
        <w:t xml:space="preserve"> 2016</w:t>
      </w:r>
      <w:r w:rsidR="00727D2D">
        <w:t xml:space="preserve">. godine prijedlog za otvaranje stečajnog postupka nad dužnikom </w:t>
      </w:r>
      <w:r w:rsidR="00E462D9" w:rsidRPr="00E462D9">
        <w:rPr>
          <w:b/>
        </w:rPr>
        <w:t>ARYA jednostavno društvo s ograničenom odgovornošću za trgovinu, turizam i ugostiteljstvo, Rijeka, Marije Grbac 8, OIB 00131781510</w:t>
      </w:r>
      <w:r w:rsidR="00282F15" w:rsidRPr="00282F15">
        <w:rPr>
          <w:b/>
        </w:rPr>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282F15">
        <w:t xml:space="preserve">17. </w:t>
      </w:r>
      <w:r w:rsidR="00E462D9">
        <w:t>studenoga</w:t>
      </w:r>
      <w:r w:rsidR="004827D7">
        <w:t xml:space="preserve"> 2016</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E462D9">
        <w:t>105.627,88</w:t>
      </w:r>
      <w:r w:rsidR="00853328">
        <w:t xml:space="preserve"> </w:t>
      </w:r>
      <w:r>
        <w:t xml:space="preserve">kn u koji iznos je uračunata i kamata i naknada Financijske agencije za provedbe ovrhe, da dužnik ima </w:t>
      </w:r>
      <w:r w:rsidR="00E462D9">
        <w:t>pet</w:t>
      </w:r>
      <w:r>
        <w:t xml:space="preserve"> zaposlen</w:t>
      </w:r>
      <w:r w:rsidR="000E125D">
        <w:t xml:space="preserve">ika, </w:t>
      </w:r>
      <w:r w:rsidR="00C965DC" w:rsidRPr="00C965DC">
        <w:t xml:space="preserve">te dostavila potvrdu o neizvršenim osnovama za plaćanje iz koje proizlazi da dužnik na dan </w:t>
      </w:r>
      <w:r w:rsidR="001F7837">
        <w:t>28</w:t>
      </w:r>
      <w:r w:rsidR="009C6032">
        <w:t>. prosinca</w:t>
      </w:r>
      <w:r w:rsidR="00C965DC" w:rsidRPr="00C965DC">
        <w:t xml:space="preserve"> 2016. godine ima evidentirane neizvršene osnove za plaćanje u neprekinutom razdoblju od </w:t>
      </w:r>
      <w:r w:rsidR="00E462D9">
        <w:t>160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1F7837">
        <w:rPr>
          <w:b/>
        </w:rPr>
        <w:t>17</w:t>
      </w:r>
      <w:r w:rsidR="009C6032">
        <w:rPr>
          <w:b/>
        </w:rPr>
        <w:t>. siječnja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8E35FC" w:rsidR="005B0AC4">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r w:rsidR="008E35FC">
        <w:t xml:space="preserve"> </w:t>
      </w:r>
    </w:p>
    <w:p w:rsidRDefault="00A87D62" w:rsidP="00A87D62" w:rsidR="00A87D62">
      <w:pPr>
        <w:ind w:firstLine="708" w:left="1416"/>
        <w:jc w:val="right"/>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913E73">
        <w:rPr>
          <w:sz w:val="20"/>
          <w:szCs w:val="20"/>
        </w:rPr>
        <w:t>Mariji Matijević</w:t>
      </w:r>
      <w:r w:rsidR="0007768C">
        <w:rPr>
          <w:sz w:val="20"/>
          <w:szCs w:val="20"/>
        </w:rPr>
        <w:t xml:space="preserve"> 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F7837">
        <w:rPr>
          <w:sz w:val="20"/>
          <w:szCs w:val="20"/>
        </w:rPr>
        <w:t>17</w:t>
      </w:r>
      <w:r w:rsidR="009C6032">
        <w:rPr>
          <w:sz w:val="20"/>
          <w:szCs w:val="20"/>
        </w:rPr>
        <w:t>.01.2017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35FC">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E462D9">
      <w:t>1556</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0116"/>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1F7837"/>
    <w:rsid w:val="002007B9"/>
    <w:rsid w:val="002052BD"/>
    <w:rsid w:val="002267F1"/>
    <w:rsid w:val="00226C34"/>
    <w:rsid w:val="0025382A"/>
    <w:rsid w:val="00254BCC"/>
    <w:rsid w:val="002707BA"/>
    <w:rsid w:val="0027212C"/>
    <w:rsid w:val="00274D18"/>
    <w:rsid w:val="00282F15"/>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90A0F"/>
    <w:rsid w:val="003A2EFE"/>
    <w:rsid w:val="003D5F2F"/>
    <w:rsid w:val="003F3E25"/>
    <w:rsid w:val="003F49A5"/>
    <w:rsid w:val="00401653"/>
    <w:rsid w:val="00415750"/>
    <w:rsid w:val="00426BCB"/>
    <w:rsid w:val="004308D5"/>
    <w:rsid w:val="004376DF"/>
    <w:rsid w:val="00453E1E"/>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0AC4"/>
    <w:rsid w:val="005B2106"/>
    <w:rsid w:val="005E16BF"/>
    <w:rsid w:val="005F6BB1"/>
    <w:rsid w:val="0060516A"/>
    <w:rsid w:val="0061436B"/>
    <w:rsid w:val="00617145"/>
    <w:rsid w:val="00637363"/>
    <w:rsid w:val="00656277"/>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7AF6"/>
    <w:rsid w:val="008108F7"/>
    <w:rsid w:val="00821538"/>
    <w:rsid w:val="008450D8"/>
    <w:rsid w:val="00853328"/>
    <w:rsid w:val="00866C5A"/>
    <w:rsid w:val="00873E1F"/>
    <w:rsid w:val="00875807"/>
    <w:rsid w:val="008818D0"/>
    <w:rsid w:val="00887753"/>
    <w:rsid w:val="00892FAA"/>
    <w:rsid w:val="008A37E0"/>
    <w:rsid w:val="008A3D3F"/>
    <w:rsid w:val="008A48C1"/>
    <w:rsid w:val="008B4383"/>
    <w:rsid w:val="008C71B5"/>
    <w:rsid w:val="008D5096"/>
    <w:rsid w:val="008E181E"/>
    <w:rsid w:val="008E35FC"/>
    <w:rsid w:val="008E3855"/>
    <w:rsid w:val="008E424C"/>
    <w:rsid w:val="008F3884"/>
    <w:rsid w:val="008F49F6"/>
    <w:rsid w:val="008F67F6"/>
    <w:rsid w:val="00913E73"/>
    <w:rsid w:val="009219BF"/>
    <w:rsid w:val="00933D3A"/>
    <w:rsid w:val="00934ACD"/>
    <w:rsid w:val="00945219"/>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710A"/>
    <w:rsid w:val="00BF24A6"/>
    <w:rsid w:val="00BF7669"/>
    <w:rsid w:val="00C15A2B"/>
    <w:rsid w:val="00C616C1"/>
    <w:rsid w:val="00C87349"/>
    <w:rsid w:val="00C965DC"/>
    <w:rsid w:val="00CA4BF7"/>
    <w:rsid w:val="00CE61F5"/>
    <w:rsid w:val="00D10D8D"/>
    <w:rsid w:val="00D25A0F"/>
    <w:rsid w:val="00D3051A"/>
    <w:rsid w:val="00D509BC"/>
    <w:rsid w:val="00D62065"/>
    <w:rsid w:val="00D6764D"/>
    <w:rsid w:val="00D72D03"/>
    <w:rsid w:val="00D74F2E"/>
    <w:rsid w:val="00D8414D"/>
    <w:rsid w:val="00DA1185"/>
    <w:rsid w:val="00DA66D5"/>
    <w:rsid w:val="00DB0953"/>
    <w:rsid w:val="00DB0E9B"/>
    <w:rsid w:val="00DB20E2"/>
    <w:rsid w:val="00DB54E4"/>
    <w:rsid w:val="00DB579A"/>
    <w:rsid w:val="00DC49D7"/>
    <w:rsid w:val="00DC79AE"/>
    <w:rsid w:val="00DF7E85"/>
    <w:rsid w:val="00E042CE"/>
    <w:rsid w:val="00E1657E"/>
    <w:rsid w:val="00E2450E"/>
    <w:rsid w:val="00E37B45"/>
    <w:rsid w:val="00E43820"/>
    <w:rsid w:val="00E462D9"/>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A82"/>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8E35FC"/>
    <w:rPr>
      <w:color w:val="808080"/>
      <w:bdr w:space="0" w:sz="0" w:color="auto" w:val="none"/>
      <w:shd w:fill="auto" w:color="auto" w:val="clear"/>
    </w:rPr>
  </w:style>
  <w:style w:customStyle="true" w:styleId="eSPISCCParagraphDefaultFont" w:type="character">
    <w:name w:val="eSPIS_CC_Paragraph Default Font"/>
    <w:basedOn w:val="Zadanifontodlomka"/>
    <w:rsid w:val="008E35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35FC"/>
    <w:rPr>
      <w:bdr w:space="0" w:sz="0" w:color="auto" w:val="none"/>
      <w:shd w:fill="FFFFCC" w:color="auto" w:val="clear"/>
      <w:lang w:val="hr-HR"/>
    </w:rPr>
  </w:style>
  <w:style w:customStyle="true" w:styleId="PozadinaSvijetloCrvena" w:type="character">
    <w:name w:val="Pozadina_SvijetloCrvena"/>
    <w:basedOn w:val="eSPISCCParagraphDefaultFont"/>
    <w:rsid w:val="008E35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35FC"/>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8E35F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8E35FC"/>
    <w:rPr>
      <w:color w:val="808080"/>
      <w:bdr w:color="auto" w:space="0" w:sz="0" w:val="none"/>
      <w:shd w:color="auto" w:fill="auto" w:val="clear"/>
    </w:rPr>
  </w:style>
  <w:style w:customStyle="1" w:styleId="eSPISCCParagraphDefaultFont" w:type="character">
    <w:name w:val="eSPIS_CC_Paragraph Default Font"/>
    <w:basedOn w:val="Zadanifontodlomka"/>
    <w:rsid w:val="008E35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35FC"/>
    <w:rPr>
      <w:bdr w:color="auto" w:space="0" w:sz="0" w:val="none"/>
      <w:shd w:color="auto" w:fill="FFFFCC" w:val="clear"/>
      <w:lang w:val="hr-HR"/>
    </w:rPr>
  </w:style>
  <w:style w:customStyle="1" w:styleId="PozadinaSvijetloCrvena" w:type="character">
    <w:name w:val="Pozadina_SvijetloCrvena"/>
    <w:basedOn w:val="eSPISCCParagraphDefaultFont"/>
    <w:rsid w:val="008E35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35FC"/>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8E35F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1556</izvorni_sadrzaj>
    <derivirana_varijabla naziv="DomainObject.Predmet.Broj_1">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St-1556/2016</izvorni_sadrzaj>
    <derivirana_varijabla naziv="DomainObject.Predmet.OznakaBroj_1">St-1556/2016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ARYA j.d.o.o.</izvorni_sadrzaj>
    <derivirana_varijabla naziv="DomainObject.Predmet.ProtustrankaFormated_1">  ARYA j.d.o.o.</derivirana_varijabla>
  </DomainObject.Predmet.ProtustrankaFormated>
  <DomainObject.Predmet.ProtustrankaFormatedOIB>
    <izvorni_sadrzaj>  ARYA j.d.o.o., OIB 00131781510</izvorni_sadrzaj>
    <derivirana_varijabla naziv="DomainObject.Predmet.ProtustrankaFormatedOIB_1">  ARYA j.d.o.o., OIB 00131781510</derivirana_varijabla>
  </DomainObject.Predmet.ProtustrankaFormatedOIB>
  <DomainObject.Predmet.ProtustrankaFormatedWithAdress>
    <izvorni_sadrzaj> ARYA j.d.o.o., Marije Grbac 8, 51000 Rijeka</izvorni_sadrzaj>
    <derivirana_varijabla naziv="DomainObject.Predmet.ProtustrankaFormatedWithAdress_1"> ARYA j.d.o.o., Marije Grbac 8, 51000 Rijeka</derivirana_varijabla>
  </DomainObject.Predmet.ProtustrankaFormatedWithAdress>
  <DomainObject.Predmet.ProtustrankaFormatedWithAdressOIB>
    <izvorni_sadrzaj> ARYA j.d.o.o., OIB 00131781510, Marije Grbac 8, 51000 Rijeka</izvorni_sadrzaj>
    <derivirana_varijabla naziv="DomainObject.Predmet.ProtustrankaFormatedWithAdressOIB_1"> ARYA j.d.o.o., OIB 00131781510, Marije Grbac 8, 51000 Rijeka</derivirana_varijabla>
  </DomainObject.Predmet.ProtustrankaFormatedWithAdressOIB>
  <DomainObject.Predmet.ProtustrankaWithAdress>
    <izvorni_sadrzaj>ARYA j.d.o.o. Marije Grbac 8, 51000 Rijeka</izvorni_sadrzaj>
    <derivirana_varijabla naziv="DomainObject.Predmet.ProtustrankaWithAdress_1">ARYA j.d.o.o. Marije Grbac 8, 51000 Rijeka</derivirana_varijabla>
  </DomainObject.Predmet.ProtustrankaWithAdress>
  <DomainObject.Predmet.ProtustrankaWithAdressOIB>
    <izvorni_sadrzaj>ARYA j.d.o.o., OIB 00131781510, Marije Grbac 8, 51000 Rijeka</izvorni_sadrzaj>
    <derivirana_varijabla naziv="DomainObject.Predmet.ProtustrankaWithAdressOIB_1">ARYA j.d.o.o., OIB 00131781510, Marije Grbac 8, 51000 Rijeka</derivirana_varijabla>
  </DomainObject.Predmet.ProtustrankaWithAdressOIB>
  <DomainObject.Predmet.ProtustrankaNazivFormated>
    <izvorni_sadrzaj>ARYA j.d.o.o.</izvorni_sadrzaj>
    <derivirana_varijabla naziv="DomainObject.Predmet.ProtustrankaNazivFormated_1">ARYA j.d.o.o.</derivirana_varijabla>
  </DomainObject.Predmet.ProtustrankaNazivFormated>
  <DomainObject.Predmet.ProtustrankaNazivFormatedOIB>
    <izvorni_sadrzaj>ARYA j.d.o.o., OIB 00131781510</izvorni_sadrzaj>
    <derivirana_varijabla naziv="DomainObject.Predmet.ProtustrankaNazivFormatedOIB_1">ARYA j.d.o.o., OIB 00131781510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ARYA j.d.o.o.</item>
    </izvorni_sadrzaj>
    <derivirana_varijabla naziv="DomainObject.Predmet.ProtuStrankaListFormated_1">
      <item>ARYA j.d.o.o.</item>
    </derivirana_varijabla>
  </DomainObject.Predmet.ProtuStrankaListFormated>
  <DomainObject.Predmet.ProtuStrankaListFormatedOIB>
    <izvorni_sadrzaj>
      <item>ARYA j.d.o.o., OIB 00131781510</item>
    </izvorni_sadrzaj>
    <derivirana_varijabla naziv="DomainObject.Predmet.ProtuStrankaListFormatedOIB_1">
      <item>ARYA j.d.o.o., OIB 00131781510</item>
    </derivirana_varijabla>
  </DomainObject.Predmet.ProtuStrankaListFormatedOIB>
  <DomainObject.Predmet.ProtuStrankaListFormatedWithAdress>
    <izvorni_sadrzaj>
      <item>ARYA j.d.o.o., Marije Grbac 8, 51000 Rijeka</item>
    </izvorni_sadrzaj>
    <derivirana_varijabla naziv="DomainObject.Predmet.ProtuStrankaListFormatedWithAdress_1">
      <item>ARYA j.d.o.o., Marije Grbac 8, 51000 Rijeka</item>
    </derivirana_varijabla>
  </DomainObject.Predmet.ProtuStrankaListFormatedWithAdress>
  <DomainObject.Predmet.ProtuStrankaListFormatedWithAdressOIB>
    <izvorni_sadrzaj>
      <item>ARYA j.d.o.o., OIB 00131781510, Marije Grbac 8, 51000 Rijeka</item>
    </izvorni_sadrzaj>
    <derivirana_varijabla naziv="DomainObject.Predmet.ProtuStrankaListFormatedWithAdressOIB_1">
      <item>ARYA j.d.o.o., OIB 00131781510, Marije Grbac 8, 51000 Rijeka</item>
    </derivirana_varijabla>
  </DomainObject.Predmet.ProtuStrankaListFormatedWithAdressOIB>
  <DomainObject.Predmet.ProtuStrankaListNazivFormated>
    <izvorni_sadrzaj>
      <item>ARYA j.d.o.o.</item>
    </izvorni_sadrzaj>
    <derivirana_varijabla naziv="DomainObject.Predmet.ProtuStrankaListNazivFormated_1">
      <item>ARYA j.d.o.o.</item>
    </derivirana_varijabla>
  </DomainObject.Predmet.ProtuStrankaListNazivFormated>
  <DomainObject.Predmet.ProtuStrankaListNazivFormatedOIB>
    <izvorni_sadrzaj>
      <item>ARYA j.d.o.o., OIB 00131781510</item>
    </izvorni_sadrzaj>
    <derivirana_varijabla naziv="DomainObject.Predmet.ProtuStrankaListNazivFormatedOIB_1">
      <item>ARYA j.d.o.o., OIB 00131781510</item>
    </derivirana_varijabla>
  </DomainObject.Predmet.ProtuStrankaListNazivFormatedOIB>
  <DomainObject.Predmet.OstaliListFormated>
    <izvorni_sadrzaj>
      <item>Marija Matijević</item>
    </izvorni_sadrzaj>
    <derivirana_varijabla naziv="DomainObject.Predmet.OstaliListFormated_1">
      <item>Marija Matijević</item>
    </derivirana_varijabla>
  </DomainObject.Predmet.OstaliListFormated>
  <DomainObject.Predmet.OstaliListFormatedOIB>
    <izvorni_sadrzaj>
      <item>Marija Matijević, OIB 55249872464</item>
    </izvorni_sadrzaj>
    <derivirana_varijabla naziv="DomainObject.Predmet.OstaliListFormatedOIB_1">
      <item>Marija Matijević, OIB 55249872464</item>
    </derivirana_varijabla>
  </DomainObject.Predmet.OstaliListFormatedOIB>
  <DomainObject.Predmet.OstaliListFormatedWithAdress>
    <izvorni_sadrzaj>
      <item>Marija Matijević, Tizianova 16, 51000 Rijeka</item>
    </izvorni_sadrzaj>
    <derivirana_varijabla naziv="DomainObject.Predmet.OstaliListFormatedWithAdress_1">
      <item>Marija Matijević, Tizianova 16, 51000 Rijeka</item>
    </derivirana_varijabla>
  </DomainObject.Predmet.OstaliListFormatedWithAdress>
  <DomainObject.Predmet.OstaliListFormatedWithAdressOIB>
    <izvorni_sadrzaj>
      <item>Marija Matijević, OIB 55249872464, Tizianova 16, 51000 Rijeka</item>
    </izvorni_sadrzaj>
    <derivirana_varijabla naziv="DomainObject.Predmet.OstaliListFormatedWithAdressOIB_1">
      <item>Marija Matijević, OIB 55249872464, Tizianova 16, 51000 Rijeka</item>
    </derivirana_varijabla>
  </DomainObject.Predmet.OstaliListFormatedWithAdressOIB>
  <DomainObject.Predmet.OstaliListNazivFormated>
    <izvorni_sadrzaj>
      <item>Marija Matijević</item>
    </izvorni_sadrzaj>
    <derivirana_varijabla naziv="DomainObject.Predmet.OstaliListNazivFormated_1">
      <item>Marija Matijević</item>
    </derivirana_varijabla>
  </DomainObject.Predmet.OstaliListNazivFormated>
  <DomainObject.Predmet.OstaliListNazivFormatedOIB>
    <izvorni_sadrzaj>
      <item>Marija Matijević, OIB 55249872464</item>
    </izvorni_sadrzaj>
    <derivirana_varijabla naziv="DomainObject.Predmet.OstaliListNazivFormatedOIB_1">
      <item>Marija Matijević, OIB 55249872464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ARYA j.d.o.o.</izvorni_sadrzaj>
    <derivirana_varijabla naziv="DomainObject.Predmet.ProtustrankaIDrugi_1">ARYA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ARYA j.d.o.o., OIB 00131781510, Marije Grbac 8, 51000 Rijeka</izvorni_sadrzaj>
    <derivirana_varijabla naziv="DomainObject.Predmet.ProtustrankaIDrugiAdressOIB_1">ARYA j.d.o.o., OIB 00131781510, Marije Grbac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ARYA j.d.o.o.</item>
      <item>Marija Matijević</item>
    </izvorni_sadrzaj>
    <derivirana_varijabla naziv="DomainObject.Predmet.SudioniciListNaziv_1">
      <item>FINA  Rijeka</item>
      <item>ARYA j.d.o.o.</item>
      <item>Marija Matijević</item>
    </derivirana_varijabla>
  </DomainObject.Predmet.SudioniciListNaziv>
  <DomainObject.Predmet.SudioniciListAdressOIB>
    <izvorni_sadrzaj>
      <item>FINA  Rijeka, OIB 85821130368, Frana Kurelca 8,51000 Rijeka</item>
      <item>ARYA j.d.o.o., OIB 00131781510, Marije Grbac 8,51000 Rijeka</item>
      <item>Marija Matijević, OIB 55249872464, Tizianova 16,51000 Rijeka</item>
    </izvorni_sadrzaj>
    <derivirana_varijabla naziv="DomainObject.Predmet.SudioniciListAdressOIB_1">
      <item>FINA  Rijeka, OIB 85821130368, Frana Kurelca 8,51000 Rijeka</item>
      <item>ARYA j.d.o.o., OIB 00131781510, Marije Grbac 8,51000 Rijeka</item>
      <item>Marija Matijević, OIB 55249872464, Tizianova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00131781510</item>
      <item>, OIB 55249872464</item>
    </izvorni_sadrzaj>
    <derivirana_varijabla naziv="DomainObject.Predmet.SudioniciListNazivOIB_1">
      <item>, OIB 85821130368</item>
      <item>, OIB 00131781510</item>
      <item>, OIB 55249872464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6265E9-5302-4015-A8BB-329430AD3A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844</properties:Words>
  <properties:Characters>4562</properties:Characters>
  <properties:Lines>123</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2017-01-17T09:41:00Z</dcterms:created>
  <dc:creator>stecaj</dc:creator>
  <cp:lastModifiedBy>Jasna Radulović</cp:lastModifiedBy>
  <cp:lastPrinted>2017-01-17T09:34:00Z</cp:lastPrinted>
  <dcterms:modified xmlns:xsi="http://www.w3.org/2001/XMLSchema-instance" xsi:type="dcterms:W3CDTF">2017-01-17T09:45:00Z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