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8454d" w14:paraId="b28454d" w:rsidRDefault="00CC00F1" w:rsidP="00CC00F1" w:rsidR="000A7106" w:rsidRPr="00FA3260">
      <w:pPr>
        <w:jc w:val="right"/>
        <w15:collapsed w:val="false"/>
        <w:rPr>
          <w:b/>
        </w:rPr>
      </w:pPr>
      <w:bookmarkStart w:name="_GoBack" w:id="0"/>
      <w:bookmarkEnd w:id="0"/>
      <w:r w:rsidRPr="001C5505">
        <w:t>1 St-</w:t>
      </w:r>
      <w:r w:rsidR="00EB7C8D">
        <w:t>716</w:t>
      </w:r>
      <w:r w:rsidR="00947006">
        <w:t>/16-</w:t>
      </w:r>
      <w:r w:rsidR="00EB7C8D">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EB7C8D">
        <w:t>MEDIA NOBILIS d.o.o., Zadar, A.Starčevića 13c, OIB: 00465553249</w:t>
      </w:r>
      <w:r w:rsidR="00F37EDE">
        <w:t>,</w:t>
      </w:r>
      <w:r w:rsidR="00EA47D6">
        <w:t xml:space="preserve"> </w:t>
      </w:r>
      <w:r w:rsidR="00CC47CA">
        <w:t xml:space="preserve"> </w:t>
      </w:r>
      <w:r w:rsidR="00C00487">
        <w:t>12. prosinca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EB7C8D">
        <w:t>MEDIA NOBILIS d.o.o., Zadar, A.</w:t>
      </w:r>
      <w:r w:rsidR="00C00487">
        <w:t xml:space="preserve"> </w:t>
      </w:r>
      <w:r w:rsidR="00EB7C8D">
        <w:t>Starčevića 13c, OIB: 00465553249</w:t>
      </w:r>
      <w:r w:rsidR="00BC28F5">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C00487">
        <w:t>21.187,50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B7C8D">
        <w:t>716</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C00487">
        <w:t>17.358,58</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r w:rsidR="00AE4BE2">
        <w:t>Posebno je naveo da stečajni dužnik ima potraživanje za unovčenje kojih treba voditi sudske postupke.</w:t>
      </w:r>
    </w:p>
    <w:p w:rsidRDefault="00C07369" w:rsidP="00495B7C" w:rsidR="00E764BE">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C00487">
        <w:t>21.187,50</w:t>
      </w:r>
      <w:r w:rsidR="003438A3">
        <w:t xml:space="preserve"> kuna</w:t>
      </w:r>
      <w:r w:rsidRPr="00C07369">
        <w:t>, a koji se sastoji od</w:t>
      </w:r>
      <w:r w:rsidR="00E764BE">
        <w:t xml:space="preserve"> </w:t>
      </w:r>
      <w:r w:rsidR="00AE4BE2">
        <w:t xml:space="preserve">nagrade privremenom stečajnom upravitelju u iznosu od 3.000,00 kuna, </w:t>
      </w:r>
      <w:r w:rsidR="00BC28F5">
        <w:t xml:space="preserve">nagrade stečajnom upravitelju u iznosu od </w:t>
      </w:r>
      <w:r w:rsidR="00EB7C8D">
        <w:t>16.000,00</w:t>
      </w:r>
      <w:r w:rsidR="00BC28F5">
        <w:t xml:space="preserve"> kuna, </w:t>
      </w:r>
      <w:r w:rsidR="00EB7C8D">
        <w:t xml:space="preserve">usluge odvjetnika u iznosu od 2.187,50 kuna. </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C00487">
        <w:t>12. prosinca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EB7C8D">
      <w:t>716</w:t>
    </w:r>
    <w:r w:rsidR="00947006">
      <w:t>/16-</w:t>
    </w:r>
    <w:r w:rsidR="00EB7C8D">
      <w:t>15</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F6FEB"/>
    <w:rsid w:val="003013D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7017E"/>
    <w:rsid w:val="008B2D83"/>
    <w:rsid w:val="008C2399"/>
    <w:rsid w:val="008E1367"/>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AE4BE2"/>
    <w:rsid w:val="00B225CC"/>
    <w:rsid w:val="00B32CC5"/>
    <w:rsid w:val="00B711FC"/>
    <w:rsid w:val="00B72E7D"/>
    <w:rsid w:val="00B92800"/>
    <w:rsid w:val="00BC28F5"/>
    <w:rsid w:val="00BE0D66"/>
    <w:rsid w:val="00BE2A54"/>
    <w:rsid w:val="00BE6C59"/>
    <w:rsid w:val="00C00487"/>
    <w:rsid w:val="00C07369"/>
    <w:rsid w:val="00C16042"/>
    <w:rsid w:val="00C90A82"/>
    <w:rsid w:val="00C94214"/>
    <w:rsid w:val="00CB1FD4"/>
    <w:rsid w:val="00CB76D4"/>
    <w:rsid w:val="00CC00F1"/>
    <w:rsid w:val="00CC47CA"/>
    <w:rsid w:val="00CE40D2"/>
    <w:rsid w:val="00CE483C"/>
    <w:rsid w:val="00D0296D"/>
    <w:rsid w:val="00DA5DD4"/>
    <w:rsid w:val="00DB1615"/>
    <w:rsid w:val="00DE6466"/>
    <w:rsid w:val="00DE720C"/>
    <w:rsid w:val="00E24AC3"/>
    <w:rsid w:val="00E70963"/>
    <w:rsid w:val="00E764BE"/>
    <w:rsid w:val="00EA47D6"/>
    <w:rsid w:val="00EB1AEF"/>
    <w:rsid w:val="00EB7C8D"/>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0296D"/>
    <w:rPr>
      <w:color w:val="808080"/>
      <w:bdr w:space="0" w:sz="0" w:color="auto" w:val="none"/>
      <w:shd w:fill="auto" w:color="auto" w:val="clear"/>
    </w:rPr>
  </w:style>
  <w:style w:customStyle="true" w:styleId="eSPISCCParagraphDefaultFont" w:type="character">
    <w:name w:val="eSPIS_CC_Paragraph Default Font"/>
    <w:basedOn w:val="Zadanifontodlomka"/>
    <w:rsid w:val="00D029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296D"/>
    <w:rPr>
      <w:bdr w:space="0" w:sz="0" w:color="auto" w:val="none"/>
      <w:shd w:fill="FFFFCC" w:color="auto" w:val="clear"/>
      <w:lang w:val="hr-HR"/>
    </w:rPr>
  </w:style>
  <w:style w:customStyle="true" w:styleId="PozadinaSvijetloCrvena" w:type="character">
    <w:name w:val="Pozadina_SvijetloCrvena"/>
    <w:basedOn w:val="eSPISCCParagraphDefaultFont"/>
    <w:rsid w:val="00D029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29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0296D"/>
    <w:rPr>
      <w:color w:val="808080"/>
      <w:bdr w:color="auto" w:space="0" w:sz="0" w:val="none"/>
      <w:shd w:color="auto" w:fill="auto" w:val="clear"/>
    </w:rPr>
  </w:style>
  <w:style w:customStyle="1" w:styleId="eSPISCCParagraphDefaultFont" w:type="character">
    <w:name w:val="eSPIS_CC_Paragraph Default Font"/>
    <w:basedOn w:val="Zadanifontodlomka"/>
    <w:rsid w:val="00D029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296D"/>
    <w:rPr>
      <w:bdr w:color="auto" w:space="0" w:sz="0" w:val="none"/>
      <w:shd w:color="auto" w:fill="FFFFCC" w:val="clear"/>
      <w:lang w:val="hr-HR"/>
    </w:rPr>
  </w:style>
  <w:style w:customStyle="1" w:styleId="PozadinaSvijetloCrvena" w:type="character">
    <w:name w:val="Pozadina_SvijetloCrvena"/>
    <w:basedOn w:val="eSPISCCParagraphDefaultFont"/>
    <w:rsid w:val="00D029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29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St-716/2016</izvorni_sadrzaj>
    <derivirana_varijabla naziv="DomainObject.Predmet.OznakaBroj_1">St-716/2016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NOBILIS d.o.o. za usluge</izvorni_sadrzaj>
    <derivirana_varijabla naziv="DomainObject.Predmet.ProtustrankaFormated_1">  MEDIA NOBILIS d.o.o. za usluge</derivirana_varijabla>
  </DomainObject.Predmet.ProtustrankaFormated>
  <DomainObject.Predmet.ProtustrankaFormatedOIB>
    <izvorni_sadrzaj>  MEDIA NOBILIS d.o.o. za usluge, OIB 00465553249</izvorni_sadrzaj>
    <derivirana_varijabla naziv="DomainObject.Predmet.ProtustrankaFormatedOIB_1">  MEDIA NOBILIS d.o.o. za usluge, OIB 00465553249</derivirana_varijabla>
  </DomainObject.Predmet.ProtustrankaFormatedOIB>
  <DomainObject.Predmet.ProtustrankaFormatedWithAdress>
    <izvorni_sadrzaj> MEDIA NOBILIS d.o.o. za usluge, A. Starčevića 13/c, 23000 Zadar</izvorni_sadrzaj>
    <derivirana_varijabla naziv="DomainObject.Predmet.ProtustrankaFormatedWithAdress_1"> MEDIA NOBILIS d.o.o. za usluge, A. Starčevića 13/c, 23000 Zadar</derivirana_varijabla>
  </DomainObject.Predmet.ProtustrankaFormatedWithAdress>
  <DomainObject.Predmet.ProtustrankaFormatedWithAdressOIB>
    <izvorni_sadrzaj> MEDIA NOBILIS d.o.o. za usluge, OIB 00465553249, A. Starčevića 13/c, 23000 Zadar</izvorni_sadrzaj>
    <derivirana_varijabla naziv="DomainObject.Predmet.ProtustrankaFormatedWithAdressOIB_1"> MEDIA NOBILIS d.o.o. za usluge, OIB 00465553249, A. Starčevića 13/c, 23000 Zadar</derivirana_varijabla>
  </DomainObject.Predmet.ProtustrankaFormatedWithAdressOIB>
  <DomainObject.Predmet.ProtustrankaWithAdress>
    <izvorni_sadrzaj>MEDIA NOBILIS d.o.o. za usluge A. Starčevića 13/c, 23000 Zadar</izvorni_sadrzaj>
    <derivirana_varijabla naziv="DomainObject.Predmet.ProtustrankaWithAdress_1">MEDIA NOBILIS d.o.o. za usluge A. Starčevića 13/c, 23000 Zadar</derivirana_varijabla>
  </DomainObject.Predmet.ProtustrankaWithAdress>
  <DomainObject.Predmet.ProtustrankaWithAdressOIB>
    <izvorni_sadrzaj>MEDIA NOBILIS d.o.o. za usluge, OIB 00465553249, A. Starčevića 13/c, 23000 Zadar</izvorni_sadrzaj>
    <derivirana_varijabla naziv="DomainObject.Predmet.ProtustrankaWithAdressOIB_1">MEDIA NOBILIS d.o.o. za usluge, OIB 00465553249, A. Starčevića 13/c, 23000 Zadar</derivirana_varijabla>
  </DomainObject.Predmet.ProtustrankaWithAdressOIB>
  <DomainObject.Predmet.ProtustrankaNazivFormated>
    <izvorni_sadrzaj>MEDIA NOBILIS d.o.o. za usluge</izvorni_sadrzaj>
    <derivirana_varijabla naziv="DomainObject.Predmet.ProtustrankaNazivFormated_1">MEDIA NOBILIS d.o.o. za usluge</derivirana_varijabla>
  </DomainObject.Predmet.ProtustrankaNazivFormated>
  <DomainObject.Predmet.ProtustrankaNazivFormatedOIB>
    <izvorni_sadrzaj>MEDIA NOBILIS d.o.o. za usluge, OIB 00465553249</izvorni_sadrzaj>
    <derivirana_varijabla naziv="DomainObject.Predmet.ProtustrankaNazivFormatedOIB_1">MEDIA NOBILIS d.o.o. za usluge, OIB 00465553249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MEDIA NOBILIS d.o.o. za usluge</item>
    </izvorni_sadrzaj>
    <derivirana_varijabla naziv="DomainObject.Predmet.ProtuStrankaListFormated_1">
      <item>MEDIA NOBILIS d.o.o. za usluge</item>
    </derivirana_varijabla>
  </DomainObject.Predmet.ProtuStrankaListFormated>
  <DomainObject.Predmet.ProtuStrankaListFormatedOIB>
    <izvorni_sadrzaj>
      <item>MEDIA NOBILIS d.o.o. za usluge, OIB 00465553249</item>
    </izvorni_sadrzaj>
    <derivirana_varijabla naziv="DomainObject.Predmet.ProtuStrankaListFormatedOIB_1">
      <item>MEDIA NOBILIS d.o.o. za usluge, OIB 00465553249</item>
    </derivirana_varijabla>
  </DomainObject.Predmet.ProtuStrankaListFormatedOIB>
  <DomainObject.Predmet.ProtuStrankaListFormatedWithAdress>
    <izvorni_sadrzaj>
      <item>MEDIA NOBILIS d.o.o. za usluge, A. Starčevića 13/c, 23000 Zadar</item>
    </izvorni_sadrzaj>
    <derivirana_varijabla naziv="DomainObject.Predmet.ProtuStrankaListFormatedWithAdress_1">
      <item>MEDIA NOBILIS d.o.o. za usluge, A. Starčevića 13/c, 23000 Zadar</item>
    </derivirana_varijabla>
  </DomainObject.Predmet.ProtuStrankaListFormatedWithAdress>
  <DomainObject.Predmet.ProtuStrankaListFormatedWithAdressOIB>
    <izvorni_sadrzaj>
      <item>MEDIA NOBILIS d.o.o. za usluge, OIB 00465553249, A. Starčevića 13/c, 23000 Zadar</item>
    </izvorni_sadrzaj>
    <derivirana_varijabla naziv="DomainObject.Predmet.ProtuStrankaListFormatedWithAdressOIB_1">
      <item>MEDIA NOBILIS d.o.o. za usluge, OIB 00465553249, A. Starčevića 13/c, 23000 Zadar</item>
    </derivirana_varijabla>
  </DomainObject.Predmet.ProtuStrankaListFormatedWithAdressOIB>
  <DomainObject.Predmet.ProtuStrankaListNazivFormated>
    <izvorni_sadrzaj>
      <item>MEDIA NOBILIS d.o.o. za usluge</item>
    </izvorni_sadrzaj>
    <derivirana_varijabla naziv="DomainObject.Predmet.ProtuStrankaListNazivFormated_1">
      <item>MEDIA NOBILIS d.o.o. za usluge</item>
    </derivirana_varijabla>
  </DomainObject.Predmet.ProtuStrankaListNazivFormated>
  <DomainObject.Predmet.ProtuStrankaListNazivFormatedOIB>
    <izvorni_sadrzaj>
      <item>MEDIA NOBILIS d.o.o. za usluge, OIB 00465553249</item>
    </izvorni_sadrzaj>
    <derivirana_varijabla naziv="DomainObject.Predmet.ProtuStrankaListNazivFormatedOIB_1">
      <item>MEDIA NOBILIS d.o.o. za usluge, OIB 00465553249</item>
    </derivirana_varijabla>
  </DomainObject.Predmet.ProtuStrankaListNazivFormatedOIB>
  <DomainObject.Predmet.OstaliListFormated>
    <izvorni_sadrzaj>
      <item>Davor Perišić</item>
    </izvorni_sadrzaj>
    <derivirana_varijabla naziv="DomainObject.Predmet.OstaliListFormated_1">
      <item>Davor Perišić</item>
    </derivirana_varijabla>
  </DomainObject.Predmet.OstaliListFormated>
  <DomainObject.Predmet.OstaliListFormatedOIB>
    <izvorni_sadrzaj>
      <item>Davor Perišić, OIB 28922734416</item>
    </izvorni_sadrzaj>
    <derivirana_varijabla naziv="DomainObject.Predmet.OstaliListFormatedOIB_1">
      <item>Davor Perišić, OIB 28922734416</item>
    </derivirana_varijabla>
  </DomainObject.Predmet.OstaliListFormatedOIB>
  <DomainObject.Predmet.OstaliListFormatedWithAdress>
    <izvorni_sadrzaj>
      <item>Davor Perišić, Ante Starčevića 13c, 23000 Zadar</item>
    </izvorni_sadrzaj>
    <derivirana_varijabla naziv="DomainObject.Predmet.OstaliListFormatedWithAdress_1">
      <item>Davor Perišić, Ante Starčevića 13c, 23000 Zadar</item>
    </derivirana_varijabla>
  </DomainObject.Predmet.OstaliListFormatedWithAdress>
  <DomainObject.Predmet.OstaliListFormatedWithAdressOIB>
    <izvorni_sadrzaj>
      <item>Davor Perišić, OIB 28922734416, Ante Starčevića 13c, 23000 Zadar</item>
    </izvorni_sadrzaj>
    <derivirana_varijabla naziv="DomainObject.Predmet.OstaliListFormatedWithAdressOIB_1">
      <item>Davor Perišić, OIB 28922734416, Ante Starčevića 13c, 23000 Zadar</item>
    </derivirana_varijabla>
  </DomainObject.Predmet.OstaliListFormatedWithAdressOIB>
  <DomainObject.Predmet.OstaliListNazivFormated>
    <izvorni_sadrzaj>
      <item>Davor Perišić</item>
    </izvorni_sadrzaj>
    <derivirana_varijabla naziv="DomainObject.Predmet.OstaliListNazivFormated_1">
      <item>Davor Perišić</item>
    </derivirana_varijabla>
  </DomainObject.Predmet.OstaliListNazivFormated>
  <DomainObject.Predmet.OstaliListNazivFormatedOIB>
    <izvorni_sadrzaj>
      <item>Davor Perišić, OIB 28922734416</item>
    </izvorni_sadrzaj>
    <derivirana_varijabla naziv="DomainObject.Predmet.OstaliListNazivFormatedOIB_1">
      <item>Davor Perišić, OIB 28922734416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MEDIA NOBILIS d.o.o. za usluge</izvorni_sadrzaj>
    <derivirana_varijabla naziv="DomainObject.Predmet.ProtustrankaIDrugi_1">MEDIA NOBILIS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MEDIA NOBILIS d.o.o. za usluge, OIB 00465553249, A. Starčevića 13/c, 23000 Zadar</izvorni_sadrzaj>
    <derivirana_varijabla naziv="DomainObject.Predmet.ProtustrankaIDrugiAdressOIB_1">MEDIA NOBILIS d.o.o. za usluge, OIB 00465553249, A. Starčevića 13/c,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MEDIA NOBILIS d.o.o. za usluge</item>
      <item>Davor Perišić</item>
    </izvorni_sadrzaj>
    <derivirana_varijabla naziv="DomainObject.Predmet.SudioniciListNaziv_1">
      <item>FINA</item>
      <item>MEDIA NOBILIS d.o.o. za usluge</item>
      <item>Davor Perišić</item>
    </derivirana_varijabla>
  </DomainObject.Predmet.SudioniciListNaziv>
  <DomainObject.Predmet.SudioniciListAdressOIB>
    <izvorni_sadrzaj>
      <item>FINA, OIB 85821130368</item>
      <item>MEDIA NOBILIS d.o.o. za usluge, OIB 00465553249, A. Starčevića 13/c,23000 Zadar</item>
      <item>Davor Perišić, OIB 28922734416, Ante Starčevića 13c,23000 Zadar</item>
    </izvorni_sadrzaj>
    <derivirana_varijabla naziv="DomainObject.Predmet.SudioniciListAdressOIB_1">
      <item>FINA, OIB 85821130368</item>
      <item>MEDIA NOBILIS d.o.o. za usluge, OIB 00465553249, A. Starčevića 13/c,23000 Zadar</item>
      <item>Davor Perišić, OIB 28922734416, Ante Starčevića 13c,23000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00465553249</item>
      <item>, OIB 28922734416</item>
    </izvorni_sadrzaj>
    <derivirana_varijabla naziv="DomainObject.Predmet.SudioniciListNazivOIB_1">
      <item>, OIB 85821130368</item>
      <item>, OIB 00465553249</item>
      <item>, OIB 28922734416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A405CC-03F9-4265-894A-3E23F7C004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437</properties:Words>
  <properties:Characters>2276</properties:Characters>
  <properties:Lines>83</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2016-09-08T10:47:00Z</dcterms:created>
  <dc:creator>Ardena Bajlo</dc:creator>
  <cp:lastModifiedBy>wsadmin</cp:lastModifiedBy>
  <cp:lastPrinted>2016-12-12T09:43:00Z</cp:lastPrinted>
  <dcterms:modified xmlns:xsi="http://www.w3.org/2001/XMLSchema-instance" xsi:type="dcterms:W3CDTF">2016-12-12T13:05:00Z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