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8348" w14:paraId="d708348" w:rsidRDefault="007D70D6" w:rsidP="007D70D6" w:rsidR="007D70D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0D6" w:rsidP="007D70D6" w:rsidR="007D70D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D70D6" w:rsidP="007D70D6" w:rsidR="007D70D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D70D6" w:rsidP="007D70D6" w:rsidR="007D70D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D70D6" w:rsidP="007D70D6" w:rsidR="007D70D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D70D6" w:rsidP="007D70D6" w:rsidR="007D70D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D70D6" w:rsidP="007D70D6" w:rsidR="007D70D6" w:rsidRPr="005D578C">
      <w:pPr>
        <w:jc w:val="center"/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D70D6" w:rsidP="007D70D6" w:rsidR="007D70D6" w:rsidRPr="005D578C">
      <w:pPr>
        <w:rPr>
          <w:rFonts w:cs="Times New Roman" w:eastAsia="Times New Roman"/>
          <w:szCs w:val="24"/>
        </w:rPr>
      </w:pPr>
    </w:p>
    <w:p w:rsidRDefault="007D70D6" w:rsidP="007D70D6" w:rsidR="007D70D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BE5F5F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10032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MOLARIS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Kršan, Kršan 44/a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93959641469, MBS 040183091, </w:t>
      </w:r>
      <w:r w:rsidR="008F339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veljače 2016.</w:t>
      </w:r>
    </w:p>
    <w:p w:rsidRDefault="007D70D6" w:rsidP="007D70D6" w:rsidR="007D70D6" w:rsidRPr="005D578C">
      <w:pPr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D70D6" w:rsidP="007D70D6" w:rsidR="007D70D6" w:rsidRPr="005D578C">
      <w:pPr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MOLARIS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Kršan, Kršan 44/a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93959641469, MBS 040183091,</w:t>
      </w:r>
      <w:r w:rsidRPr="005D578C">
        <w:rPr>
          <w:rFonts w:cs="Times New Roman" w:eastAsia="Times New Roman"/>
          <w:szCs w:val="24"/>
        </w:rPr>
        <w:t xml:space="preserve"> s danom </w:t>
      </w:r>
      <w:r w:rsidR="008F339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D70D6" w:rsidP="007D70D6" w:rsidR="007D70D6" w:rsidRPr="005D578C">
      <w:pPr>
        <w:rPr>
          <w:rFonts w:cs="Times New Roman" w:eastAsia="Times New Roman"/>
          <w:szCs w:val="24"/>
        </w:rPr>
      </w:pPr>
    </w:p>
    <w:p w:rsidRDefault="007D70D6" w:rsidP="007D70D6" w:rsidR="007D70D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D70D6" w:rsidP="007D70D6" w:rsidR="007D70D6">
      <w:pPr>
        <w:ind w:firstLine="708"/>
        <w:rPr>
          <w:rFonts w:cs="Times New Roman" w:eastAsia="Times New Roman"/>
          <w:szCs w:val="20"/>
        </w:rPr>
      </w:pPr>
    </w:p>
    <w:p w:rsidRDefault="007D70D6" w:rsidP="007D70D6" w:rsidR="007D70D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MOLARIS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Kršan, Kršan 44/a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93959641469, MBS 040183091.</w:t>
      </w:r>
    </w:p>
    <w:p w:rsidRDefault="007D70D6" w:rsidP="007D70D6" w:rsidR="007D70D6">
      <w:pPr>
        <w:rPr>
          <w:rFonts w:cs="Times New Roman" w:eastAsia="Times New Roman"/>
          <w:szCs w:val="24"/>
        </w:rPr>
      </w:pPr>
    </w:p>
    <w:p w:rsidRDefault="007D70D6" w:rsidP="007D70D6" w:rsidR="007D70D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MOLARIS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Kršan, Kršan 44/a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93959641469, MBS 040183091.</w:t>
      </w:r>
    </w:p>
    <w:p w:rsidRDefault="007D70D6" w:rsidP="007D70D6" w:rsidR="007D70D6">
      <w:pPr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D70D6" w:rsidP="007D70D6" w:rsidR="007D70D6">
      <w:pPr>
        <w:ind w:firstLine="708"/>
        <w:rPr>
          <w:rFonts w:cs="Times New Roman" w:eastAsia="Times New Roman"/>
          <w:szCs w:val="24"/>
        </w:rPr>
      </w:pPr>
    </w:p>
    <w:p w:rsidRDefault="007D70D6" w:rsidP="007D70D6" w:rsidR="007D70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MOLARIS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Kršan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St-243/2015-3 od 17. studenog 2015. pokrenuo skraćeni stečajni postupak nad dužnikom MOLARIS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Kršan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D70D6" w:rsidP="007D70D6" w:rsidR="007D70D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D70D6" w:rsidP="007D70D6" w:rsidR="007D70D6" w:rsidRPr="005D578C">
      <w:pPr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F339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D70D6" w:rsidP="007D70D6" w:rsidR="007D70D6" w:rsidRPr="005D578C">
      <w:pPr>
        <w:jc w:val="center"/>
        <w:rPr>
          <w:rFonts w:cs="Times New Roman" w:eastAsia="Times New Roman"/>
          <w:szCs w:val="24"/>
        </w:rPr>
      </w:pPr>
    </w:p>
    <w:p w:rsidRDefault="007D70D6" w:rsidP="00BE5F5F" w:rsidR="007D70D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D70D6" w:rsidP="00BE5F5F" w:rsidR="007D70D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779B4">
        <w:rPr>
          <w:rFonts w:cs="Times New Roman" w:eastAsia="Times New Roman"/>
          <w:szCs w:val="24"/>
        </w:rPr>
        <w:t>, v. r.</w:t>
      </w:r>
    </w:p>
    <w:p w:rsidRDefault="007D70D6" w:rsidP="007D70D6" w:rsidR="007D70D6">
      <w:pPr>
        <w:jc w:val="left"/>
        <w:rPr>
          <w:rFonts w:cs="Times New Roman" w:eastAsia="Times New Roman"/>
          <w:szCs w:val="24"/>
        </w:rPr>
      </w:pPr>
    </w:p>
    <w:p w:rsidRDefault="00BE5F5F" w:rsidP="007D70D6" w:rsidR="00BE5F5F" w:rsidRPr="005D578C">
      <w:pPr>
        <w:jc w:val="left"/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D70D6" w:rsidP="007D70D6" w:rsidR="007D70D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D70D6" w:rsidP="007D70D6" w:rsidR="007D70D6">
      <w:pPr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rPr>
          <w:rFonts w:cs="Times New Roman" w:eastAsia="Times New Roman"/>
          <w:szCs w:val="24"/>
        </w:rPr>
      </w:pPr>
    </w:p>
    <w:p w:rsidRDefault="007D70D6" w:rsidP="007D70D6" w:rsidR="007D70D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MOLARIS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Kršan, Kršan 44/a,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Mauricio Fornažar, Kršan, Kršan 44/a,</w:t>
      </w:r>
    </w:p>
    <w:p w:rsidRDefault="007D70D6" w:rsidP="007D70D6" w:rsidR="007D70D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BE5F5F">
        <w:rPr>
          <w:rFonts w:cs="Times New Roman" w:eastAsia="Times New Roman"/>
          <w:szCs w:val="20"/>
        </w:rPr>
        <w:t>Pazin, M. B. Rašana 2/4,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D70D6" w:rsidP="007D70D6" w:rsidR="007D70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D70D6" w:rsidP="007D70D6" w:rsidR="007D70D6" w:rsidRPr="00EB7ECC"/>
    <w:p w:rsidRDefault="007D70D6" w:rsidP="007D70D6" w:rsidR="007D70D6">
      <w:pPr>
        <w:jc w:val="left"/>
        <w:rPr>
          <w:rFonts w:cs="Times New Roman" w:eastAsia="Times New Roman"/>
          <w:szCs w:val="24"/>
        </w:rPr>
      </w:pPr>
    </w:p>
    <w:p w:rsidRDefault="007D70D6" w:rsidP="007D70D6" w:rsidR="007D70D6">
      <w:pPr>
        <w:rPr>
          <w:rFonts w:eastAsiaTheme="minorHAnsi"/>
          <w:lang w:eastAsia="en-US"/>
        </w:rPr>
      </w:pPr>
    </w:p>
    <w:p w:rsidRDefault="007D70D6" w:rsidP="007D70D6" w:rsidR="007D70D6">
      <w:pPr>
        <w:rPr>
          <w:rFonts w:eastAsiaTheme="minorHAnsi"/>
          <w:lang w:eastAsia="en-US"/>
        </w:rPr>
      </w:pPr>
    </w:p>
    <w:p w:rsidRDefault="007D70D6" w:rsidP="007D70D6" w:rsidR="007D70D6">
      <w:pPr>
        <w:rPr>
          <w:rFonts w:eastAsiaTheme="minorHAnsi"/>
          <w:lang w:eastAsia="en-US"/>
        </w:rPr>
      </w:pPr>
    </w:p>
    <w:p w:rsidRDefault="007D70D6" w:rsidP="007D70D6" w:rsidR="007D70D6">
      <w:pPr>
        <w:rPr>
          <w:rFonts w:eastAsiaTheme="minorHAnsi"/>
          <w:lang w:eastAsia="en-US"/>
        </w:rPr>
      </w:pPr>
    </w:p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0D6" w:rsidP="007D70D6" w:rsidR="007D70D6">
      <w:r>
        <w:separator/>
      </w:r>
    </w:p>
  </w:endnote>
  <w:endnote w:id="0" w:type="continuationSeparator">
    <w:p w:rsidRDefault="007D70D6" w:rsidP="007D70D6" w:rsidR="007D7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0D6" w:rsidP="007D70D6" w:rsidR="007D70D6">
      <w:r>
        <w:separator/>
      </w:r>
    </w:p>
  </w:footnote>
  <w:footnote w:id="0" w:type="continuationSeparator">
    <w:p w:rsidRDefault="007D70D6" w:rsidP="007D70D6" w:rsidR="007D7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0D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437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St-243/2015-5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0D6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St-243/2015-5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DB1"/>
    <w:rsid w:val="004F7DB1"/>
    <w:rsid w:val="006A144F"/>
    <w:rsid w:val="007D70D6"/>
    <w:rsid w:val="008F339A"/>
    <w:rsid w:val="00A779B4"/>
    <w:rsid w:val="00B3437A"/>
    <w:rsid w:val="00BE5F5F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0D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70D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D70D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0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0D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70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70D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3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43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43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43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0D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70D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D70D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0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0D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70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70D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3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43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43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43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MOLARIS d.o.o. KRŠAN</izvorni_sadrzaj>
    <derivirana_varijabla naziv="DomainObject.Predmet.ProtustrankaFormated_1">  MOLARIS d.o.o. KRŠAN</derivirana_varijabla>
  </DomainObject.Predmet.ProtustrankaFormated>
  <DomainObject.Predmet.ProtustrankaFormatedOIB>
    <izvorni_sadrzaj>  MOLARIS d.o.o. KRŠAN, OIB 93959641469</izvorni_sadrzaj>
    <derivirana_varijabla naziv="DomainObject.Predmet.ProtustrankaFormatedOIB_1">  MOLARIS d.o.o. KRŠAN, OIB 93959641469</derivirana_varijabla>
  </DomainObject.Predmet.ProtustrankaFormatedOIB>
  <DomainObject.Predmet.ProtustrankaFormatedWithAdress>
    <izvorni_sadrzaj> MOLARIS d.o.o. KRŠAN, Kršan 44/a, 52232 Kršan</izvorni_sadrzaj>
    <derivirana_varijabla naziv="DomainObject.Predmet.ProtustrankaFormatedWithAdress_1"> MOLARIS d.o.o. KRŠAN, Kršan 44/a, 52232 Kršan</derivirana_varijabla>
  </DomainObject.Predmet.ProtustrankaFormatedWithAdress>
  <DomainObject.Predmet.ProtustrankaFormatedWithAdressOIB>
    <izvorni_sadrzaj> MOLARIS d.o.o. KRŠAN, OIB 93959641469, Kršan 44/a, 52232 Kršan</izvorni_sadrzaj>
    <derivirana_varijabla naziv="DomainObject.Predmet.ProtustrankaFormatedWithAdressOIB_1"> MOLARIS d.o.o. KRŠAN, OIB 93959641469, Kršan 44/a, 52232 Kršan</derivirana_varijabla>
  </DomainObject.Predmet.ProtustrankaFormatedWithAdressOIB>
  <DomainObject.Predmet.ProtustrankaWithAdress>
    <izvorni_sadrzaj>MOLARIS d.o.o. KRŠAN Kršan 44/a, 52232 Kršan</izvorni_sadrzaj>
    <derivirana_varijabla naziv="DomainObject.Predmet.ProtustrankaWithAdress_1">MOLARIS d.o.o. KRŠAN Kršan 44/a, 52232 Kršan</derivirana_varijabla>
  </DomainObject.Predmet.ProtustrankaWithAdress>
  <DomainObject.Predmet.ProtustrankaWithAdressOIB>
    <izvorni_sadrzaj>MOLARIS d.o.o. KRŠAN, OIB 93959641469, Kršan 44/a, 52232 Kršan</izvorni_sadrzaj>
    <derivirana_varijabla naziv="DomainObject.Predmet.ProtustrankaWithAdressOIB_1">MOLARIS d.o.o. KRŠAN, OIB 93959641469, Kršan 44/a, 52232 Kršan</derivirana_varijabla>
  </DomainObject.Predmet.ProtustrankaWithAdressOIB>
  <DomainObject.Predmet.ProtustrankaNazivFormated>
    <izvorni_sadrzaj>MOLARIS d.o.o. KRŠAN</izvorni_sadrzaj>
    <derivirana_varijabla naziv="DomainObject.Predmet.ProtustrankaNazivFormated_1">MOLARIS d.o.o. KRŠAN</derivirana_varijabla>
  </DomainObject.Predmet.ProtustrankaNazivFormated>
  <DomainObject.Predmet.ProtustrankaNazivFormatedOIB>
    <izvorni_sadrzaj>MOLARIS d.o.o. KRŠAN, OIB 93959641469</izvorni_sadrzaj>
    <derivirana_varijabla naziv="DomainObject.Predmet.ProtustrankaNazivFormatedOIB_1">MOLARIS d.o.o. KRŠAN, OIB 93959641469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423363.24</izvorni_sadrzaj>
    <derivirana_varijabla naziv="DomainObject.Predmet.TrenutnaVrijednost_1">423363.24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MOLARIS d.o.o. KRŠAN</item>
    </izvorni_sadrzaj>
    <derivirana_varijabla naziv="DomainObject.Predmet.ProtuStrankaListFormated_1">
      <item>MOLARIS d.o.o. KRŠAN</item>
    </derivirana_varijabla>
  </DomainObject.Predmet.ProtuStrankaListFormated>
  <DomainObject.Predmet.ProtuStrankaListFormatedOIB>
    <izvorni_sadrzaj>
      <item>MOLARIS d.o.o. KRŠAN, OIB 93959641469</item>
    </izvorni_sadrzaj>
    <derivirana_varijabla naziv="DomainObject.Predmet.ProtuStrankaListFormatedOIB_1">
      <item>MOLARIS d.o.o. KRŠAN, OIB 93959641469</item>
    </derivirana_varijabla>
  </DomainObject.Predmet.ProtuStrankaListFormatedOIB>
  <DomainObject.Predmet.ProtuStrankaListFormatedWithAdress>
    <izvorni_sadrzaj>
      <item>MOLARIS d.o.o. KRŠAN, Kršan 44/a, 52232 Kršan</item>
    </izvorni_sadrzaj>
    <derivirana_varijabla naziv="DomainObject.Predmet.ProtuStrankaListFormatedWithAdress_1">
      <item>MOLARIS d.o.o. KRŠAN, Kršan 44/a, 52232 Kršan</item>
    </derivirana_varijabla>
  </DomainObject.Predmet.ProtuStrankaListFormatedWithAdress>
  <DomainObject.Predmet.ProtuStrankaListFormatedWithAdressOIB>
    <izvorni_sadrzaj>
      <item>MOLARIS d.o.o. KRŠAN, OIB 93959641469, Kršan 44/a, 52232 Kršan</item>
    </izvorni_sadrzaj>
    <derivirana_varijabla naziv="DomainObject.Predmet.ProtuStrankaListFormatedWithAdressOIB_1">
      <item>MOLARIS d.o.o. KRŠAN, OIB 93959641469, Kršan 44/a, 52232 Kršan</item>
    </derivirana_varijabla>
  </DomainObject.Predmet.ProtuStrankaListFormatedWithAdressOIB>
  <DomainObject.Predmet.ProtuStrankaListNazivFormated>
    <izvorni_sadrzaj>
      <item>MOLARIS d.o.o. KRŠAN</item>
    </izvorni_sadrzaj>
    <derivirana_varijabla naziv="DomainObject.Predmet.ProtuStrankaListNazivFormated_1">
      <item>MOLARIS d.o.o. KRŠAN</item>
    </derivirana_varijabla>
  </DomainObject.Predmet.ProtuStrankaListNazivFormated>
  <DomainObject.Predmet.ProtuStrankaListNazivFormatedOIB>
    <izvorni_sadrzaj>
      <item>MOLARIS d.o.o. KRŠAN, OIB 93959641469</item>
    </izvorni_sadrzaj>
    <derivirana_varijabla naziv="DomainObject.Predmet.ProtuStrankaListNazivFormatedOIB_1">
      <item>MOLARIS d.o.o. KRŠAN, OIB 93959641469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MOLARIS d.o.o. KRŠAN</izvorni_sadrzaj>
    <derivirana_varijabla naziv="DomainObject.Predmet.ProtustrankaIDrugi_1">MOLARIS d.o.o. KRŠAN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MOLARIS d.o.o. KRŠAN, OIB 93959641469, Kršan 44/a, 52232 Kršan</izvorni_sadrzaj>
    <derivirana_varijabla naziv="DomainObject.Predmet.ProtustrankaIDrugiAdressOIB_1">MOLARIS d.o.o. KRŠAN, OIB 93959641469, Kršan 44/a,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MOLARIS d.o.o. KRŠAN</item>
    </izvorni_sadrzaj>
    <derivirana_varijabla naziv="DomainObject.Predmet.SudioniciListNaziv_1">
      <item>FINANCIJSKA AGENCIJA, RC RIJEKA, PODRUŽNICA PULA, PULA</item>
      <item>MOLARIS d.o.o. KRŠAN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MOLARIS d.o.o. KRŠAN, OIB 93959641469, Kršan 44/a,52232 Kršan</item>
    </izvorni_sadrzaj>
    <derivirana_varijabla naziv="DomainObject.Predmet.SudioniciListAdressOIB_1">
      <item>FINANCIJSKA AGENCIJA, RC RIJEKA, PODRUŽNICA PULA, PULA, OIB 85821130368, Giardini 5,52100 Pula</item>
      <item>MOLARIS d.o.o. KRŠAN, OIB 93959641469, Kršan 44/a,52232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93959641469</item>
    </izvorni_sadrzaj>
    <derivirana_varijabla naziv="DomainObject.Predmet.SudioniciListNazivOIB_1">
      <item>, OIB 85821130368</item>
      <item>, OIB 93959641469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599</properties:Words>
  <properties:Characters>3201</properties:Characters>
  <properties:Lines>83</properties:Lines>
  <properties:Paragraphs>30</properties:Paragraphs>
  <properties:TotalTime>11</properties:TotalTime>
  <properties:ScaleCrop>false</properties:ScaleCrop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2016-01-29T08:45:00Z</dcterms:created>
  <dc:creator>Mihaela Kaligari</dc:creator>
  <dc:description/>
  <cp:keywords/>
  <cp:lastModifiedBy>Jasmina Matika</cp:lastModifiedBy>
  <cp:lastPrinted>2016-02-03T12:20:00Z</cp:lastPrinted>
  <dcterms:modified xmlns:xsi="http://www.w3.org/2001/XMLSchema-instance" xsi:type="dcterms:W3CDTF">2016-02-03T12:29:00Z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