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eb3a" w14:paraId="e51eb3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</w:t>
      </w:r>
      <w:r w:rsidR="005545D1">
        <w:rPr>
          <w:lang w:val="hr-HR"/>
        </w:rPr>
        <w:t>10</w:t>
      </w:r>
      <w:r w:rsidR="003B6A5E">
        <w:rPr>
          <w:lang w:val="hr-HR"/>
        </w:rPr>
        <w:t>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B6A5E">
        <w:rPr>
          <w:lang w:val="hr-HR"/>
        </w:rPr>
        <w:t>ZEC – COMMERCE d.o.o. u likvidaciji, Zagreb, Nova Ves 90</w:t>
      </w:r>
      <w:r w:rsidR="0008235D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3B6A5E">
        <w:rPr>
          <w:lang w:val="hr-HR"/>
        </w:rPr>
        <w:t>080341718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3B6A5E">
        <w:rPr>
          <w:lang w:val="hr-HR"/>
        </w:rPr>
        <w:t>88772798778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</w:t>
      </w:r>
      <w:r w:rsidR="005545D1">
        <w:rPr>
          <w:lang w:val="hr-HR"/>
        </w:rPr>
        <w:t>10</w:t>
      </w:r>
      <w:r w:rsidR="003B6A5E">
        <w:rPr>
          <w:lang w:val="hr-HR"/>
        </w:rPr>
        <w:t>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 xml:space="preserve">1. </w:t>
      </w:r>
      <w:r w:rsidR="003B6A5E">
        <w:rPr>
          <w:lang w:val="hr-HR"/>
        </w:rPr>
        <w:t>rujna</w:t>
      </w:r>
      <w:r w:rsidR="00565FF8">
        <w:rPr>
          <w:lang w:val="hr-HR"/>
        </w:rPr>
        <w:t xml:space="preserve"> 201</w:t>
      </w:r>
      <w:r w:rsidR="003B6A5E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B6A5E">
        <w:rPr>
          <w:lang w:val="hr-HR"/>
        </w:rPr>
        <w:t>18.382,09</w:t>
      </w:r>
      <w:r w:rsidR="005545D1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B6A5E">
        <w:rPr>
          <w:lang w:val="hr-HR"/>
        </w:rPr>
        <w:t>Mato Zec iz Zagreba, Nova Ves 90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B6A5E">
        <w:rPr>
          <w:lang w:val="hr-HR"/>
        </w:rPr>
        <w:t>97118587443</w:t>
      </w:r>
      <w:r w:rsidR="00092694">
        <w:rPr>
          <w:lang w:val="hr-HR"/>
        </w:rPr>
        <w:t>,</w:t>
      </w:r>
      <w:r w:rsidR="00601A3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1CA" w:rsidR="00F151CA">
      <w:r>
        <w:separator/>
      </w:r>
    </w:p>
  </w:endnote>
  <w:endnote w:id="0" w:type="continuationSeparator">
    <w:p w:rsidRDefault="00F151CA" w:rsidR="00F15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1CA" w:rsidR="00F151CA">
      <w:r>
        <w:separator/>
      </w:r>
    </w:p>
  </w:footnote>
  <w:footnote w:id="0" w:type="continuationSeparator">
    <w:p w:rsidRDefault="00F151CA" w:rsidR="00F151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8235D"/>
    <w:rsid w:val="00092694"/>
    <w:rsid w:val="000B6A05"/>
    <w:rsid w:val="000E2229"/>
    <w:rsid w:val="000E2494"/>
    <w:rsid w:val="00134B87"/>
    <w:rsid w:val="00137AA5"/>
    <w:rsid w:val="00184DF0"/>
    <w:rsid w:val="001B397D"/>
    <w:rsid w:val="001D3155"/>
    <w:rsid w:val="00221A5F"/>
    <w:rsid w:val="00230CD2"/>
    <w:rsid w:val="00255A57"/>
    <w:rsid w:val="00286941"/>
    <w:rsid w:val="00287DDC"/>
    <w:rsid w:val="0029271A"/>
    <w:rsid w:val="002965AB"/>
    <w:rsid w:val="002B318E"/>
    <w:rsid w:val="002C0B38"/>
    <w:rsid w:val="002E367E"/>
    <w:rsid w:val="0032457F"/>
    <w:rsid w:val="00357E43"/>
    <w:rsid w:val="003B6A5E"/>
    <w:rsid w:val="003E0954"/>
    <w:rsid w:val="003E56D2"/>
    <w:rsid w:val="003F036D"/>
    <w:rsid w:val="003F710F"/>
    <w:rsid w:val="00405CB4"/>
    <w:rsid w:val="004525DA"/>
    <w:rsid w:val="004629E7"/>
    <w:rsid w:val="00472FA6"/>
    <w:rsid w:val="004A49CC"/>
    <w:rsid w:val="004B2C5E"/>
    <w:rsid w:val="004B43D1"/>
    <w:rsid w:val="004B7E8E"/>
    <w:rsid w:val="004F7B32"/>
    <w:rsid w:val="0052619D"/>
    <w:rsid w:val="005351C7"/>
    <w:rsid w:val="005545D1"/>
    <w:rsid w:val="00565FF8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13C99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95F05"/>
    <w:rsid w:val="00AB4255"/>
    <w:rsid w:val="00AD0E02"/>
    <w:rsid w:val="00B029FF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C072E"/>
    <w:rsid w:val="00DC7979"/>
    <w:rsid w:val="00E8008F"/>
    <w:rsid w:val="00E97333"/>
    <w:rsid w:val="00EA3B64"/>
    <w:rsid w:val="00EC2C0D"/>
    <w:rsid w:val="00F12ADC"/>
    <w:rsid w:val="00F151CA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3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C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C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C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C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3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C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C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C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C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ZEC - COMMERCE d.o.o. u likvidaciji zastupanog po punomoćniku Mto Zec</izvorni_sadrzaj>
    <derivirana_varijabla naziv="DomainObject.Predmet.ProtustrankaFormated_1">  ZEC - COMMERCE d.o.o. u likvidaciji zastupanog po punomoćniku Mto Zec</derivirana_varijabla>
  </DomainObject.Predmet.ProtustrankaFormated>
  <DomainObject.Predmet.ProtustrankaFormatedOIB>
    <izvorni_sadrzaj>  ZEC - COMMERCE d.o.o. u likvidaciji, OIB 88772798778 zastupanog po punomoćniku Mto Zec</izvorni_sadrzaj>
    <derivirana_varijabla naziv="DomainObject.Predmet.ProtustrankaFormatedOIB_1">  ZEC - COMMERCE d.o.o. u likvidaciji, OIB 88772798778 zastupanog po punomoćniku Mto Zec</derivirana_varijabla>
  </DomainObject.Predmet.ProtustrankaFormatedOIB>
  <DomainObject.Predmet.ProtustrankaFormatedWithAdress>
    <izvorni_sadrzaj> ZEC - COMMERCE d.o.o. u likvidaciji, Nova Ves 90, 10000 Zagreb zastupanog po punomoćniku Mto Zec</izvorni_sadrzaj>
    <derivirana_varijabla naziv="DomainObject.Predmet.ProtustrankaFormatedWithAdress_1"> ZEC - COMMERCE d.o.o. u likvidaciji, Nova Ves 90, 10000 Zagreb zastupanog po punomoćniku Mto Zec</derivirana_varijabla>
  </DomainObject.Predmet.ProtustrankaFormatedWithAdress>
  <DomainObject.Predmet.ProtustrankaFormatedWithAdressOIB>
    <izvorni_sadrzaj> ZEC - COMMERCE d.o.o. u likvidaciji, OIB 88772798778, Nova Ves 90, 10000 Zagreb zastupanog po punomoćniku Mto Zec</izvorni_sadrzaj>
    <derivirana_varijabla naziv="DomainObject.Predmet.ProtustrankaFormatedWithAdressOIB_1"> ZEC - COMMERCE d.o.o. u likvidaciji, OIB 88772798778, Nova Ves 90, 10000 Zagreb zastupanog po punomoćniku Mto Zec</derivirana_varijabla>
  </DomainObject.Predmet.ProtustrankaFormatedWithAdressOIB>
  <DomainObject.Predmet.ProtustrankaWithAdress>
    <izvorni_sadrzaj>ZEC - COMMERCE d.o.o. u likvidaciji Nova Ves 90, 10000 Zagreb</izvorni_sadrzaj>
    <derivirana_varijabla naziv="DomainObject.Predmet.ProtustrankaWithAdress_1">ZEC - COMMERCE d.o.o. u likvidaciji Nova Ves 90, 10000 Zagreb</derivirana_varijabla>
  </DomainObject.Predmet.ProtustrankaWithAdress>
  <DomainObject.Predmet.ProtustrankaWithAdressOIB>
    <izvorni_sadrzaj>ZEC - COMMERCE d.o.o. u likvidaciji, OIB 88772798778, Nova Ves 90, 10000 Zagreb</izvorni_sadrzaj>
    <derivirana_varijabla naziv="DomainObject.Predmet.ProtustrankaWithAdressOIB_1">ZEC - COMMERCE d.o.o. u likvidaciji, OIB 88772798778, Nova Ves 90, 10000 Zagreb</derivirana_varijabla>
  </DomainObject.Predmet.ProtustrankaWithAdressOIB>
  <DomainObject.Predmet.ProtustrankaNazivFormated>
    <izvorni_sadrzaj>ZEC - COMMERCE d.o.o. u likvidaciji</izvorni_sadrzaj>
    <derivirana_varijabla naziv="DomainObject.Predmet.ProtustrankaNazivFormated_1">ZEC - COMMERCE d.o.o. u likvidaciji</derivirana_varijabla>
  </DomainObject.Predmet.ProtustrankaNazivFormated>
  <DomainObject.Predmet.ProtustrankaNazivFormatedOIB>
    <izvorni_sadrzaj>ZEC - COMMERCE d.o.o. u likvidaciji, OIB 88772798778</izvorni_sadrzaj>
    <derivirana_varijabla naziv="DomainObject.Predmet.ProtustrankaNazivFormatedOIB_1">ZEC - COMMERCE d.o.o. u likvidaciji, OIB 88772798778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ZEC - COMMERCE d.o.o. u likvidaciji zastupanog po punomoćniku Mto Zec</item>
    </izvorni_sadrzaj>
    <derivirana_varijabla naziv="DomainObject.Predmet.ProtuStrankaListFormated_1">
      <item>ZEC - COMMERCE d.o.o. u likvidaciji zastupanog po punomoćniku Mto Zec</item>
    </derivirana_varijabla>
  </DomainObject.Predmet.ProtuStrankaListFormated>
  <DomainObject.Predmet.ProtuStrankaListFormatedOIB>
    <izvorni_sadrzaj>
      <item>ZEC - COMMERCE d.o.o. u likvidaciji, OIB 88772798778 zastupanog po punomoćniku Mto Zec</item>
    </izvorni_sadrzaj>
    <derivirana_varijabla naziv="DomainObject.Predmet.ProtuStrankaListFormatedOIB_1">
      <item>ZEC - COMMERCE d.o.o. u likvidaciji, OIB 88772798778 zastupanog po punomoćniku Mto Zec</item>
    </derivirana_varijabla>
  </DomainObject.Predmet.ProtuStrankaListFormatedOIB>
  <DomainObject.Predmet.ProtuStrankaListFormatedWithAdress>
    <izvorni_sadrzaj>
      <item>ZEC - COMMERCE d.o.o. u likvidaciji, Nova Ves 90, 10000 Zagreb zastupanog po punomoćniku Mto Zec</item>
    </izvorni_sadrzaj>
    <derivirana_varijabla naziv="DomainObject.Predmet.ProtuStrankaListFormatedWithAdress_1">
      <item>ZEC - COMMERCE d.o.o. u likvidaciji, Nova Ves 90, 10000 Zagreb zastupanog po punomoćniku Mto Zec</item>
    </derivirana_varijabla>
  </DomainObject.Predmet.ProtuStrankaListFormatedWithAdress>
  <DomainObject.Predmet.ProtuStrankaListFormatedWithAdressOIB>
    <izvorni_sadrzaj>
      <item>ZEC - COMMERCE d.o.o. u likvidaciji, OIB 88772798778, Nova Ves 90, 10000 Zagreb zastupanog po punomoćniku Mto Zec</item>
    </izvorni_sadrzaj>
    <derivirana_varijabla naziv="DomainObject.Predmet.ProtuStrankaListFormatedWithAdressOIB_1">
      <item>ZEC - COMMERCE d.o.o. u likvidaciji, OIB 88772798778, Nova Ves 90, 10000 Zagreb zastupanog po punomoćniku Mto Zec</item>
    </derivirana_varijabla>
  </DomainObject.Predmet.ProtuStrankaListFormatedWithAdressOIB>
  <DomainObject.Predmet.ProtuStrankaListNazivFormated>
    <izvorni_sadrzaj>
      <item>ZEC - COMMERCE d.o.o. u likvidaciji</item>
    </izvorni_sadrzaj>
    <derivirana_varijabla naziv="DomainObject.Predmet.ProtuStrankaListNazivFormated_1">
      <item>ZEC - COMMERCE d.o.o. u likvidaciji</item>
    </derivirana_varijabla>
  </DomainObject.Predmet.ProtuStrankaListNazivFormated>
  <DomainObject.Predmet.ProtuStrankaListNazivFormatedOIB>
    <izvorni_sadrzaj>
      <item>ZEC - COMMERCE d.o.o. u likvidaciji, OIB 88772798778</item>
    </izvorni_sadrzaj>
    <derivirana_varijabla naziv="DomainObject.Predmet.ProtuStrankaListNazivFormatedOIB_1">
      <item>ZEC - COMMERCE d.o.o. u likvidaciji, OIB 88772798778</item>
    </derivirana_varijabla>
  </DomainObject.Predmet.ProtuStrankaListNazivFormatedOIB>
  <DomainObject.Predmet.OstaliListFormated>
    <izvorni_sadrzaj>
      <item>Mto Zec punomoćnik sudionika u postupku ZEC - COMMERCE d.o.o. u likvidaciji</item>
    </izvorni_sadrzaj>
    <derivirana_varijabla naziv="DomainObject.Predmet.OstaliListFormated_1">
      <item>Mto Zec punomoćnik sudionika u postupku ZEC - COMMERCE d.o.o. u likvidaciji</item>
    </derivirana_varijabla>
  </DomainObject.Predmet.OstaliListFormated>
  <DomainObject.Predmet.OstaliListFormatedOIB>
    <izvorni_sadrzaj>
      <item>Mto Zec, OIB 97118587443 punomoćnik sudionika u postupku ZEC - COMMERCE d.o.o. u likvidaciji</item>
    </izvorni_sadrzaj>
    <derivirana_varijabla naziv="DomainObject.Predmet.OstaliListFormatedOIB_1">
      <item>Mto Zec, OIB 97118587443 punomoćnik sudionika u postupku ZEC - COMMERCE d.o.o. u likvidaciji</item>
    </derivirana_varijabla>
  </DomainObject.Predmet.OstaliListFormatedOIB>
  <DomainObject.Predmet.OstaliListFormatedWithAdress>
    <izvorni_sadrzaj>
      <item>Mto Zec, Nova Ves 90, 10000 Zagreb punomoćnik sudionika u postupku ZEC - COMMERCE d.o.o. u likvidaciji</item>
    </izvorni_sadrzaj>
    <derivirana_varijabla naziv="DomainObject.Predmet.OstaliListFormatedWithAdress_1">
      <item>Mto Zec, Nova Ves 90, 10000 Zagreb punomoćnik sudionika u postupku ZEC - COMMERCE d.o.o. u likvidaciji</item>
    </derivirana_varijabla>
  </DomainObject.Predmet.OstaliListFormatedWithAdress>
  <DomainObject.Predmet.OstaliListFormatedWithAdressOIB>
    <izvorni_sadrzaj>
      <item>Mto Zec, OIB 97118587443, Nova Ves 90, 10000 Zagreb punomoćnik sudionika u postupku ZEC - COMMERCE d.o.o. u likvidaciji</item>
    </izvorni_sadrzaj>
    <derivirana_varijabla naziv="DomainObject.Predmet.OstaliListFormatedWithAdressOIB_1">
      <item>Mto Zec, OIB 97118587443, Nova Ves 90, 10000 Zagreb punomoćnik sudionika u postupku ZEC - COMMERCE d.o.o. u likvidaciji</item>
    </derivirana_varijabla>
  </DomainObject.Predmet.OstaliListFormatedWithAdressOIB>
  <DomainObject.Predmet.OstaliListNazivFormated>
    <izvorni_sadrzaj>
      <item>Mto Zec</item>
    </izvorni_sadrzaj>
    <derivirana_varijabla naziv="DomainObject.Predmet.OstaliListNazivFormated_1">
      <item>Mto Zec</item>
    </derivirana_varijabla>
  </DomainObject.Predmet.OstaliListNazivFormated>
  <DomainObject.Predmet.OstaliListNazivFormatedOIB>
    <izvorni_sadrzaj>
      <item>Mto Zec, OIB 97118587443</item>
    </izvorni_sadrzaj>
    <derivirana_varijabla naziv="DomainObject.Predmet.OstaliListNazivFormatedOIB_1">
      <item>Mto Zec, OIB 97118587443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ZEC - COMMERCE d.o.o. u likvidaciji</izvorni_sadrzaj>
    <derivirana_varijabla naziv="DomainObject.Predmet.ProtustrankaIDrugi_1">ZEC - COMMERCE d.o.o. u likvidaciji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ZEC - COMMERCE d.o.o. u likvidaciji, OIB 88772798778, Nova Ves 90, 10000 Zagreb</izvorni_sadrzaj>
    <derivirana_varijabla naziv="DomainObject.Predmet.ProtustrankaIDrugiAdressOIB_1">ZEC - COMMERCE d.o.o. u likvidaciji, OIB 88772798778, Nova Ves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ZEC - COMMERCE d.o.o. u likvidaciji</item>
      <item>FINA Regionalni centar Zagreb</item>
      <item>Mto Zec</item>
    </izvorni_sadrzaj>
    <derivirana_varijabla naziv="DomainObject.Predmet.SudioniciListNaziv_1">
      <item>ZEC - COMMERCE d.o.o. u likvidaciji</item>
      <item>FINA Regionalni centar Zagreb</item>
      <item>Mto Zec</item>
    </derivirana_varijabla>
  </DomainObject.Predmet.SudioniciListNaziv>
  <DomainObject.Predmet.SudioniciListAdressOIB>
    <izvorni_sadrzaj>
      <item>ZEC - COMMERCE d.o.o. u likvidaciji, OIB 88772798778, Nova Ves 90,10000 Zagreb</item>
      <item>FINA Regionalni centar Zagreb, OIB 85821130368, Trg svibanjskih žrtava 1995. br.1,10000 Zagreb</item>
      <item>Mto Zec, OIB 97118587443, Nova Ves 90,10000 Zagreb</item>
    </izvorni_sadrzaj>
    <derivirana_varijabla naziv="DomainObject.Predmet.SudioniciListAdressOIB_1">
      <item>ZEC - COMMERCE d.o.o. u likvidaciji, OIB 88772798778, Nova Ves 90,10000 Zagreb</item>
      <item>FINA Regionalni centar Zagreb, OIB 85821130368, Trg svibanjskih žrtava 1995. br.1,10000 Zagreb</item>
      <item>Mto Zec, OIB 97118587443, Nova Ves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88772798778</item>
      <item>, OIB 85821130368</item>
      <item>, OIB 97118587443</item>
    </izvorni_sadrzaj>
    <derivirana_varijabla naziv="DomainObject.Predmet.SudioniciListNazivOIB_1">
      <item>, OIB 88772798778</item>
      <item>, OIB 85821130368</item>
      <item>, OIB 97118587443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D0051-D9C6-44E9-8CB7-4D7A9080D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1685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2016-06-30T10:25:00Z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2016-06-30T12:13:00Z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