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fc9d" w14:paraId="a2bfc9d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 xml:space="preserve">TRGOVAČKI SUD U </w:t>
      </w:r>
      <w:proofErr w:type="spellStart"/>
      <w:r w:rsidRPr="0096171C">
        <w:t>PAZINU</w:t>
      </w:r>
      <w:proofErr w:type="spellEnd"/>
    </w:p>
    <w:p w:rsidRDefault="00F546B4" w:rsidP="00F546B4" w:rsidR="00F546B4" w:rsidRPr="0096171C">
      <w:pPr>
        <w:jc w:val="both"/>
      </w:pPr>
      <w:r w:rsidRPr="0096171C">
        <w:t xml:space="preserve">     </w:t>
      </w:r>
      <w:proofErr w:type="spellStart"/>
      <w:r w:rsidRPr="0096171C">
        <w:t>52000</w:t>
      </w:r>
      <w:proofErr w:type="spellEnd"/>
      <w:r w:rsidRPr="0096171C">
        <w:t xml:space="preserve"> Pazin, </w:t>
      </w:r>
      <w:proofErr w:type="spellStart"/>
      <w:r w:rsidRPr="0096171C">
        <w:t>Drševka</w:t>
      </w:r>
      <w:proofErr w:type="spellEnd"/>
      <w:r w:rsidRPr="0096171C">
        <w:t xml:space="preserve">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D36E7D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673A33">
        <w:t xml:space="preserve">Stečajna masa iza </w:t>
      </w:r>
      <w:r w:rsidR="00D36E7D">
        <w:t xml:space="preserve">Stečajna masa iza </w:t>
      </w:r>
      <w:proofErr w:type="spellStart"/>
      <w:r w:rsidR="00D36E7D">
        <w:t>PORTON</w:t>
      </w:r>
      <w:proofErr w:type="spellEnd"/>
      <w:r w:rsidR="00D36E7D">
        <w:t>-</w:t>
      </w:r>
      <w:proofErr w:type="spellStart"/>
      <w:r w:rsidR="00D36E7D">
        <w:t>COMMERCE</w:t>
      </w:r>
      <w:proofErr w:type="spellEnd"/>
      <w:r w:rsidR="00D36E7D">
        <w:t xml:space="preserve"> d.o.o. u stečaju, Rijeka, Marijana </w:t>
      </w:r>
      <w:proofErr w:type="spellStart"/>
      <w:r w:rsidR="00D36E7D">
        <w:t>Stepčića</w:t>
      </w:r>
      <w:proofErr w:type="spellEnd"/>
      <w:r w:rsidR="00D36E7D">
        <w:t xml:space="preserve"> </w:t>
      </w:r>
      <w:proofErr w:type="spellStart"/>
      <w:r w:rsidR="00D36E7D">
        <w:t>34</w:t>
      </w:r>
      <w:proofErr w:type="spellEnd"/>
      <w:r w:rsidR="00D36E7D">
        <w:t xml:space="preserve">, </w:t>
      </w:r>
      <w:proofErr w:type="spellStart"/>
      <w:r w:rsidR="00D36E7D">
        <w:t>OIB</w:t>
      </w:r>
      <w:proofErr w:type="spellEnd"/>
      <w:r w:rsidR="00D36E7D">
        <w:t>:</w:t>
      </w:r>
      <w:proofErr w:type="spellStart"/>
      <w:r w:rsidR="00D36E7D">
        <w:t>30767566070</w:t>
      </w:r>
      <w:proofErr w:type="spellEnd"/>
      <w:r w:rsidR="00C360F2" w:rsidRPr="0096171C">
        <w:t>,</w:t>
      </w:r>
      <w:r w:rsidR="00057DD4" w:rsidRPr="0096171C">
        <w:t xml:space="preserve"> </w:t>
      </w:r>
      <w:r w:rsidR="008B109B">
        <w:t xml:space="preserve">na održanom ispitnom ročištu dana </w:t>
      </w:r>
      <w:proofErr w:type="spellStart"/>
      <w:r w:rsidR="00C360F2" w:rsidRPr="0096171C">
        <w:t>1</w:t>
      </w:r>
      <w:r w:rsidR="008B109B">
        <w:t>3</w:t>
      </w:r>
      <w:proofErr w:type="spellEnd"/>
      <w:r w:rsidR="00E56383" w:rsidRPr="0096171C">
        <w:t>.</w:t>
      </w:r>
      <w:r w:rsidRPr="0096171C">
        <w:t xml:space="preserve"> </w:t>
      </w:r>
      <w:r w:rsidR="00237CF8" w:rsidRPr="0096171C">
        <w:t xml:space="preserve">travnja </w:t>
      </w:r>
      <w:proofErr w:type="spellStart"/>
      <w:r w:rsidRPr="0096171C">
        <w:t>201</w:t>
      </w:r>
      <w:r w:rsidR="00E56383" w:rsidRPr="0096171C">
        <w:t>7</w:t>
      </w:r>
      <w:proofErr w:type="spellEnd"/>
      <w:r w:rsidRPr="0096171C">
        <w:t>.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712213" w:rsidR="00712213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D36E7D">
        <w:t xml:space="preserve">Stečajna masa iza </w:t>
      </w:r>
      <w:proofErr w:type="spellStart"/>
      <w:r w:rsidR="00D36E7D">
        <w:t>PORTON</w:t>
      </w:r>
      <w:proofErr w:type="spellEnd"/>
      <w:r w:rsidR="00D36E7D">
        <w:t>-</w:t>
      </w:r>
      <w:proofErr w:type="spellStart"/>
      <w:r w:rsidR="00D36E7D">
        <w:t>COMMERCE</w:t>
      </w:r>
      <w:proofErr w:type="spellEnd"/>
      <w:r w:rsidR="00D36E7D">
        <w:t xml:space="preserve"> d.o.o. u stečaju, Rijeka, Marijana </w:t>
      </w:r>
      <w:proofErr w:type="spellStart"/>
      <w:r w:rsidR="00D36E7D">
        <w:t>Stepčića</w:t>
      </w:r>
      <w:proofErr w:type="spellEnd"/>
      <w:r w:rsidR="00D36E7D">
        <w:t xml:space="preserve"> </w:t>
      </w:r>
      <w:proofErr w:type="spellStart"/>
      <w:r w:rsidR="00D36E7D">
        <w:t>34</w:t>
      </w:r>
      <w:proofErr w:type="spellEnd"/>
      <w:r w:rsidR="00D36E7D">
        <w:t xml:space="preserve">, </w:t>
      </w:r>
      <w:proofErr w:type="spellStart"/>
      <w:r w:rsidR="00D36E7D">
        <w:t>OIB</w:t>
      </w:r>
      <w:proofErr w:type="spellEnd"/>
      <w:r w:rsidR="00D36E7D">
        <w:t>:</w:t>
      </w:r>
      <w:proofErr w:type="spellStart"/>
      <w:r w:rsidR="00D36E7D">
        <w:t>30767566070</w:t>
      </w:r>
      <w:proofErr w:type="spellEnd"/>
      <w:r w:rsidR="00C360F2" w:rsidRPr="0096171C">
        <w:t>,</w:t>
      </w:r>
      <w:r w:rsidR="00D36E7D">
        <w:t xml:space="preserve"> </w:t>
      </w:r>
      <w:r w:rsidRPr="0096171C">
        <w:t>utvrđene su</w:t>
      </w:r>
      <w:r w:rsidR="00712213" w:rsidRPr="0096171C">
        <w:t xml:space="preserve">  tražbine </w:t>
      </w:r>
      <w:r w:rsidR="00673A33">
        <w:t>drugog</w:t>
      </w:r>
      <w:r w:rsidR="00712213" w:rsidRPr="0096171C">
        <w:t xml:space="preserve"> višeg isplatnog reda:</w:t>
      </w:r>
    </w:p>
    <w:p w:rsidRDefault="009C6CB9" w:rsidP="00712213" w:rsidR="009C6CB9" w:rsidRPr="0096171C">
      <w:pPr>
        <w:jc w:val="both"/>
      </w:pPr>
    </w:p>
    <w:p w:rsidRDefault="00260835" w:rsidP="00260835" w:rsidR="00260835">
      <w:pPr>
        <w:ind w:firstLine="708"/>
      </w:pPr>
      <w:r>
        <w:t xml:space="preserve">1. </w:t>
      </w:r>
      <w:proofErr w:type="spellStart"/>
      <w:r w:rsidR="00D36E7D">
        <w:t>STJEPAN</w:t>
      </w:r>
      <w:proofErr w:type="spellEnd"/>
      <w:r w:rsidR="00D36E7D">
        <w:t xml:space="preserve"> </w:t>
      </w:r>
      <w:proofErr w:type="spellStart"/>
      <w:r w:rsidR="00D36E7D">
        <w:t>MISBRENER</w:t>
      </w:r>
      <w:proofErr w:type="spellEnd"/>
      <w:r w:rsidR="00D36E7D">
        <w:t xml:space="preserve">, Odvjetnik iz Zagreba, Medulićeva 7, </w:t>
      </w:r>
      <w:proofErr w:type="spellStart"/>
      <w:r w:rsidR="00D36E7D">
        <w:rPr>
          <w:bCs/>
        </w:rPr>
        <w:t>OIB</w:t>
      </w:r>
      <w:proofErr w:type="spellEnd"/>
      <w:r w:rsidR="00D36E7D">
        <w:rPr>
          <w:bCs/>
        </w:rPr>
        <w:t xml:space="preserve">: </w:t>
      </w:r>
      <w:proofErr w:type="spellStart"/>
      <w:r w:rsidR="00D36E7D">
        <w:t>92200335366</w:t>
      </w:r>
      <w:proofErr w:type="spellEnd"/>
      <w:r w:rsidR="00D36E7D">
        <w:rPr>
          <w:bCs/>
        </w:rPr>
        <w:t>,</w:t>
      </w:r>
      <w:r w:rsidR="00D36E7D">
        <w:rPr>
          <w:bCs/>
          <w:sz w:val="22"/>
          <w:szCs w:val="22"/>
        </w:rPr>
        <w:t xml:space="preserve"> </w:t>
      </w:r>
      <w:r w:rsidR="00D36E7D">
        <w:t>u iznosu od 1.764.815,</w:t>
      </w:r>
      <w:proofErr w:type="spellStart"/>
      <w:r w:rsidR="00D36E7D">
        <w:t>00</w:t>
      </w:r>
      <w:proofErr w:type="spellEnd"/>
      <w:r w:rsidR="00D36E7D">
        <w:t xml:space="preserve"> kn</w:t>
      </w:r>
      <w:r w:rsidR="008B109B">
        <w:t>.</w:t>
      </w:r>
    </w:p>
    <w:p w:rsidRDefault="00D36E7D" w:rsidP="00230D9A" w:rsidR="00D36E7D" w:rsidRPr="0096171C">
      <w:pPr>
        <w:ind w:firstLine="708"/>
        <w:jc w:val="both"/>
      </w:pPr>
    </w:p>
    <w:p w:rsidRDefault="00F546B4" w:rsidP="00F546B4" w:rsidR="00F546B4" w:rsidRPr="0096171C">
      <w:pPr>
        <w:ind w:left="360"/>
        <w:jc w:val="center"/>
      </w:pPr>
      <w:r w:rsidRPr="0096171C">
        <w:t>Obrazloženje</w:t>
      </w:r>
    </w:p>
    <w:p w:rsidRDefault="00F546B4" w:rsidP="00F546B4" w:rsidR="00F546B4" w:rsidRPr="0096171C">
      <w:pPr>
        <w:ind w:left="360"/>
        <w:jc w:val="center"/>
      </w:pPr>
    </w:p>
    <w:p w:rsidRDefault="00F546B4" w:rsidP="00F546B4" w:rsidR="00F546B4" w:rsidRPr="0096171C">
      <w:pPr>
        <w:jc w:val="both"/>
      </w:pPr>
      <w:r w:rsidRPr="0096171C">
        <w:tab/>
        <w:t xml:space="preserve">Na ispitnom ročištu održanom </w:t>
      </w:r>
      <w:proofErr w:type="spellStart"/>
      <w:r w:rsidR="001054CF" w:rsidRPr="0096171C">
        <w:t>1</w:t>
      </w:r>
      <w:r w:rsidR="00673A33">
        <w:t>3</w:t>
      </w:r>
      <w:proofErr w:type="spellEnd"/>
      <w:r w:rsidR="005A65EF" w:rsidRPr="0096171C">
        <w:t xml:space="preserve">. </w:t>
      </w:r>
      <w:r w:rsidR="001054CF" w:rsidRPr="0096171C">
        <w:t xml:space="preserve">travnja </w:t>
      </w:r>
      <w:proofErr w:type="spellStart"/>
      <w:r w:rsidR="005A65EF" w:rsidRPr="0096171C">
        <w:t>2017</w:t>
      </w:r>
      <w:proofErr w:type="spellEnd"/>
      <w:r w:rsidRPr="0096171C">
        <w:t xml:space="preserve">. ispitane su prijave tražbina prema svojim iznosima i redu. Stečajni je sudac temeljem čl. </w:t>
      </w:r>
      <w:proofErr w:type="spellStart"/>
      <w:r w:rsidRPr="0096171C">
        <w:t>264</w:t>
      </w:r>
      <w:proofErr w:type="spellEnd"/>
      <w:r w:rsidRPr="0096171C">
        <w:t xml:space="preserve">. Stečajnog zakona (dalje: </w:t>
      </w:r>
      <w:proofErr w:type="spellStart"/>
      <w:r w:rsidRPr="0096171C">
        <w:t>SZ</w:t>
      </w:r>
      <w:proofErr w:type="spellEnd"/>
      <w:r w:rsidRPr="0096171C">
        <w:t xml:space="preserve">, NN </w:t>
      </w:r>
      <w:proofErr w:type="spellStart"/>
      <w:r w:rsidRPr="0096171C">
        <w:t>71</w:t>
      </w:r>
      <w:proofErr w:type="spellEnd"/>
      <w:r w:rsidRPr="0096171C">
        <w:t>/</w:t>
      </w:r>
      <w:proofErr w:type="spellStart"/>
      <w:r w:rsidRPr="0096171C">
        <w:t>15</w:t>
      </w:r>
      <w:proofErr w:type="spellEnd"/>
      <w:r w:rsidRPr="0096171C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96171C">
      <w:pPr>
        <w:jc w:val="both"/>
      </w:pPr>
      <w:r w:rsidRPr="0096171C">
        <w:tab/>
      </w:r>
    </w:p>
    <w:p w:rsidRDefault="00804F40" w:rsidP="00111C0D" w:rsidR="00111C0D" w:rsidRPr="0096171C">
      <w:pPr>
        <w:jc w:val="both"/>
      </w:pPr>
      <w:r w:rsidRPr="0096171C">
        <w:tab/>
      </w:r>
      <w:r w:rsidR="00111C0D" w:rsidRPr="0096171C">
        <w:t>Tražbin</w:t>
      </w:r>
      <w:r w:rsidR="0017554B">
        <w:t>a</w:t>
      </w:r>
      <w:r w:rsidR="00111C0D" w:rsidRPr="0096171C">
        <w:t xml:space="preserve"> drugog višeg isplatnog reda označen</w:t>
      </w:r>
      <w:r w:rsidR="0017554B">
        <w:t>a</w:t>
      </w:r>
      <w:r w:rsidR="00111C0D" w:rsidRPr="0096171C">
        <w:t xml:space="preserve"> u st. I. izreke ovog rješenja smatraju se utvrđenim, budući ih je priznao stečajni upravitelj a nisu osporili vjerovnici (čl. </w:t>
      </w:r>
      <w:proofErr w:type="spellStart"/>
      <w:r w:rsidR="00111C0D" w:rsidRPr="0096171C">
        <w:t>263</w:t>
      </w:r>
      <w:proofErr w:type="spellEnd"/>
      <w:r w:rsidR="00111C0D" w:rsidRPr="0096171C">
        <w:t xml:space="preserve">. </w:t>
      </w:r>
      <w:proofErr w:type="spellStart"/>
      <w:r w:rsidR="00111C0D" w:rsidRPr="0096171C">
        <w:t>SZ</w:t>
      </w:r>
      <w:proofErr w:type="spellEnd"/>
      <w:r w:rsidR="00111C0D" w:rsidRPr="0096171C">
        <w:t>-a). Tražbine vjerovnika koje su priznate u cijelosti nisu posebno obrazložene.</w:t>
      </w:r>
    </w:p>
    <w:p w:rsidRDefault="00D83900" w:rsidP="00D83900" w:rsidR="00804F40" w:rsidRPr="0096171C">
      <w:pPr>
        <w:jc w:val="both"/>
      </w:pPr>
      <w:r w:rsidRPr="0096171C">
        <w:tab/>
      </w: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proofErr w:type="spellStart"/>
      <w:r w:rsidR="004D4118" w:rsidRPr="0096171C">
        <w:t>1</w:t>
      </w:r>
      <w:r w:rsidR="00D36E7D">
        <w:t>4</w:t>
      </w:r>
      <w:proofErr w:type="spellEnd"/>
      <w:r w:rsidR="00810499" w:rsidRPr="0096171C">
        <w:t xml:space="preserve">. </w:t>
      </w:r>
      <w:r w:rsidR="00F22F13" w:rsidRPr="0096171C">
        <w:t xml:space="preserve">travnja </w:t>
      </w:r>
      <w:proofErr w:type="spellStart"/>
      <w:r w:rsidR="00C72755" w:rsidRPr="0096171C">
        <w:t>2017</w:t>
      </w:r>
      <w:proofErr w:type="spellEnd"/>
      <w:r w:rsidRPr="0096171C">
        <w:t>.</w:t>
      </w:r>
    </w:p>
    <w:p w:rsidRDefault="00F546B4" w:rsidP="008B109B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</w:t>
      </w:r>
      <w:r w:rsidR="00CF7408" w:rsidRPr="0096171C">
        <w:t>Damir Rabar</w:t>
      </w:r>
      <w:r w:rsidR="004702D8">
        <w:t>, v.r.</w:t>
      </w:r>
    </w:p>
    <w:p w:rsidRDefault="00F546B4" w:rsidP="00F546B4" w:rsidR="00F546B4">
      <w:pPr>
        <w:jc w:val="both"/>
      </w:pPr>
    </w:p>
    <w:p w:rsidRDefault="008B109B" w:rsidP="00F546B4" w:rsidR="008B109B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8B109B" w:rsidR="00F546B4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96171C">
        <w:t>265</w:t>
      </w:r>
      <w:proofErr w:type="spellEnd"/>
      <w:r w:rsidRPr="0096171C">
        <w:t xml:space="preserve">. st. 3. </w:t>
      </w:r>
      <w:proofErr w:type="spellStart"/>
      <w:r w:rsidRPr="0096171C">
        <w:t>SZ</w:t>
      </w:r>
      <w:proofErr w:type="spellEnd"/>
      <w:r w:rsidRPr="0096171C">
        <w:t xml:space="preserve">-a). O žalbi odlučuje Visoki trgovački sud Republike Hrvatske. </w:t>
      </w:r>
    </w:p>
    <w:p w:rsidRDefault="008B109B" w:rsidP="008B109B" w:rsidR="008B109B" w:rsidRPr="0096171C">
      <w:pPr>
        <w:ind w:firstLine="708"/>
        <w:jc w:val="both"/>
      </w:pPr>
    </w:p>
    <w:p w:rsidRDefault="00F546B4" w:rsidP="00F546B4" w:rsidR="00F546B4" w:rsidRPr="008B109B">
      <w:r w:rsidRPr="008B109B">
        <w:t xml:space="preserve">DNA:  </w:t>
      </w:r>
    </w:p>
    <w:p w:rsidRDefault="00F546B4" w:rsidP="009D201C" w:rsidR="009D201C" w:rsidRPr="008B109B">
      <w:pPr>
        <w:pStyle w:val="Odlomakpopisa"/>
        <w:numPr>
          <w:ilvl w:val="0"/>
          <w:numId w:val="2"/>
        </w:numPr>
        <w:jc w:val="both"/>
      </w:pPr>
      <w:r w:rsidRPr="008B109B">
        <w:t xml:space="preserve">e-oglasna ploča suda 8 dana (čl. </w:t>
      </w:r>
      <w:proofErr w:type="spellStart"/>
      <w:r w:rsidRPr="008B109B">
        <w:t>265</w:t>
      </w:r>
      <w:proofErr w:type="spellEnd"/>
      <w:r w:rsidRPr="008B109B">
        <w:t xml:space="preserve">. st. 2. </w:t>
      </w:r>
      <w:proofErr w:type="spellStart"/>
      <w:r w:rsidRPr="008B109B">
        <w:t>SZ</w:t>
      </w:r>
      <w:proofErr w:type="spellEnd"/>
      <w:r w:rsidRPr="008B109B">
        <w:t>-a)</w:t>
      </w:r>
    </w:p>
    <w:p w:rsidRDefault="009D201C" w:rsidP="006748E7" w:rsidR="009D201C" w:rsidRPr="0096171C">
      <w:pPr>
        <w:jc w:val="both"/>
      </w:pPr>
    </w:p>
    <w:sectPr w:rsidSect="008B109B" w:rsidR="009D201C" w:rsidRPr="0096171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8D5" w:rsidP="00F546B4" w:rsidR="009338D5">
      <w:r>
        <w:separator/>
      </w:r>
    </w:p>
  </w:endnote>
  <w:endnote w:id="0" w:type="continuationSeparator">
    <w:p w:rsidRDefault="009338D5" w:rsidP="00F546B4" w:rsidR="00933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8D5" w:rsidP="00F546B4" w:rsidR="009338D5">
      <w:r>
        <w:separator/>
      </w:r>
    </w:p>
  </w:footnote>
  <w:footnote w:id="0" w:type="continuationSeparator">
    <w:p w:rsidRDefault="009338D5" w:rsidP="00F546B4" w:rsidR="009338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5F1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F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9757DE">
      <w:t>1039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8B109B">
      <w:t>21</w:t>
    </w:r>
    <w:proofErr w:type="spellEnd"/>
  </w:p>
  <w:p w:rsidRDefault="00815F14" w:rsidP="00E84C66" w:rsidR="00E84C66">
    <w:pPr>
      <w:pStyle w:val="Zaglavlje"/>
    </w:pPr>
  </w:p>
  <w:p w:rsidRDefault="00815F1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8B109B" w:rsidR="00E84C66">
    <w:pPr>
      <w:pStyle w:val="Zaglavlje"/>
      <w:jc w:val="right"/>
    </w:pPr>
    <w:r>
      <w:tab/>
    </w:r>
    <w:r>
      <w:tab/>
    </w:r>
    <w:proofErr w:type="spellStart"/>
    <w:r w:rsidR="008B109B" w:rsidRPr="0096171C">
      <w:t>Posl.br</w:t>
    </w:r>
    <w:proofErr w:type="spellEnd"/>
    <w:r w:rsidR="008B109B" w:rsidRPr="0096171C">
      <w:t>.: 1 St-</w:t>
    </w:r>
    <w:proofErr w:type="spellStart"/>
    <w:r w:rsidR="008B109B">
      <w:t>1039</w:t>
    </w:r>
    <w:proofErr w:type="spellEnd"/>
    <w:r w:rsidR="008B109B" w:rsidRPr="0096171C">
      <w:t>/</w:t>
    </w:r>
    <w:proofErr w:type="spellStart"/>
    <w:r w:rsidR="008B109B" w:rsidRPr="0096171C">
      <w:t>16</w:t>
    </w:r>
    <w:proofErr w:type="spellEnd"/>
    <w:r w:rsidR="008B109B" w:rsidRPr="0096171C">
      <w:t>-</w:t>
    </w:r>
    <w:proofErr w:type="spellStart"/>
    <w:r w:rsidR="008B109B">
      <w:t>21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251EB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60035"/>
    <w:rsid w:val="00161910"/>
    <w:rsid w:val="00164032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613FF"/>
    <w:rsid w:val="00381586"/>
    <w:rsid w:val="00385459"/>
    <w:rsid w:val="003B29B3"/>
    <w:rsid w:val="003C0A0A"/>
    <w:rsid w:val="003D419E"/>
    <w:rsid w:val="004522F1"/>
    <w:rsid w:val="004702D8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94CA6"/>
    <w:rsid w:val="005A65EF"/>
    <w:rsid w:val="005E6174"/>
    <w:rsid w:val="005F51F6"/>
    <w:rsid w:val="00603386"/>
    <w:rsid w:val="00630075"/>
    <w:rsid w:val="006415DB"/>
    <w:rsid w:val="0066742A"/>
    <w:rsid w:val="00673A33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15F14"/>
    <w:rsid w:val="00844C7C"/>
    <w:rsid w:val="008B109B"/>
    <w:rsid w:val="008C118F"/>
    <w:rsid w:val="008E4512"/>
    <w:rsid w:val="008F4870"/>
    <w:rsid w:val="008F4BC0"/>
    <w:rsid w:val="008F5FDD"/>
    <w:rsid w:val="0091282E"/>
    <w:rsid w:val="009338D5"/>
    <w:rsid w:val="00934109"/>
    <w:rsid w:val="0094722D"/>
    <w:rsid w:val="0096171C"/>
    <w:rsid w:val="00975633"/>
    <w:rsid w:val="009757DE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C238F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C04F5"/>
    <w:rsid w:val="00CF7408"/>
    <w:rsid w:val="00D36E7D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54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43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PORTON-COMMERCE d.o.o. u stečaju</izvorni_sadrzaj>
    <derivirana_varijabla naziv="DomainObject.Predmet.ProtustrankaFormated_1">  Stečajna masa iza PORTON-COMMERCE d.o.o. u stečaju</derivirana_varijabla>
  </DomainObject.Predmet.ProtustrankaFormated>
  <DomainObject.Predmet.ProtustrankaFormatedOIB>
    <izvorni_sadrzaj>  Stečajna masa iza PORTON-COMMERCE d.o.o. u stečaju, OIB 30767566070</izvorni_sadrzaj>
    <derivirana_varijabla naziv="DomainObject.Predmet.ProtustrankaFormatedOIB_1">  Stečajna masa iza PORTON-COMMERCE d.o.o. u stečaju, OIB 30767566070</derivirana_varijabla>
  </DomainObject.Predmet.ProtustrankaFormatedOIB>
  <DomainObject.Predmet.ProtustrankaFormatedWithAdress>
    <izvorni_sadrzaj> Stečajna masa iza PORTON-COMMERCE d.o.o. u stečaju, Marijana Stepčića 34, 51000 Rijeka</izvorni_sadrzaj>
    <derivirana_varijabla naziv="DomainObject.Predmet.ProtustrankaFormatedWithAdress_1"> Stečajna masa iza PORTON-COMMERCE d.o.o. u stečaju, Marijana Stepčića 34, 51000 Rijeka</derivirana_varijabla>
  </DomainObject.Predmet.ProtustrankaFormatedWithAdress>
  <DomainObject.Predmet.ProtustrankaFormatedWithAdressOIB>
    <izvorni_sadrzaj> Stečajna masa iza PORTON-COMMERCE d.o.o. u stečaju, OIB 30767566070, Marijana Stepčića 34, 51000 Rijeka</izvorni_sadrzaj>
    <derivirana_varijabla naziv="DomainObject.Predmet.ProtustrankaFormatedWithAdressOIB_1"> Stečajna masa iza PORTON-COMMERCE d.o.o. u stečaju, OIB 30767566070, Marijana Stepčića 34, 51000 Rijeka</derivirana_varijabla>
  </DomainObject.Predmet.ProtustrankaFormatedWithAdressOIB>
  <DomainObject.Predmet.ProtustrankaWithAdress>
    <izvorni_sadrzaj>Stečajna masa iza PORTON-COMMERCE d.o.o. u stečaju Marijana Stepčića 34, 51000 Rijeka</izvorni_sadrzaj>
    <derivirana_varijabla naziv="DomainObject.Predmet.ProtustrankaWithAdress_1">Stečajna masa iza PORTON-COMMERCE d.o.o. u stečaju Marijana Stepčića 34, 51000 Rijeka</derivirana_varijabla>
  </DomainObject.Predmet.ProtustrankaWithAdress>
  <DomainObject.Predmet.ProtustrankaWithAdressOIB>
    <izvorni_sadrzaj>Stečajna masa iza PORTON-COMMERCE d.o.o. u stečaju, OIB 30767566070, Marijana Stepčića 34, 51000 Rijeka</izvorni_sadrzaj>
    <derivirana_varijabla naziv="DomainObject.Predmet.ProtustrankaWithAdressOIB_1">Stečajna masa iza PORTON-COMMERCE d.o.o. u stečaju, OIB 30767566070, Marijana Stepčića 34, 51000 Rijeka</derivirana_varijabla>
  </DomainObject.Predmet.ProtustrankaWithAdressOIB>
  <DomainObject.Predmet.ProtustrankaNazivFormated>
    <izvorni_sadrzaj>Stečajna masa iza PORTON-COMMERCE d.o.o. u stečaju</izvorni_sadrzaj>
    <derivirana_varijabla naziv="DomainObject.Predmet.ProtustrankaNazivFormated_1">Stečajna masa iza PORTON-COMMERCE d.o.o. u stečaju</derivirana_varijabla>
  </DomainObject.Predmet.ProtustrankaNazivFormated>
  <DomainObject.Predmet.ProtustrankaNazivFormatedOIB>
    <izvorni_sadrzaj>Stečajna masa iza PORTON-COMMERCE d.o.o. u stečaju, OIB 30767566070</izvorni_sadrzaj>
    <derivirana_varijabla naziv="DomainObject.Predmet.ProtustrankaNazivFormatedOIB_1">Stečajna masa iza PORTON-COMMERCE d.o.o. u stečaju, OIB 30767566070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10519110.06</izvorni_sadrzaj>
    <derivirana_varijabla naziv="DomainObject.Predmet.TrenutnaVrijednost_1">10519110.06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PORTON-COMMERCE d.o.o. u stečaju</item>
    </izvorni_sadrzaj>
    <derivirana_varijabla naziv="DomainObject.Predmet.ProtuStrankaListFormated_1">
      <item>Stečajna masa iza PORTON-COMMERCE d.o.o. u stečaju</item>
    </derivirana_varijabla>
  </DomainObject.Predmet.ProtuStrankaListFormated>
  <DomainObject.Predmet.ProtuStrankaListFormatedOIB>
    <izvorni_sadrzaj>
      <item>Stečajna masa iza PORTON-COMMERCE d.o.o. u stečaju, OIB 30767566070</item>
    </izvorni_sadrzaj>
    <derivirana_varijabla naziv="DomainObject.Predmet.ProtuStrankaListFormatedOIB_1">
      <item>Stečajna masa iza PORTON-COMMERCE d.o.o. u stečaju, OIB 30767566070</item>
    </derivirana_varijabla>
  </DomainObject.Predmet.ProtuStrankaListFormatedOIB>
  <DomainObject.Predmet.ProtuStrankaListFormatedWithAdress>
    <izvorni_sadrzaj>
      <item>Stečajna masa iza PORTON-COMMERCE d.o.o. u stečaju, Marijana Stepčića 34, 51000 Rijeka</item>
    </izvorni_sadrzaj>
    <derivirana_varijabla naziv="DomainObject.Predmet.ProtuStrankaListFormatedWithAdress_1">
      <item>Stečajna masa iza PORTON-COMMERCE d.o.o. u stečaju, Marijana Stepčića 34, 51000 Rijeka</item>
    </derivirana_varijabla>
  </DomainObject.Predmet.ProtuStrankaListFormatedWithAdress>
  <DomainObject.Predmet.ProtuStrankaListFormatedWithAdressOIB>
    <izvorni_sadrzaj>
      <item>Stečajna masa iza PORTON-COMMERCE d.o.o. u stečaju, OIB 30767566070, Marijana Stepčića 34, 51000 Rijeka</item>
    </izvorni_sadrzaj>
    <derivirana_varijabla naziv="DomainObject.Predmet.ProtuStrankaListFormatedWithAdressOIB_1">
      <item>Stečajna masa iza PORTON-COMMERCE d.o.o. u stečaju, OIB 30767566070, Marijana Stepčića 34, 51000 Rijeka</item>
    </derivirana_varijabla>
  </DomainObject.Predmet.ProtuStrankaListFormatedWithAdressOIB>
  <DomainObject.Predmet.ProtuStrankaListNazivFormated>
    <izvorni_sadrzaj>
      <item>Stečajna masa iza PORTON-COMMERCE d.o.o. u stečaju</item>
    </izvorni_sadrzaj>
    <derivirana_varijabla naziv="DomainObject.Predmet.ProtuStrankaListNazivFormated_1">
      <item>Stečajna masa iza PORTON-COMMERCE d.o.o. u stečaju</item>
    </derivirana_varijabla>
  </DomainObject.Predmet.ProtuStrankaListNazivFormated>
  <DomainObject.Predmet.ProtuStrankaListNazivFormatedOIB>
    <izvorni_sadrzaj>
      <item>Stečajna masa iza PORTON-COMMERCE d.o.o. u stečaju, OIB 30767566070</item>
    </izvorni_sadrzaj>
    <derivirana_varijabla naziv="DomainObject.Predmet.ProtuStrankaListNazivFormatedOIB_1">
      <item>Stečajna masa iza PORTON-COMMERCE d.o.o. u stečaju, OIB 30767566070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PORTON-COMMERCE d.o.o. u stečaju</izvorni_sadrzaj>
    <derivirana_varijabla naziv="DomainObject.Predmet.ProtustrankaIDrugi_1">Stečajna masa iza PORTON-COMMERCE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PORTON-COMMERCE d.o.o. u stečaju, OIB 30767566070, Marijana Stepčića 34, 51000 Rijeka</izvorni_sadrzaj>
    <derivirana_varijabla naziv="DomainObject.Predmet.ProtustrankaIDrugiAdressOIB_1">Stečajna masa iza PORTON-COMMERCE d.o.o. u stečaju, OIB 30767566070,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PORTON-COMMERCE d.o.o. u stečaju</item>
    </izvorni_sadrzaj>
    <derivirana_varijabla naziv="DomainObject.Predmet.SudioniciListNaziv_1">
      <item>FINANCIJSKA AGENCIJA, RC RIJEKA, PODRUŽNICA PULA, PULA</item>
      <item>Stečajna masa iza PORTON-COMMERCE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PORTON-COMMERCE d.o.o. u stečaju, OIB 30767566070, Marijana Stepčića 34,51000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PORTON-COMMERCE d.o.o. u stečaju, OIB 30767566070,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30767566070</item>
    </izvorni_sadrzaj>
    <derivirana_varijabla naziv="DomainObject.Predmet.SudioniciListNazivOIB_1">
      <item>, OIB 85821130368</item>
      <item>, OIB 30767566070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1434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2017-04-14T06:52:00Z</dcterms:created>
  <dc:creator>Jasmina Matika</dc:creator>
  <cp:lastModifiedBy>Lorena Paris Aničić</cp:lastModifiedBy>
  <cp:lastPrinted>2017-04-14T06:55:00Z</cp:lastPrinted>
  <dcterms:modified xmlns:xsi="http://www.w3.org/2001/XMLSchema-instance" xsi:type="dcterms:W3CDTF">2017-04-14T06:55:00Z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