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83c8f" w14:paraId="b283c8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C0B4A">
        <w:rPr>
          <w:b/>
          <w:lang w:val="hr-HR"/>
        </w:rPr>
        <w:t>2</w:t>
      </w:r>
      <w:r w:rsidR="008D0FF1">
        <w:rPr>
          <w:b/>
          <w:lang w:val="hr-HR"/>
        </w:rPr>
        <w:t>27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03F01" w:rsidP="00403F01" w:rsidR="00403F01">
      <w:pPr>
        <w:pStyle w:val="Naslov1"/>
      </w:pPr>
      <w:r w:rsidRPr="003734BE">
        <w:t>R</w:t>
      </w:r>
      <w:r>
        <w:t xml:space="preserve"> </w:t>
      </w:r>
      <w:r w:rsidRPr="003734BE">
        <w:t>E</w:t>
      </w:r>
      <w:r>
        <w:t xml:space="preserve"> </w:t>
      </w:r>
      <w:r w:rsidRPr="003734BE">
        <w:t>P</w:t>
      </w:r>
      <w:r>
        <w:t xml:space="preserve"> </w:t>
      </w:r>
      <w:r w:rsidRPr="003734BE">
        <w:t>U</w:t>
      </w:r>
      <w:r>
        <w:t xml:space="preserve"> </w:t>
      </w:r>
      <w:r w:rsidRPr="003734BE">
        <w:t>B</w:t>
      </w:r>
      <w:r>
        <w:t xml:space="preserve"> </w:t>
      </w:r>
      <w:r w:rsidRPr="003734BE">
        <w:t>L</w:t>
      </w:r>
      <w:r>
        <w:t xml:space="preserve"> </w:t>
      </w:r>
      <w:r w:rsidRPr="003734BE">
        <w:t>I</w:t>
      </w:r>
      <w:r>
        <w:t xml:space="preserve"> </w:t>
      </w:r>
      <w:r w:rsidRPr="003734BE">
        <w:t>K</w:t>
      </w:r>
      <w:r>
        <w:t xml:space="preserve"> </w:t>
      </w:r>
      <w:r w:rsidRPr="003734BE">
        <w:t xml:space="preserve">A </w:t>
      </w:r>
      <w:r>
        <w:t xml:space="preserve">  </w:t>
      </w:r>
      <w:r w:rsidRPr="003734BE">
        <w:t>H</w:t>
      </w:r>
      <w:r>
        <w:t xml:space="preserve"> </w:t>
      </w:r>
      <w:r w:rsidRPr="003734BE">
        <w:t>R</w:t>
      </w:r>
      <w:r>
        <w:t xml:space="preserve"> </w:t>
      </w:r>
      <w:r w:rsidRPr="003734BE">
        <w:t>V</w:t>
      </w:r>
      <w:r>
        <w:t xml:space="preserve"> </w:t>
      </w:r>
      <w:r w:rsidRPr="003734BE">
        <w:t>A</w:t>
      </w:r>
      <w:r>
        <w:t xml:space="preserve"> </w:t>
      </w:r>
      <w:r w:rsidRPr="003734BE">
        <w:t>T</w:t>
      </w:r>
      <w:r>
        <w:t xml:space="preserve"> </w:t>
      </w:r>
      <w:r w:rsidRPr="003734BE">
        <w:t>S</w:t>
      </w:r>
      <w:r>
        <w:t xml:space="preserve"> </w:t>
      </w:r>
      <w:r w:rsidRPr="003734BE">
        <w:t>K</w:t>
      </w:r>
      <w:r>
        <w:t xml:space="preserve"> </w:t>
      </w:r>
      <w:r w:rsidRPr="003734BE">
        <w:t>A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D0FF1">
        <w:rPr>
          <w:lang w:val="hr-HR"/>
        </w:rPr>
        <w:t xml:space="preserve">STRADA d.o.o. </w:t>
      </w:r>
      <w:r w:rsidR="00AE38EA">
        <w:rPr>
          <w:lang w:val="hr-HR"/>
        </w:rPr>
        <w:t>Bisko</w:t>
      </w:r>
      <w:r w:rsidR="008D0FF1">
        <w:rPr>
          <w:lang w:val="hr-HR"/>
        </w:rPr>
        <w:t>, Bisko bb, OIB: 00756574565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8D0FF1">
        <w:rPr>
          <w:lang w:val="hr-HR"/>
        </w:rPr>
        <w:t xml:space="preserve">STRADA d.o.o. </w:t>
      </w:r>
      <w:r w:rsidR="00AE38EA">
        <w:rPr>
          <w:lang w:val="hr-HR"/>
        </w:rPr>
        <w:t>Bisko</w:t>
      </w:r>
      <w:r w:rsidR="008D0FF1">
        <w:rPr>
          <w:lang w:val="hr-HR"/>
        </w:rPr>
        <w:t>, OIB: 00756574565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>
      <w:pPr>
        <w:rPr>
          <w:lang w:val="hr-HR"/>
        </w:rPr>
      </w:pPr>
    </w:p>
    <w:p w:rsidRDefault="00BF5147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 18.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8D0FF1">
        <w:rPr>
          <w:lang w:val="hr-HR"/>
        </w:rPr>
        <w:t>STRADA d.o.o. Bisko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AE38EA" w:rsidR="00AE38EA">
      <w:pPr>
        <w:jc w:val="both"/>
        <w:rPr>
          <w:lang w:val="hr-HR"/>
        </w:rPr>
      </w:pPr>
      <w:r>
        <w:rPr>
          <w:lang w:val="hr-HR"/>
        </w:rPr>
        <w:tab/>
      </w:r>
    </w:p>
    <w:p w:rsidRDefault="00AE38EA" w:rsidP="00AE38EA" w:rsidR="00AE38EA">
      <w:pPr>
        <w:jc w:val="both"/>
        <w:rPr>
          <w:lang w:val="hr-HR"/>
        </w:rPr>
      </w:pPr>
    </w:p>
    <w:p w:rsidRDefault="00AE38EA" w:rsidP="00AE38EA" w:rsidR="00AE38EA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AE38EA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AE38EA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A31ADC" w:rsidP="009D46D2" w:rsidR="00473132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  <w:r w:rsidR="009D46D2">
        <w:rPr>
          <w:lang w:val="hr-HR"/>
        </w:rPr>
        <w:t xml:space="preserve">Upravo stoga, sud je i odlučio kao u izreci ovog rješenja. </w:t>
      </w:r>
    </w:p>
    <w:p w:rsidRDefault="009D46D2" w:rsidP="009D46D2" w:rsidR="009D46D2">
      <w:pPr>
        <w:ind w:firstLine="708"/>
        <w:jc w:val="both"/>
        <w:rPr>
          <w:lang w:val="hr-HR"/>
        </w:rPr>
      </w:pPr>
    </w:p>
    <w:p w:rsidRDefault="00473132" w:rsidP="00A31ADC" w:rsidR="00473132">
      <w:pPr>
        <w:ind w:firstLine="708"/>
        <w:jc w:val="both"/>
        <w:rPr>
          <w:lang w:val="hr-HR"/>
        </w:rPr>
      </w:pPr>
      <w:r>
        <w:rPr>
          <w:lang w:val="hr-HR"/>
        </w:rPr>
        <w:t>Na kraju</w:t>
      </w:r>
      <w:r w:rsidR="00CC1B3F">
        <w:rPr>
          <w:lang w:val="hr-HR"/>
        </w:rPr>
        <w:t>,</w:t>
      </w:r>
      <w:r>
        <w:rPr>
          <w:lang w:val="hr-HR"/>
        </w:rPr>
        <w:t xml:space="preserve"> napominje se</w:t>
      </w:r>
      <w:r w:rsidR="009D46D2">
        <w:rPr>
          <w:lang w:val="hr-HR"/>
        </w:rPr>
        <w:t xml:space="preserve"> da je Financijska agencija u mogućnosti podnijeti novi, uredan i potpun, zahtjev za provedbu skraćenog stečajnog postupka nad dužnikom, a isto tako napominje se Financijskoj agenciji</w:t>
      </w:r>
      <w:r>
        <w:rPr>
          <w:lang w:val="hr-HR"/>
        </w:rPr>
        <w:t xml:space="preserve">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AE38E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AE38EA">
      <w:pPr>
        <w:jc w:val="both"/>
        <w:rPr>
          <w:sz w:val="16"/>
          <w:szCs w:val="16"/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DA1C8A" w:rsidRPr="00DA1C8A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St-2</w:t>
    </w:r>
    <w:r w:rsidR="008D0FF1">
      <w:t>27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8D0FF1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AE38EA"/>
    <w:rsid w:val="00B347F0"/>
    <w:rsid w:val="00B6615F"/>
    <w:rsid w:val="00BF5147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DA1C8A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C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1C8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A1C8A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A1C8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A1C8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1C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1C8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A1C8A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A1C8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A1C8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1251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18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</izvorni_sadrzaj>
    <derivirana_varijabla naziv="DomainObject.Predmet.Broj_1">227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St-227/2015</izvorni_sadrzaj>
    <derivirana_varijabla naziv="DomainObject.Predmet.OznakaBroj_1">St-227/2015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STRADA, d.o.o. za export-import i prijevoz</izvorni_sadrzaj>
    <derivirana_varijabla naziv="DomainObject.Predmet.ProtustrankaFormated_1">  STRADA, d.o.o. za export-import i prijevoz</derivirana_varijabla>
  </DomainObject.Predmet.ProtustrankaFormated>
  <DomainObject.Predmet.ProtustrankaFormatedOIB>
    <izvorni_sadrzaj>  STRADA, d.o.o. za export-import i prijevoz, OIB 00756574565</izvorni_sadrzaj>
    <derivirana_varijabla naziv="DomainObject.Predmet.ProtustrankaFormatedOIB_1">  STRADA, d.o.o. za export-import i prijevoz, OIB 00756574565</derivirana_varijabla>
  </DomainObject.Predmet.ProtustrankaFormatedOIB>
  <DomainObject.Predmet.ProtustrankaFormatedWithAdress>
    <izvorni_sadrzaj> STRADA, d.o.o. za export-import i prijevoz, 21232 Bisko</izvorni_sadrzaj>
    <derivirana_varijabla naziv="DomainObject.Predmet.ProtustrankaFormatedWithAdress_1"> STRADA, d.o.o. za export-import i prijevoz, 21232 Bisko</derivirana_varijabla>
  </DomainObject.Predmet.ProtustrankaFormatedWithAdress>
  <DomainObject.Predmet.ProtustrankaFormatedWithAdressOIB>
    <izvorni_sadrzaj> STRADA, d.o.o. za export-import i prijevoz, OIB 00756574565, 21232 Bisko</izvorni_sadrzaj>
    <derivirana_varijabla naziv="DomainObject.Predmet.ProtustrankaFormatedWithAdressOIB_1"> STRADA, d.o.o. za export-import i prijevoz, OIB 00756574565, 21232 Bisko</derivirana_varijabla>
  </DomainObject.Predmet.ProtustrankaFormatedWithAdressOIB>
  <DomainObject.Predmet.ProtustrankaWithAdress>
    <izvorni_sadrzaj>STRADA, d.o.o. za export-import i prijevoz 21232 Bisko</izvorni_sadrzaj>
    <derivirana_varijabla naziv="DomainObject.Predmet.ProtustrankaWithAdress_1">STRADA, d.o.o. za export-import i prijevoz 21232 Bisko</derivirana_varijabla>
  </DomainObject.Predmet.ProtustrankaWithAdress>
  <DomainObject.Predmet.ProtustrankaWithAdressOIB>
    <izvorni_sadrzaj>STRADA, d.o.o. za export-import i prijevoz, OIB 00756574565, 21232 Bisko</izvorni_sadrzaj>
    <derivirana_varijabla naziv="DomainObject.Predmet.ProtustrankaWithAdressOIB_1">STRADA, d.o.o. za export-import i prijevoz, OIB 00756574565, 21232 Bisko</derivirana_varijabla>
  </DomainObject.Predmet.ProtustrankaWithAdressOIB>
  <DomainObject.Predmet.ProtustrankaNazivFormated>
    <izvorni_sadrzaj>STRADA, d.o.o. za export-import i prijevoz</izvorni_sadrzaj>
    <derivirana_varijabla naziv="DomainObject.Predmet.ProtustrankaNazivFormated_1">STRADA, d.o.o. za export-import i prijevoz</derivirana_varijabla>
  </DomainObject.Predmet.ProtustrankaNazivFormated>
  <DomainObject.Predmet.ProtustrankaNazivFormatedOIB>
    <izvorni_sadrzaj>STRADA, d.o.o. za export-import i prijevoz, OIB 00756574565</izvorni_sadrzaj>
    <derivirana_varijabla naziv="DomainObject.Predmet.ProtustrankaNazivFormatedOIB_1">STRADA, d.o.o. za export-import i prijevoz, OIB 00756574565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759024.15</izvorni_sadrzaj>
    <derivirana_varijabla naziv="DomainObject.Predmet.TrenutnaVrijednost_1">759024.15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STRADA, d.o.o. za export-import i prijevoz</item>
    </izvorni_sadrzaj>
    <derivirana_varijabla naziv="DomainObject.Predmet.ProtuStrankaListFormated_1">
      <item>STRADA, d.o.o. za export-import i prijevoz</item>
    </derivirana_varijabla>
  </DomainObject.Predmet.ProtuStrankaListFormated>
  <DomainObject.Predmet.ProtuStrankaListFormatedOIB>
    <izvorni_sadrzaj>
      <item>STRADA, d.o.o. za export-import i prijevoz, OIB 00756574565</item>
    </izvorni_sadrzaj>
    <derivirana_varijabla naziv="DomainObject.Predmet.ProtuStrankaListFormatedOIB_1">
      <item>STRADA, d.o.o. za export-import i prijevoz, OIB 00756574565</item>
    </derivirana_varijabla>
  </DomainObject.Predmet.ProtuStrankaListFormatedOIB>
  <DomainObject.Predmet.ProtuStrankaListFormatedWithAdress>
    <izvorni_sadrzaj>
      <item>STRADA, d.o.o. za export-import i prijevoz, 21232 Bisko</item>
    </izvorni_sadrzaj>
    <derivirana_varijabla naziv="DomainObject.Predmet.ProtuStrankaListFormatedWithAdress_1">
      <item>STRADA, d.o.o. za export-import i prijevoz, 21232 Bisko</item>
    </derivirana_varijabla>
  </DomainObject.Predmet.ProtuStrankaListFormatedWithAdress>
  <DomainObject.Predmet.ProtuStrankaListFormatedWithAdressOIB>
    <izvorni_sadrzaj>
      <item>STRADA, d.o.o. za export-import i prijevoz, OIB 00756574565, 21232 Bisko</item>
    </izvorni_sadrzaj>
    <derivirana_varijabla naziv="DomainObject.Predmet.ProtuStrankaListFormatedWithAdressOIB_1">
      <item>STRADA, d.o.o. za export-import i prijevoz, OIB 00756574565, 21232 Bisko</item>
    </derivirana_varijabla>
  </DomainObject.Predmet.ProtuStrankaListFormatedWithAdressOIB>
  <DomainObject.Predmet.ProtuStrankaListNazivFormated>
    <izvorni_sadrzaj>
      <item>STRADA, d.o.o. za export-import i prijevoz</item>
    </izvorni_sadrzaj>
    <derivirana_varijabla naziv="DomainObject.Predmet.ProtuStrankaListNazivFormated_1">
      <item>STRADA, d.o.o. za export-import i prijevoz</item>
    </derivirana_varijabla>
  </DomainObject.Predmet.ProtuStrankaListNazivFormated>
  <DomainObject.Predmet.ProtuStrankaListNazivFormatedOIB>
    <izvorni_sadrzaj>
      <item>STRADA, d.o.o. za export-import i prijevoz, OIB 00756574565</item>
    </izvorni_sadrzaj>
    <derivirana_varijabla naziv="DomainObject.Predmet.ProtuStrankaListNazivFormatedOIB_1">
      <item>STRADA, d.o.o. za export-import i prijevoz, OIB 00756574565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STRADA, d.o.o. za export-import i prijevoz</izvorni_sadrzaj>
    <derivirana_varijabla naziv="DomainObject.Predmet.ProtustrankaIDrugi_1">STRADA, d.o.o. za export-import i prijevoz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STRADA, d.o.o. za export-import i prijevoz, OIB 00756574565, 21232 Bisko</izvorni_sadrzaj>
    <derivirana_varijabla naziv="DomainObject.Predmet.ProtustrankaIDrugiAdressOIB_1">STRADA, d.o.o. za export-import i prijevoz, OIB 00756574565, 21232 Bisko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STRADA, d.o.o. za export-import i prijevoz</item>
    </izvorni_sadrzaj>
    <derivirana_varijabla naziv="DomainObject.Predmet.SudioniciListNaziv_1">
      <item>FINANCIJSKA AGENCIJA, RC SPLIT</item>
      <item>STRADA, d.o.o. za export-import i prijevoz</item>
    </derivirana_varijabla>
  </DomainObject.Predmet.SudioniciListNaziv>
  <DomainObject.Predmet.SudioniciListAdressOIB>
    <izvorni_sadrzaj>
      <item>FINANCIJSKA AGENCIJA, RC SPLIT, OIB 85821130368, Mažuranićevo šetalište 24 b,21000 Split</item>
      <item>STRADA, d.o.o. za export-import i prijevoz, OIB 00756574565, 21232 Bisko</item>
    </izvorni_sadrzaj>
    <derivirana_varijabla naziv="DomainObject.Predmet.SudioniciListAdressOIB_1">
      <item>FINANCIJSKA AGENCIJA, RC SPLIT, OIB 85821130368, Mažuranićevo šetalište 24 b,21000 Split</item>
      <item>STRADA, d.o.o. za export-import i prijevoz, OIB 00756574565, 21232 Bisko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00756574565</item>
    </izvorni_sadrzaj>
    <derivirana_varijabla naziv="DomainObject.Predmet.SudioniciListNazivOIB_1">
      <item>, OIB 85821130368</item>
      <item>, OIB 00756574565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BCF87-1C71-4B7B-A362-3969DDEFD3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787</properties:Words>
  <properties:Characters>4193</properties:Characters>
  <properties:Lines>104</properties:Lines>
  <properties:Paragraphs>28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2015-10-30T13:37:00Z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