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4feb" w14:paraId="83d4fe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2779">
        <w:rPr>
          <w:sz w:val="24"/>
        </w:rPr>
        <w:t>2322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00589">
        <w:rPr>
          <w:sz w:val="24"/>
        </w:rPr>
        <w:t>-</w:t>
      </w:r>
      <w:proofErr w:type="spellStart"/>
      <w:r w:rsidR="00A00589">
        <w:rPr>
          <w:sz w:val="24"/>
        </w:rPr>
        <w:t>12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34040" w:rsidRPr="00B34040">
        <w:rPr>
          <w:sz w:val="24"/>
          <w:szCs w:val="24"/>
          <w:lang w:val="pt-BR"/>
        </w:rPr>
        <w:t>TGP ZLATAR d.o.o., Zlatar, Sajmišna 5, OIB: 22592074291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4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B95FD0" w:rsidP="00CF56FE" w:rsidR="00B95FD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95FD0" w:rsidRPr="00B95FD0">
        <w:rPr>
          <w:sz w:val="24"/>
          <w:szCs w:val="24"/>
          <w:lang w:val="pt-BR"/>
        </w:rPr>
        <w:t>TGP ZLATAR d.o.o., Zlatar, Sajmišna 5, OIB: 22592074291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4F6324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BF28AF"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C0CA5">
        <w:rPr>
          <w:sz w:val="24"/>
          <w:szCs w:val="24"/>
        </w:rPr>
        <w:t>4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0058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00589" w:rsidP="00A00589" w:rsidR="00A0058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00589" w:rsidP="00A00589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2779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6324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058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4040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5FD0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28AF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St-2322/2016-12</izvorni_sadrzaj>
    <derivirana_varijabla naziv="DomainObject.Oznaka_1">St-2322/2016-12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TGP ZLATAR d.o.o.</izvorni_sadrzaj>
    <derivirana_varijabla naziv="DomainObject.Predmet.ProtustrankaFormated_1">  TGP ZLATAR d.o.o.</derivirana_varijabla>
  </DomainObject.Predmet.ProtustrankaFormated>
  <DomainObject.Predmet.ProtustrankaFormatedOIB>
    <izvorni_sadrzaj>  TGP ZLATAR d.o.o., OIB 22592074291</izvorni_sadrzaj>
    <derivirana_varijabla naziv="DomainObject.Predmet.ProtustrankaFormatedOIB_1">  TGP ZLATAR d.o.o., OIB 22592074291</derivirana_varijabla>
  </DomainObject.Predmet.ProtustrankaFormatedOIB>
  <DomainObject.Predmet.ProtustrankaFormatedWithAdress>
    <izvorni_sadrzaj> TGP ZLATAR d.o.o., Sajmišna 5, 49250 Zlatar</izvorni_sadrzaj>
    <derivirana_varijabla naziv="DomainObject.Predmet.ProtustrankaFormatedWithAdress_1"> TGP ZLATAR d.o.o., Sajmišna 5, 49250 Zlatar</derivirana_varijabla>
  </DomainObject.Predmet.ProtustrankaFormatedWithAdress>
  <DomainObject.Predmet.ProtustrankaFormatedWithAdressOIB>
    <izvorni_sadrzaj> TGP ZLATAR d.o.o., OIB 22592074291, Sajmišna 5, 49250 Zlatar</izvorni_sadrzaj>
    <derivirana_varijabla naziv="DomainObject.Predmet.ProtustrankaFormatedWithAdressOIB_1"> TGP ZLATAR d.o.o., OIB 22592074291, Sajmišna 5, 49250 Zlatar</derivirana_varijabla>
  </DomainObject.Predmet.ProtustrankaFormatedWithAdressOIB>
  <DomainObject.Predmet.ProtustrankaWithAdress>
    <izvorni_sadrzaj>TGP ZLATAR d.o.o. Sajmišna 5, 49250 Zlatar</izvorni_sadrzaj>
    <derivirana_varijabla naziv="DomainObject.Predmet.ProtustrankaWithAdress_1">TGP ZLATAR d.o.o. Sajmišna 5, 49250 Zlatar</derivirana_varijabla>
  </DomainObject.Predmet.ProtustrankaWithAdress>
  <DomainObject.Predmet.ProtustrankaWithAdressOIB>
    <izvorni_sadrzaj>TGP ZLATAR d.o.o., OIB 22592074291, Sajmišna 5, 49250 Zlatar</izvorni_sadrzaj>
    <derivirana_varijabla naziv="DomainObject.Predmet.ProtustrankaWithAdressOIB_1">TGP ZLATAR d.o.o., OIB 22592074291, Sajmišna 5, 49250 Zlatar</derivirana_varijabla>
  </DomainObject.Predmet.ProtustrankaWithAdressOIB>
  <DomainObject.Predmet.ProtustrankaNazivFormated>
    <izvorni_sadrzaj>TGP ZLATAR d.o.o.</izvorni_sadrzaj>
    <derivirana_varijabla naziv="DomainObject.Predmet.ProtustrankaNazivFormated_1">TGP ZLATAR d.o.o.</derivirana_varijabla>
  </DomainObject.Predmet.ProtustrankaNazivFormated>
  <DomainObject.Predmet.ProtustrankaNazivFormatedOIB>
    <izvorni_sadrzaj>TGP ZLATAR d.o.o., OIB 22592074291</izvorni_sadrzaj>
    <derivirana_varijabla naziv="DomainObject.Predmet.ProtustrankaNazivFormatedOIB_1">TGP ZLATAR d.o.o., OIB 22592074291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Martinuš</izvorni_sadrzaj>
    <derivirana_varijabla naziv="DomainObject.Predmet.StrankaFormated_1">  FINA Regionalni centar Zagreb; Ivan Martinuš</derivirana_varijabla>
  </DomainObject.Predmet.StrankaFormated>
  <DomainObject.Predmet.StrankaFormatedOIB>
    <izvorni_sadrzaj>  FINA Regionalni centar Zagreb, OIB 85821130368; Ivan Martinuš, OIB 81641199539</izvorni_sadrzaj>
    <derivirana_varijabla naziv="DomainObject.Predmet.StrankaFormatedOIB_1">  FINA Regionalni centar Zagreb, OIB 85821130368; Ivan Martinuš, OIB 81641199539</derivirana_varijabla>
  </DomainObject.Predmet.StrankaFormatedOIB>
  <DomainObject.Predmet.StrankaFormatedWithAdress>
    <izvorni_sadrzaj> FINA Regionalni centar Zagreb, Trg svibanjskih žrtava 1995. 1, 10000 Zagreb; Ivan Martinuš, Sajmišna 5, 49250 Zlatar</izvorni_sadrzaj>
    <derivirana_varijabla naziv="DomainObject.Predmet.StrankaFormatedWithAdress_1"> FINA Regionalni centar Zagreb, Trg svibanjskih žrtava 1995. 1, 10000 Zagreb; Ivan Martinuš, Sajmišna 5, 49250 Zlatar</derivirana_varijabla>
  </DomainObject.Predmet.StrankaFormatedWithAdress>
  <DomainObject.Predmet.StrankaFormatedWithAdressOIB>
    <izvorni_sadrzaj> FINA Regionalni centar Zagreb, OIB 85821130368, Trg svibanjskih žrtava 1995. 1, 10000 Zagreb; Ivan Martinuš, OIB 81641199539, Sajmišna 5, 49250 Zlatar</izvorni_sadrzaj>
    <derivirana_varijabla naziv="DomainObject.Predmet.StrankaFormatedWithAdressOIB_1"> FINA Regionalni centar Zagreb, OIB 85821130368, Trg svibanjskih žrtava 1995. 1, 10000 Zagreb; Ivan Martinuš, OIB 81641199539, Sajmišna 5, 49250 Zlatar</derivirana_varijabla>
  </DomainObject.Predmet.StrankaFormatedWithAdressOIB>
  <DomainObject.Predmet.StrankaWithAdress>
    <izvorni_sadrzaj>FINA Regionalni centar Zagreb Trg svibanjskih žrtava 1995. 1,10000 Zagreb,Ivan Martinuš Sajmišna 5,49250 Zlatar</izvorni_sadrzaj>
    <derivirana_varijabla naziv="DomainObject.Predmet.StrankaWithAdress_1">FINA Regionalni centar Zagreb Trg svibanjskih žrtava 1995. 1,10000 Zagreb,Ivan Martinuš Sajmišna 5,49250 Zlatar</derivirana_varijabla>
  </DomainObject.Predmet.StrankaWithAdress>
  <DomainObject.Predmet.StrankaWithAdressOIB>
    <izvorni_sadrzaj>FINA Regionalni centar Zagreb, OIB 85821130368, Trg svibanjskih žrtava 1995. 1,10000 Zagreb,Ivan Martinuš, OIB 81641199539, Sajmišna 5,49250 Zlatar</izvorni_sadrzaj>
    <derivirana_varijabla naziv="DomainObject.Predmet.StrankaWithAdressOIB_1">FINA Regionalni centar Zagreb, OIB 85821130368, Trg svibanjskih žrtava 1995. 1,10000 Zagreb,Ivan Martinuš, OIB 81641199539, Sajmišna 5,49250 Zlatar</derivirana_varijabla>
  </DomainObject.Predmet.StrankaWithAdressOIB>
  <DomainObject.Predmet.StrankaNazivFormated>
    <izvorni_sadrzaj>FINA Regionalni centar Zagreb,Ivan Martinuš</izvorni_sadrzaj>
    <derivirana_varijabla naziv="DomainObject.Predmet.StrankaNazivFormated_1">FINA Regionalni centar Zagreb,Ivan Martinuš</derivirana_varijabla>
  </DomainObject.Predmet.StrankaNazivFormated>
  <DomainObject.Predmet.StrankaNazivFormatedOIB>
    <izvorni_sadrzaj>FINA Regionalni centar Zagreb, OIB 85821130368,Ivan Martinuš, OIB 81641199539</izvorni_sadrzaj>
    <derivirana_varijabla naziv="DomainObject.Predmet.StrankaNazivFormatedOIB_1">FINA Regionalni centar Zagreb, OIB 85821130368,Ivan Martinuš, OIB 81641199539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Martinuš</item>
    </izvorni_sadrzaj>
    <derivirana_varijabla naziv="DomainObject.Predmet.StrankaListFormated_1">
      <item>FINA Regionalni centar Zagreb</item>
      <item>Ivan Martinuš</item>
    </derivirana_varijabla>
  </DomainObject.Predmet.StrankaListFormated>
  <DomainObject.Predmet.StrankaListFormatedOIB>
    <izvorni_sadrzaj>
      <item>FINA Regionalni centar Zagreb, OIB 85821130368</item>
      <item>Ivan Martinuš, OIB 81641199539</item>
    </izvorni_sadrzaj>
    <derivirana_varijabla naziv="DomainObject.Predmet.StrankaListFormatedOIB_1">
      <item>FINA Regionalni centar Zagreb, OIB 85821130368</item>
      <item>Ivan Martinuš, OIB 81641199539</item>
    </derivirana_varijabla>
  </DomainObject.Predmet.StrankaListFormatedOIB>
  <DomainObject.Predmet.StrankaListFormatedWithAdress>
    <izvorni_sadrzaj>
      <item>FINA Regionalni centar Zagreb, Trg svibanjskih žrtava 1995. 1, 10000 Zagreb</item>
      <item>Ivan Martinuš, Sajmišna 5, 49250 Zlatar</item>
    </izvorni_sadrzaj>
    <derivirana_varijabla naziv="DomainObject.Predmet.StrankaListFormatedWithAdress_1">
      <item>FINA Regionalni centar Zagreb, Trg svibanjskih žrtava 1995. 1, 10000 Zagreb</item>
      <item>Ivan Martinuš, Sajmišna 5, 49250 Zlatar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Martinuš, OIB 81641199539, Sajmišna 5, 49250 Zlatar</item>
    </izvorni_sadrzaj>
    <derivirana_varijabla naziv="DomainObject.Predmet.StrankaListFormatedWithAdressOIB_1">
      <item>FINA Regionalni centar Zagreb, OIB 85821130368, Trg svibanjskih žrtava 1995. 1, 10000 Zagreb</item>
      <item>Ivan Martinuš, OIB 81641199539, Sajmišna 5, 49250 Zlatar</item>
    </derivirana_varijabla>
  </DomainObject.Predmet.StrankaListFormatedWithAdressOIB>
  <DomainObject.Predmet.StrankaListNazivFormated>
    <izvorni_sadrzaj>
      <item>FINA Regionalni centar Zagreb</item>
      <item>Ivan Martinuš</item>
    </izvorni_sadrzaj>
    <derivirana_varijabla naziv="DomainObject.Predmet.StrankaListNazivFormated_1">
      <item>FINA Regionalni centar Zagreb</item>
      <item>Ivan Martinuš</item>
    </derivirana_varijabla>
  </DomainObject.Predmet.StrankaListNazivFormated>
  <DomainObject.Predmet.StrankaListNazivFormatedOIB>
    <izvorni_sadrzaj>
      <item>FINA Regionalni centar Zagreb, OIB 85821130368</item>
      <item>Ivan Martinuš, OIB 81641199539</item>
    </izvorni_sadrzaj>
    <derivirana_varijabla naziv="DomainObject.Predmet.StrankaListNazivFormatedOIB_1">
      <item>FINA Regionalni centar Zagreb, OIB 85821130368</item>
      <item>Ivan Martinuš, OIB 81641199539</item>
    </derivirana_varijabla>
  </DomainObject.Predmet.StrankaListNazivFormatedOIB>
  <DomainObject.Predmet.ProtuStrankaListFormated>
    <izvorni_sadrzaj>
      <item>TGP ZLATAR d.o.o.</item>
    </izvorni_sadrzaj>
    <derivirana_varijabla naziv="DomainObject.Predmet.ProtuStrankaListFormated_1">
      <item>TGP ZLATAR d.o.o.</item>
    </derivirana_varijabla>
  </DomainObject.Predmet.ProtuStrankaListFormated>
  <DomainObject.Predmet.ProtuStrankaListFormatedOIB>
    <izvorni_sadrzaj>
      <item>TGP ZLATAR d.o.o., OIB 22592074291</item>
    </izvorni_sadrzaj>
    <derivirana_varijabla naziv="DomainObject.Predmet.ProtuStrankaListFormatedOIB_1">
      <item>TGP ZLATAR d.o.o., OIB 22592074291</item>
    </derivirana_varijabla>
  </DomainObject.Predmet.ProtuStrankaListFormatedOIB>
  <DomainObject.Predmet.ProtuStrankaListFormatedWithAdress>
    <izvorni_sadrzaj>
      <item>TGP ZLATAR d.o.o., Sajmišna 5, 49250 Zlatar</item>
    </izvorni_sadrzaj>
    <derivirana_varijabla naziv="DomainObject.Predmet.ProtuStrankaListFormatedWithAdress_1">
      <item>TGP ZLATAR d.o.o., Sajmišna 5, 49250 Zlatar</item>
    </derivirana_varijabla>
  </DomainObject.Predmet.ProtuStrankaListFormatedWithAdress>
  <DomainObject.Predmet.ProtuStrankaListFormatedWithAdressOIB>
    <izvorni_sadrzaj>
      <item>TGP ZLATAR d.o.o., OIB 22592074291, Sajmišna 5, 49250 Zlatar</item>
    </izvorni_sadrzaj>
    <derivirana_varijabla naziv="DomainObject.Predmet.ProtuStrankaListFormatedWithAdressOIB_1">
      <item>TGP ZLATAR d.o.o., OIB 22592074291, Sajmišna 5, 49250 Zlatar</item>
    </derivirana_varijabla>
  </DomainObject.Predmet.ProtuStrankaListFormatedWithAdressOIB>
  <DomainObject.Predmet.ProtuStrankaListNazivFormated>
    <izvorni_sadrzaj>
      <item>TGP ZLATAR d.o.o.</item>
    </izvorni_sadrzaj>
    <derivirana_varijabla naziv="DomainObject.Predmet.ProtuStrankaListNazivFormated_1">
      <item>TGP ZLATAR d.o.o.</item>
    </derivirana_varijabla>
  </DomainObject.Predmet.ProtuStrankaListNazivFormated>
  <DomainObject.Predmet.ProtuStrankaListNazivFormatedOIB>
    <izvorni_sadrzaj>
      <item>TGP ZLATAR d.o.o., OIB 22592074291</item>
    </izvorni_sadrzaj>
    <derivirana_varijabla naziv="DomainObject.Predmet.ProtuStrankaListNazivFormatedOIB_1">
      <item>TGP ZLATAR d.o.o., OIB 22592074291</item>
    </derivirana_varijabla>
  </DomainObject.Predmet.ProtuStrankaListNazivFormatedOIB>
  <DomainObject.Predmet.OstaliListFormated>
    <izvorni_sadrzaj>
      <item>Ivan Martinuš</item>
      <item>IMEX BANKA dioničko društvo</item>
    </izvorni_sadrzaj>
    <derivirana_varijabla naziv="DomainObject.Predmet.OstaliListFormated_1">
      <item>Ivan Martinuš</item>
      <item>IMEX BANKA dioničko društvo</item>
    </derivirana_varijabla>
  </DomainObject.Predmet.OstaliListFormated>
  <DomainObject.Predmet.OstaliListFormatedOIB>
    <izvorni_sadrzaj>
      <item>Ivan Martinuš, OIB 81641199539</item>
      <item>IMEX BANKA dioničko društvo, OIB 99326633206</item>
    </izvorni_sadrzaj>
    <derivirana_varijabla naziv="DomainObject.Predmet.OstaliListFormatedOIB_1">
      <item>Ivan Martinuš, OIB 81641199539</item>
      <item>IMEX BANKA dioničko društvo, OIB 99326633206</item>
    </derivirana_varijabla>
  </DomainObject.Predmet.OstaliListFormatedOIB>
  <DomainObject.Predmet.OstaliListFormatedWithAdress>
    <izvorni_sadrzaj>
      <item>Ivan Martinuš, Sajmišna Ulica 5, 49250 Zlatar</item>
      <item>IMEX BANKA dioničko društvo, Tolstojeva 6, 21000 Split</item>
    </izvorni_sadrzaj>
    <derivirana_varijabla naziv="DomainObject.Predmet.OstaliListFormatedWithAdress_1">
      <item>Ivan Martinuš, Sajmišna Ulica 5, 49250 Zlatar</item>
      <item>IMEX BANKA dioničko društvo, Tolstojeva 6, 21000 Split</item>
    </derivirana_varijabla>
  </DomainObject.Predmet.OstaliListFormatedWithAdress>
  <DomainObject.Predmet.OstaliListFormatedWithAdressOIB>
    <izvorni_sadrzaj>
      <item>Ivan Martinuš, OIB 81641199539, Sajmišna Ulica 5, 49250 Zlatar</item>
      <item>IMEX BANKA dioničko društvo, OIB 99326633206, Tolstojeva 6, 21000 Split</item>
    </izvorni_sadrzaj>
    <derivirana_varijabla naziv="DomainObject.Predmet.OstaliListFormatedWithAdressOIB_1">
      <item>Ivan Martinuš, OIB 81641199539, Sajmišna Ulica 5, 49250 Zlatar</item>
      <item>IMEX BANKA dioničko društvo, OIB 99326633206, Tolstojeva 6, 21000 Split</item>
    </derivirana_varijabla>
  </DomainObject.Predmet.OstaliListFormatedWithAdressOIB>
  <DomainObject.Predmet.OstaliListNazivFormated>
    <izvorni_sadrzaj>
      <item>Ivan Martinuš</item>
      <item>IMEX BANKA dioničko društvo</item>
    </izvorni_sadrzaj>
    <derivirana_varijabla naziv="DomainObject.Predmet.OstaliListNazivFormated_1">
      <item>Ivan Martinuš</item>
      <item>IMEX BANKA dioničko društvo</item>
    </derivirana_varijabla>
  </DomainObject.Predmet.OstaliListNazivFormated>
  <DomainObject.Predmet.OstaliListNazivFormatedOIB>
    <izvorni_sadrzaj>
      <item>Ivan Martinuš, OIB 81641199539</item>
      <item>IMEX BANKA dioničko društvo, OIB 99326633206</item>
    </izvorni_sadrzaj>
    <derivirana_varijabla naziv="DomainObject.Predmet.OstaliListNazivFormatedOIB_1">
      <item>Ivan Martinuš, OIB 81641199539</item>
      <item>IMEX BANKA dioničko društvo, OIB 99326633206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St-2322/2016-12</izvorni_sadrzaj>
    <derivirana_varijabla naziv="DomainObject.PoslovniBrojDokumenta_1">St-2322/2016-12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TGP ZLATAR d.o.o.</izvorni_sadrzaj>
    <derivirana_varijabla naziv="DomainObject.Predmet.ProtustrankaIDrugi_1">TGP ZLATAR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TGP ZLATAR d.o.o., OIB 22592074291, Sajmišna 5, 49250 Zlatar</izvorni_sadrzaj>
    <derivirana_varijabla naziv="DomainObject.Predmet.ProtustrankaIDrugiAdressOIB_1">TGP ZLATAR d.o.o., OIB 22592074291, Sajmišna 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TGP ZLATAR d.o.o.</item>
      <item>Ivan Martinuš</item>
      <item>Ivan Martinuš</item>
      <item>IMEX BANKA dioničko društvo</item>
    </izvorni_sadrzaj>
    <derivirana_varijabla naziv="DomainObject.Predmet.SudioniciListNaziv_1">
      <item>FINA Regionalni centar Zagreb</item>
      <item>TGP ZLATAR d.o.o.</item>
      <item>Ivan Martinuš</item>
      <item>Ivan Martinuš</item>
      <item>IMEX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izvorni_sadrzaj>
    <derivirana_varijabla naziv="DomainObject.Predmet.SudioniciListAdressOIB_1"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22592074291</item>
      <item>, OIB 81641199539</item>
      <item>, OIB 81641199539</item>
      <item>, OIB 99326633206</item>
    </izvorni_sadrzaj>
    <derivirana_varijabla naziv="DomainObject.Predmet.SudioniciListNazivOIB_1">
      <item>, OIB 85821130368</item>
      <item>, OIB 22592074291</item>
      <item>, OIB 81641199539</item>
      <item>, OIB 81641199539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706</properties:Characters>
  <properties:Lines>38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2017-05-04T09:58:00Z</cp:lastPrinted>
  <dcterms:modified xmlns:xsi="http://www.w3.org/2001/XMLSchema-instance" xsi:type="dcterms:W3CDTF">2017-05-04T09:58:00Z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St-2322/2016-12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