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fbec" w14:paraId="d9ffbec" w:rsidRDefault="0002656E" w:rsidP="0002656E" w:rsidR="0002656E">
      <w:pPr>
        <w15:collapsed w:val="false"/>
        <w:rPr>
          <w:b/>
        </w:rPr>
      </w:pPr>
      <w:bookmarkStart w:name="_GoBack" w:id="0"/>
      <w:bookmarkEnd w:id="0"/>
      <w:r>
        <w:t>REPUBLIKA HRVATSKA</w:t>
      </w:r>
    </w:p>
    <w:p w:rsidRDefault="0002656E" w:rsidP="0002656E" w:rsidR="0002656E">
      <w:r>
        <w:t>TRGOVAČKI SUD OSIJEKU</w:t>
      </w:r>
    </w:p>
    <w:p w:rsidRDefault="0002656E" w:rsidP="0002656E" w:rsidR="0002656E">
      <w:pPr>
        <w:rPr>
          <w:b/>
        </w:rPr>
      </w:pPr>
      <w:r>
        <w:t>STALNA SLUŽBA U SLAVONSKOM BRODU</w:t>
      </w:r>
      <w:r>
        <w:tab/>
      </w:r>
      <w:r>
        <w:tab/>
      </w:r>
    </w:p>
    <w:p w:rsidRDefault="0002656E" w:rsidP="0002656E" w:rsidR="0002656E">
      <w:r>
        <w:t>TRG POBJEDE 13</w:t>
      </w:r>
    </w:p>
    <w:p w:rsidRDefault="0002656E" w:rsidP="0002656E" w:rsidR="0002656E">
      <w:r>
        <w:t>35000 SLAVONSKI BROD</w:t>
      </w:r>
    </w:p>
    <w:p w:rsidRDefault="0002656E" w:rsidP="0002656E" w:rsidR="0002656E"/>
    <w:p w:rsidRDefault="0002656E" w:rsidP="0002656E" w:rsidR="0002656E">
      <w:pPr>
        <w:rPr>
          <w:b/>
        </w:rPr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b/>
        </w:rPr>
        <w:t>Broj: 3/St-1741/2016-116</w:t>
      </w:r>
    </w:p>
    <w:p w:rsidRDefault="0002656E" w:rsidP="0002656E" w:rsidR="0002656E"/>
    <w:p w:rsidRDefault="0002656E" w:rsidP="0002656E" w:rsidR="0002656E"/>
    <w:p w:rsidRDefault="0002656E" w:rsidP="0002656E" w:rsidR="0002656E">
      <w:pPr>
        <w:jc w:val="center"/>
        <w:rPr>
          <w:b/>
        </w:rPr>
      </w:pPr>
      <w:r>
        <w:rPr>
          <w:b/>
        </w:rPr>
        <w:t>Z A P I S N I K</w:t>
      </w:r>
    </w:p>
    <w:p w:rsidRDefault="0002656E" w:rsidP="0002656E" w:rsidR="0002656E">
      <w:pPr>
        <w:jc w:val="center"/>
        <w:rPr>
          <w:b/>
        </w:rPr>
      </w:pPr>
      <w:r>
        <w:rPr>
          <w:b/>
        </w:rPr>
        <w:t xml:space="preserve">sa Skupštine vjerovnika nad dužnikom BIROTEHNA d.o.o., u stečaju, Slavonski Brod, F. Filipovića 50D, OIB: 59009735630 </w:t>
      </w:r>
    </w:p>
    <w:p w:rsidRDefault="0002656E" w:rsidP="0002656E" w:rsidR="0002656E">
      <w:pPr>
        <w:jc w:val="center"/>
        <w:rPr>
          <w:b/>
        </w:rPr>
      </w:pPr>
      <w:r>
        <w:rPr>
          <w:b/>
        </w:rPr>
        <w:t>održane 7. studenog 2018.</w:t>
      </w:r>
    </w:p>
    <w:p w:rsidRDefault="0002656E" w:rsidP="0002656E" w:rsidR="0002656E">
      <w:pPr>
        <w:jc w:val="center"/>
        <w:rPr>
          <w:b/>
        </w:rPr>
      </w:pPr>
      <w:r>
        <w:rPr>
          <w:b/>
        </w:rPr>
        <w:t>na Trgovačkom sudu u Osijeku, Stalna služba u Slavonskom Brodu</w:t>
      </w:r>
    </w:p>
    <w:p w:rsidRDefault="0002656E" w:rsidP="0002656E" w:rsidR="0002656E">
      <w:pPr>
        <w:rPr>
          <w:b/>
        </w:rPr>
      </w:pPr>
    </w:p>
    <w:p w:rsidRDefault="0002656E" w:rsidP="0002656E" w:rsidR="0002656E"/>
    <w:p w:rsidRDefault="0002656E" w:rsidP="0002656E" w:rsidR="0002656E">
      <w:r>
        <w:t>Nazočni od suda:</w:t>
      </w:r>
    </w:p>
    <w:p w:rsidRDefault="0002656E" w:rsidP="0002656E" w:rsidR="0002656E">
      <w:pPr>
        <w:rPr>
          <w:b/>
        </w:rPr>
      </w:pPr>
      <w:r>
        <w:t>Daniela Martini Maoduš, sutkinja</w:t>
      </w:r>
    </w:p>
    <w:p w:rsidRDefault="0002656E" w:rsidP="0002656E" w:rsidR="0002656E">
      <w:r>
        <w:t>Marija Galović, zapisničarka</w:t>
      </w:r>
    </w:p>
    <w:p w:rsidRDefault="0002656E" w:rsidP="0002656E" w:rsidR="0002656E"/>
    <w:p w:rsidRDefault="0002656E" w:rsidP="0002656E" w:rsidR="0002656E">
      <w:pPr>
        <w:tabs>
          <w:tab w:pos="5313" w:val="left"/>
        </w:tabs>
        <w:jc w:val="both"/>
      </w:pPr>
      <w:r>
        <w:t xml:space="preserve">                                          </w:t>
      </w:r>
      <w:r>
        <w:rPr>
          <w:b/>
        </w:rPr>
        <w:t>Stečajni dužnik: BIROTEHNA d.o.o., u stečaju, Slavonski Brod</w:t>
      </w:r>
    </w:p>
    <w:p w:rsidRDefault="0002656E" w:rsidP="0002656E" w:rsidR="0002656E">
      <w:pPr>
        <w:jc w:val="both"/>
      </w:pPr>
    </w:p>
    <w:p w:rsidRDefault="0002656E" w:rsidP="0002656E" w:rsidR="0002656E">
      <w:r>
        <w:t xml:space="preserve">Vrijeme početka: </w:t>
      </w:r>
      <w:r w:rsidR="00AD3DCC">
        <w:t>9,15</w:t>
      </w:r>
    </w:p>
    <w:p w:rsidRDefault="0002656E" w:rsidP="0002656E" w:rsidR="0002656E"/>
    <w:p w:rsidRDefault="0002656E" w:rsidP="0002656E" w:rsidR="0002656E">
      <w:r>
        <w:t xml:space="preserve">Prisutni: </w:t>
      </w:r>
    </w:p>
    <w:p w:rsidRDefault="0002656E" w:rsidP="0002656E" w:rsidR="0002656E">
      <w:r>
        <w:t>Za RH-Vesna Lazarić, za ŽDO</w:t>
      </w:r>
    </w:p>
    <w:p w:rsidRDefault="0002656E" w:rsidP="0002656E" w:rsidR="0002656E"/>
    <w:p w:rsidRDefault="0002656E" w:rsidP="0002656E" w:rsidR="0002656E">
      <w:r>
        <w:t>Stečajni upravitelj: Jozo Pavičić</w:t>
      </w:r>
    </w:p>
    <w:p w:rsidRDefault="0002656E" w:rsidP="0002656E" w:rsidR="0002656E"/>
    <w:p w:rsidRDefault="0002656E" w:rsidP="0002656E" w:rsidR="0002656E">
      <w:pPr>
        <w:jc w:val="both"/>
      </w:pPr>
      <w:r>
        <w:t>Sud donosi</w:t>
      </w:r>
    </w:p>
    <w:p w:rsidRDefault="0002656E" w:rsidP="0002656E" w:rsidR="0002656E">
      <w:pPr>
        <w:jc w:val="both"/>
      </w:pPr>
    </w:p>
    <w:p w:rsidRDefault="0002656E" w:rsidP="0002656E" w:rsidR="0002656E">
      <w:pPr>
        <w:jc w:val="center"/>
      </w:pPr>
      <w:r>
        <w:t>RJEŠENJE</w:t>
      </w:r>
    </w:p>
    <w:p w:rsidRDefault="0002656E" w:rsidP="0002656E" w:rsidR="0002656E">
      <w:pPr>
        <w:jc w:val="both"/>
      </w:pPr>
    </w:p>
    <w:p w:rsidRDefault="0002656E" w:rsidP="0002656E" w:rsidR="0002656E">
      <w:pPr>
        <w:jc w:val="both"/>
      </w:pPr>
      <w:r>
        <w:t xml:space="preserve">Prelazi se na prvu točku dnevnog reda: </w:t>
      </w:r>
      <w:r>
        <w:rPr>
          <w:b/>
        </w:rPr>
        <w:t xml:space="preserve">Donošenje odluke </w:t>
      </w:r>
      <w:r w:rsidR="00AD3DCC">
        <w:rPr>
          <w:b/>
        </w:rPr>
        <w:t>o izvješću stečajnog upravitelja</w:t>
      </w:r>
    </w:p>
    <w:p w:rsidRDefault="0002656E" w:rsidP="0002656E" w:rsidR="0002656E">
      <w:pPr>
        <w:jc w:val="both"/>
      </w:pPr>
    </w:p>
    <w:p w:rsidRDefault="0002656E" w:rsidP="00595B5A" w:rsidR="0002656E">
      <w:pPr>
        <w:jc w:val="both"/>
      </w:pPr>
      <w:r>
        <w:t>Konstatira se da je usvojena odluka pod točkom 1. dnevnog reda.</w:t>
      </w:r>
    </w:p>
    <w:p w:rsidRDefault="0002656E" w:rsidP="00595B5A" w:rsidR="0002656E">
      <w:pPr>
        <w:jc w:val="both"/>
      </w:pPr>
    </w:p>
    <w:p w:rsidRDefault="0002656E" w:rsidP="00595B5A" w:rsidR="0002656E">
      <w:pPr>
        <w:jc w:val="both"/>
        <w:rPr>
          <w:b/>
        </w:rPr>
      </w:pPr>
      <w:r>
        <w:t xml:space="preserve">Prelazi se na drugu točku dnevnog reda: </w:t>
      </w:r>
      <w:r>
        <w:rPr>
          <w:b/>
        </w:rPr>
        <w:t xml:space="preserve">Donošenje odluke o </w:t>
      </w:r>
      <w:r w:rsidR="00AD3DCC">
        <w:rPr>
          <w:b/>
        </w:rPr>
        <w:t>daljnjoj prodaji nekretnina koje nisu unovčene</w:t>
      </w:r>
    </w:p>
    <w:p w:rsidRDefault="0002656E" w:rsidP="0002656E" w:rsidR="0002656E">
      <w:pPr>
        <w:jc w:val="both"/>
      </w:pPr>
    </w:p>
    <w:p w:rsidRDefault="0002656E" w:rsidP="0002656E" w:rsidR="00595B5A">
      <w:pPr>
        <w:jc w:val="both"/>
      </w:pPr>
      <w:r>
        <w:t xml:space="preserve">Konstatira se </w:t>
      </w:r>
      <w:r w:rsidR="00595B5A">
        <w:t xml:space="preserve">da je sud neposredno prije ove Skupštine zaprimio pismo namjere Filija d.o.o. koja je u zakupu poslovnog prostora. </w:t>
      </w:r>
    </w:p>
    <w:p w:rsidRDefault="00595B5A" w:rsidP="0002656E" w:rsidR="00595B5A">
      <w:pPr>
        <w:jc w:val="both"/>
      </w:pPr>
    </w:p>
    <w:p w:rsidRDefault="00595B5A" w:rsidP="0002656E" w:rsidR="00595B5A">
      <w:pPr>
        <w:jc w:val="both"/>
      </w:pPr>
      <w:r>
        <w:t>Prisutni se informiraju o sadržaju istog dopisa.</w:t>
      </w:r>
    </w:p>
    <w:p w:rsidRDefault="00595B5A" w:rsidP="0002656E" w:rsidR="00595B5A">
      <w:pPr>
        <w:jc w:val="both"/>
      </w:pPr>
    </w:p>
    <w:p w:rsidRDefault="00595B5A" w:rsidP="0002656E" w:rsidR="00595B5A">
      <w:pPr>
        <w:jc w:val="both"/>
      </w:pPr>
      <w:r>
        <w:t xml:space="preserve">Steč.upravitelj obavještava da je kontaktiran od strane ZAGREBAČKE BANKE koji su tražili elaborat o procjeni koji im je i dostavljen, a oni su drugi razl.vjerovnici. </w:t>
      </w:r>
    </w:p>
    <w:p w:rsidRDefault="00595B5A" w:rsidP="0002656E" w:rsidR="00595B5A">
      <w:pPr>
        <w:jc w:val="both"/>
      </w:pPr>
    </w:p>
    <w:p w:rsidRDefault="00765105" w:rsidP="0002656E" w:rsidR="00765105">
      <w:pPr>
        <w:jc w:val="both"/>
      </w:pPr>
    </w:p>
    <w:p w:rsidRDefault="00765105" w:rsidP="0002656E" w:rsidR="00765105">
      <w:pPr>
        <w:jc w:val="both"/>
      </w:pPr>
    </w:p>
    <w:p w:rsidRDefault="00765105" w:rsidP="00765105" w:rsidR="00765105">
      <w:pPr>
        <w:ind w:firstLine="708" w:left="4956"/>
        <w:jc w:val="both"/>
      </w:pPr>
      <w:r>
        <w:rPr>
          <w:b/>
        </w:rPr>
        <w:lastRenderedPageBreak/>
        <w:t xml:space="preserve">             Broj: 3/St-1741/2016-116</w:t>
      </w:r>
    </w:p>
    <w:p w:rsidRDefault="00765105" w:rsidP="0002656E" w:rsidR="00765105">
      <w:pPr>
        <w:jc w:val="both"/>
      </w:pPr>
    </w:p>
    <w:p w:rsidRDefault="00595B5A" w:rsidP="0002656E" w:rsidR="00595B5A">
      <w:pPr>
        <w:jc w:val="both"/>
      </w:pPr>
      <w:r>
        <w:t>Stečajni upravitelj izjavljuje da je iskazao koliki su do sada troškovi (83.423,99 kn), da je u usmenom razgovoru s Filijom d.o.o. isti naveo da bi platio cijenu od 1.000.000,00 kn. Nekretnine su u jako lošem stanju.</w:t>
      </w:r>
    </w:p>
    <w:p w:rsidRDefault="00595B5A" w:rsidP="0002656E" w:rsidR="00595B5A">
      <w:pPr>
        <w:jc w:val="both"/>
      </w:pPr>
    </w:p>
    <w:p w:rsidRDefault="00595B5A" w:rsidP="0002656E" w:rsidR="00595B5A">
      <w:pPr>
        <w:jc w:val="both"/>
      </w:pPr>
      <w:r>
        <w:t>Na poseban upit zašto je procjena bila izrazito visoka, steč.upravitelj izjavljuje da je procjenitelj imao u vidu uporedne podatke za slične nekretnine jer se temeljem sadašnjih propisa u procjeni procjenitelji moraju držati tih podataka, međutim u konkretnoj stvari nekretnina je u znatno lošijem stanju od prosjeka takvih nekretnina. Praksa procjenjivanja još nije u dovoljnoj mjeri razvijena, tako da se procjenitelji drže onoga što im je navedeno u pravilnicima.</w:t>
      </w:r>
      <w:r w:rsidR="00765105">
        <w:t xml:space="preserve"> Očekivao je da će se na ročištu pojaviti I. i II. razlučni vjerovnik. </w:t>
      </w:r>
    </w:p>
    <w:p w:rsidRDefault="00765105" w:rsidP="0002656E" w:rsidR="00765105">
      <w:pPr>
        <w:jc w:val="both"/>
      </w:pPr>
    </w:p>
    <w:p w:rsidRDefault="00765105" w:rsidP="0002656E" w:rsidR="00765105">
      <w:pPr>
        <w:jc w:val="both"/>
      </w:pPr>
      <w:r>
        <w:t xml:space="preserve">Steč. upravitelj i prisutni steč.vjerovnik izjavljuju da s obzirom što se I. i II. razl.vjerovnik nisu pojavili zakaže nova Skupština s dnevnim redom </w:t>
      </w:r>
      <w:r>
        <w:rPr>
          <w:b/>
        </w:rPr>
        <w:t xml:space="preserve">Donošenje odluke o daljnjoj prodaji nekretnina koje nisu unovčene, </w:t>
      </w:r>
      <w:r w:rsidRPr="00765105">
        <w:t>a da se na današnjoj Skupštini</w:t>
      </w:r>
      <w:r>
        <w:t xml:space="preserve"> ne odlučuje.</w:t>
      </w:r>
    </w:p>
    <w:p w:rsidRDefault="00765105" w:rsidP="0002656E" w:rsidR="00765105">
      <w:pPr>
        <w:jc w:val="both"/>
      </w:pPr>
    </w:p>
    <w:p w:rsidRDefault="00765105" w:rsidP="0002656E" w:rsidR="00765105">
      <w:pPr>
        <w:jc w:val="both"/>
      </w:pPr>
      <w:r>
        <w:t xml:space="preserve">Prisutni zamjenik ŽDO-a traži da se steč.upravitelj obveže prije sljedeće skupštine zatraži pisano očitovanje I. i II. razlučnog vjerovnika da se izjasne o realnoj tržišnoj procjeni i dali bi preuzeli nekretninu, odnosno kupili nekretninu na dražbi prijebojem sa svojom tražbinom. Trebali bi se izjasniti o </w:t>
      </w:r>
      <w:r w:rsidR="005C6886">
        <w:t>početnoj cijeni na novoj dražbi, dali će angažirati svoje procjeniteljske službe oko nove procjene nekretnina i eventualno da se temeljem njihovih procjena utvrde uvjeti nove dražbe.</w:t>
      </w:r>
    </w:p>
    <w:p w:rsidRDefault="00765105" w:rsidP="0002656E" w:rsidR="00765105">
      <w:pPr>
        <w:jc w:val="both"/>
      </w:pPr>
    </w:p>
    <w:p w:rsidRDefault="005C6886" w:rsidP="0002656E" w:rsidR="005C6886">
      <w:pPr>
        <w:jc w:val="both"/>
      </w:pPr>
      <w:r>
        <w:t>Konstatira se da je usvojena odluka da se ne odlučuje o točki dva dnevnog reda, nego da se nova zakaže nakon što steč.upravitelj pribavi pisano očitovanje I. i II. razl.vjerovnika, sukladno prij</w:t>
      </w:r>
      <w:r w:rsidR="001022EB">
        <w:t>edlogu ŽDO-a i steč.upravitelja, a da se zastane s daljnjim prodajama do odluke Skupštine.</w:t>
      </w:r>
    </w:p>
    <w:p w:rsidRDefault="005C6886" w:rsidP="0002656E" w:rsidR="005C6886">
      <w:pPr>
        <w:jc w:val="both"/>
      </w:pPr>
    </w:p>
    <w:p w:rsidRDefault="0002656E" w:rsidP="0002656E" w:rsidR="0002656E">
      <w:pPr>
        <w:jc w:val="both"/>
        <w:rPr>
          <w:b/>
        </w:rPr>
      </w:pPr>
      <w:r>
        <w:t xml:space="preserve">Prelazi se na treću točku dnevnog reda: </w:t>
      </w:r>
      <w:r>
        <w:rPr>
          <w:b/>
        </w:rPr>
        <w:t>različito.</w:t>
      </w:r>
    </w:p>
    <w:p w:rsidRDefault="001022EB" w:rsidP="0002656E" w:rsidR="001022EB">
      <w:pPr>
        <w:jc w:val="both"/>
        <w:rPr>
          <w:b/>
        </w:rPr>
      </w:pPr>
    </w:p>
    <w:p w:rsidRDefault="001022EB" w:rsidP="0002656E" w:rsidR="001022EB">
      <w:pPr>
        <w:jc w:val="both"/>
      </w:pPr>
      <w:r>
        <w:t>Predstavnik ŽDO-a predlaže da se pod ovom točkom steč.upravitelj izjasni o prodaji pokretnina, dali je oglašavao tu opremu.</w:t>
      </w:r>
    </w:p>
    <w:p w:rsidRDefault="001022EB" w:rsidP="0002656E" w:rsidR="001022EB">
      <w:pPr>
        <w:jc w:val="both"/>
      </w:pPr>
    </w:p>
    <w:p w:rsidRDefault="001022EB" w:rsidP="0002656E" w:rsidR="001022EB" w:rsidRPr="001022EB">
      <w:pPr>
        <w:jc w:val="both"/>
      </w:pPr>
      <w:r>
        <w:t>Steč.upravitelj izjavljuje da je usmeno zakupnik Filija pokazala zainteresiranost da pokretnine preuzme zajedno s nekretninom, nakon čega zamjenik ŽDO-a traži da se obveže steč.upravitelj oglašavati sukladno ranijim odlukama skupštine prodaju pokretnine i zaliha te o tome izvijestiti na stečajni spis u roku od 20 dana.</w:t>
      </w:r>
    </w:p>
    <w:p w:rsidRDefault="0002656E" w:rsidP="0002656E" w:rsidR="0002656E">
      <w:pPr>
        <w:jc w:val="both"/>
      </w:pPr>
      <w:r>
        <w:t xml:space="preserve"> </w:t>
      </w:r>
    </w:p>
    <w:p w:rsidRDefault="0002656E" w:rsidP="0002656E" w:rsidR="0002656E">
      <w:pPr>
        <w:jc w:val="both"/>
      </w:pPr>
      <w:r>
        <w:t>Konstatira se da nema</w:t>
      </w:r>
      <w:r w:rsidR="001022EB">
        <w:t xml:space="preserve"> daljnjih</w:t>
      </w:r>
      <w:r>
        <w:t xml:space="preserve"> prijedloga za raspravljanje pod točkom tri.</w:t>
      </w:r>
    </w:p>
    <w:p w:rsidRDefault="0002656E" w:rsidP="0002656E" w:rsidR="0002656E">
      <w:pPr>
        <w:jc w:val="both"/>
      </w:pPr>
    </w:p>
    <w:p w:rsidRDefault="0002656E" w:rsidP="0002656E" w:rsidR="001022EB">
      <w:pPr>
        <w:jc w:val="both"/>
      </w:pPr>
      <w:r>
        <w:t xml:space="preserve">Utvrđuje se da je današnja Skupština završena.     </w:t>
      </w:r>
    </w:p>
    <w:p w:rsidRDefault="0002656E" w:rsidP="0002656E" w:rsidR="00AD3DCC">
      <w:pPr>
        <w:jc w:val="both"/>
      </w:pPr>
      <w:r>
        <w:t xml:space="preserve">                  </w:t>
      </w:r>
    </w:p>
    <w:p w:rsidRDefault="0002656E" w:rsidP="001022EB" w:rsidR="0002656E">
      <w:pPr>
        <w:jc w:val="center"/>
      </w:pPr>
      <w:r>
        <w:t xml:space="preserve">D o v r š e n o u </w:t>
      </w:r>
      <w:r w:rsidR="001022EB">
        <w:t>9,30</w:t>
      </w:r>
      <w:r>
        <w:t>!</w:t>
      </w:r>
    </w:p>
    <w:p w:rsidRDefault="005E15FD" w:rsidP="001022EB" w:rsidR="005E15FD">
      <w:pPr>
        <w:jc w:val="center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656E"/>
    <w:rsid w:val="0002656E"/>
    <w:rsid w:val="001022EB"/>
    <w:rsid w:val="004E42E9"/>
    <w:rsid w:val="00574238"/>
    <w:rsid w:val="00594194"/>
    <w:rsid w:val="00595B5A"/>
    <w:rsid w:val="005C6886"/>
    <w:rsid w:val="005E15FD"/>
    <w:rsid w:val="00765105"/>
    <w:rsid w:val="00AD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656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4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2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2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2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2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656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4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2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studenog 2018.</izvorni_sadrzaj>
    <derivirana_varijabla naziv="DomainObject.PlaniraniZavrsetakDatum_1">7. studenog 2018.</derivirana_varijabla>
  </DomainObject.PlaniraniZavrsetakDatum>
  <DomainObject.PlaniraniPocetakDatum>
    <izvorni_sadrzaj>7. studenog 2018.</izvorni_sadrzaj>
    <derivirana_varijabla naziv="DomainObject.PlaniraniPocetakDatum_1">7.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studenog 2018.</izvorni_sadrzaj>
    <derivirana_varijabla naziv="DomainObject.Zapisnik.DatumKreiranja_1">7.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St-1741/2016-116</izvorni_sadrzaj>
    <derivirana_varijabla naziv="DomainObject.Zapisnik.Oznaka_1">St-1741/2016-116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St-1741/2016-116</izvorni_sadrzaj>
    <derivirana_varijabla naziv="DomainObject.PoslovniBrojDokumenta_1">St-1741/2016-116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93953-4EFF-4FBE-A4F2-CB789FBBF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556</properties:Words>
  <properties:Characters>3116</properties:Characters>
  <properties:Lines>94</properties:Lines>
  <properties:Paragraphs>38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2018-11-07T08:04:00Z</dcterms:created>
  <dc:creator>wsadmin</dc:creator>
  <cp:lastModifiedBy>wsadmin</cp:lastModifiedBy>
  <dcterms:modified xmlns:xsi="http://www.w3.org/2001/XMLSchema-instance" xsi:type="dcterms:W3CDTF">2018-11-07T08:30:00Z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St-1741/2016-116 / Zapisnik - Skupština vjerovnika (SKUPŠTINA-BIROTEHNA -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