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db53" w14:paraId="06edb53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F030A6">
      <w:pPr>
        <w:ind w:firstLine="720"/>
        <w:jc w:val="both"/>
        <w:rPr>
          <w:rFonts w:hAnsi="Times New Roman" w:ascii="Times New Roman"/>
          <w:lang w:val="hr-HR"/>
        </w:rPr>
      </w:pPr>
      <w:r w:rsidRPr="00F030A6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F030A6" w:rsidRPr="00F030A6">
        <w:rPr>
          <w:rFonts w:hAnsi="Times New Roman" w:ascii="Times New Roman"/>
          <w:szCs w:val="24"/>
          <w:lang w:val="hr-HR"/>
        </w:rPr>
        <w:t xml:space="preserve">stečajnim dužnikom AV INTER d.o.o. u stečaju, Bednja, Rinkovec 64, OIB: 21992557602, 22. kolovoza </w:t>
      </w:r>
      <w:r w:rsidR="00AE320E" w:rsidRPr="00F030A6">
        <w:rPr>
          <w:rFonts w:hAnsi="Times New Roman" w:ascii="Times New Roman"/>
          <w:lang w:val="hr-HR"/>
        </w:rPr>
        <w:t>2017</w:t>
      </w:r>
      <w:r w:rsidRPr="00F030A6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597B2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F030A6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25</w:t>
      </w:r>
      <w:r w:rsidR="00A44F7D">
        <w:rPr>
          <w:rFonts w:hAnsi="Times New Roman" w:ascii="Times New Roman"/>
          <w:b/>
          <w:szCs w:val="24"/>
          <w:lang w:val="hr-HR"/>
        </w:rPr>
        <w:t xml:space="preserve">. </w:t>
      </w:r>
      <w:r>
        <w:rPr>
          <w:rFonts w:hAnsi="Times New Roman" w:ascii="Times New Roman"/>
          <w:b/>
          <w:szCs w:val="24"/>
          <w:lang w:val="hr-HR"/>
        </w:rPr>
        <w:t>rujna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0933C1">
        <w:rPr>
          <w:rFonts w:hAnsi="Times New Roman" w:ascii="Times New Roman"/>
          <w:b/>
          <w:szCs w:val="24"/>
          <w:lang w:val="hr-HR"/>
        </w:rPr>
        <w:t>08</w:t>
      </w:r>
      <w:r w:rsidR="00597B29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44F7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stečajne upraviteljice o unovčenju stečajne mase,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F030A6" w:rsidP="004C3F42" w:rsidR="00F030A6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raspodjeli novčanih sredstava uplaćenih s osnova povrata pozajmica,</w:t>
      </w:r>
    </w:p>
    <w:p w:rsidRDefault="00F030A6" w:rsidP="00F030A6" w:rsidR="00F030A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F030A6">
        <w:rPr>
          <w:rFonts w:hAnsi="Times New Roman" w:ascii="Times New Roman"/>
          <w:szCs w:val="24"/>
          <w:lang w:val="hr-HR"/>
        </w:rPr>
        <w:t>22. kolovoza</w:t>
      </w:r>
      <w:r w:rsidR="00AE320E">
        <w:rPr>
          <w:rFonts w:hAnsi="Times New Roman" w:ascii="Times New Roman"/>
          <w:szCs w:val="24"/>
          <w:lang w:val="hr-HR"/>
        </w:rPr>
        <w:t xml:space="preserve">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F030A6" w:rsidP="00F030A6" w:rsidR="00F030A6" w:rsidRPr="00F030A6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F030A6">
        <w:rPr>
          <w:rFonts w:hAnsi="Times New Roman" w:ascii="Times New Roman"/>
          <w:szCs w:val="24"/>
          <w:lang w:val="hr-HR"/>
        </w:rPr>
        <w:t>E-oglasna ploča suda</w:t>
      </w:r>
    </w:p>
    <w:p w:rsidRDefault="00597B29" w:rsidP="00F030A6" w:rsidR="003969B6" w:rsidRPr="00F030A6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F030A6">
        <w:rPr>
          <w:rFonts w:hAnsi="Times New Roman" w:ascii="Times New Roman"/>
          <w:szCs w:val="24"/>
          <w:lang w:val="hr-HR"/>
        </w:rPr>
        <w:t xml:space="preserve">Stečajna </w:t>
      </w:r>
      <w:r w:rsidRPr="00F030A6">
        <w:rPr>
          <w:rFonts w:hAnsi="Times New Roman" w:ascii="Times New Roman"/>
          <w:lang w:val="hr-HR"/>
        </w:rPr>
        <w:t xml:space="preserve">upraviteljica </w:t>
      </w:r>
      <w:r w:rsidR="00F030A6" w:rsidRPr="00F030A6">
        <w:rPr>
          <w:rFonts w:hAnsi="Times New Roman" w:ascii="Times New Roman"/>
          <w:szCs w:val="24"/>
          <w:lang w:val="hr-HR"/>
        </w:rPr>
        <w:t>Marija Domijan, Prelog, Sajmišna 8</w:t>
      </w:r>
      <w:r w:rsidR="00F030A6">
        <w:rPr>
          <w:rFonts w:hAnsi="Times New Roman" w:ascii="Times New Roman"/>
          <w:szCs w:val="24"/>
          <w:lang w:val="hr-HR"/>
        </w:rPr>
        <w:t>, putem e-Oglasne ploče suda,</w:t>
      </w:r>
    </w:p>
    <w:sectPr w:rsidSect="000E25E2" w:rsidR="003969B6" w:rsidRPr="00F030A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1A0" w:rsidP="00BE64B7" w:rsidR="004B01A0">
      <w:r>
        <w:separator/>
      </w:r>
    </w:p>
  </w:endnote>
  <w:endnote w:id="0" w:type="continuationSeparator">
    <w:p w:rsidRDefault="004B01A0" w:rsidP="00BE64B7" w:rsidR="004B0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1A0" w:rsidP="00BE64B7" w:rsidR="004B01A0">
      <w:r>
        <w:separator/>
      </w:r>
    </w:p>
  </w:footnote>
  <w:footnote w:id="0" w:type="continuationSeparator">
    <w:p w:rsidRDefault="004B01A0" w:rsidP="00BE64B7" w:rsidR="004B01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F030A6">
      <w:rPr>
        <w:rFonts w:hAnsi="Times New Roman" w:ascii="Times New Roman"/>
        <w:szCs w:val="24"/>
        <w:lang w:val="hr-HR"/>
      </w:rPr>
      <w:t>1067/16-16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30E9A"/>
    <w:rsid w:val="00160325"/>
    <w:rsid w:val="001E4178"/>
    <w:rsid w:val="001E6337"/>
    <w:rsid w:val="00273580"/>
    <w:rsid w:val="002C29EB"/>
    <w:rsid w:val="00340B1C"/>
    <w:rsid w:val="00383227"/>
    <w:rsid w:val="003956F1"/>
    <w:rsid w:val="003969B6"/>
    <w:rsid w:val="00467849"/>
    <w:rsid w:val="004B01A0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D465DD"/>
    <w:rsid w:val="00EE6FAD"/>
    <w:rsid w:val="00EF6D6B"/>
    <w:rsid w:val="00F030A6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E9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0E9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0E9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0E9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E9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0E9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0E9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0E9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st.dužnika  2.9.2016
prijedlog za otvaranje st. postupka 10.2.2016.</izvorni_sadrzaj>
    <derivirana_varijabla naziv="DomainObject.Predmet.Opis_1">ŽALBA st.dužnika  2.9.2016
prijedlog za otvaranje st. postupka 10.2.2016.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 INTER društvo s ograničenom odgovornošću za proizvodnju i trgovinu u stečaju zastupanog po punomoćniku Goran Vučetić, odvjetnik</izvorni_sadrzaj>
    <derivirana_varijabla naziv="DomainObject.Predmet.ProtustrankaFormated_1">  AV INTER društvo s ograničenom odgovornošću za proizvodnju i trgovinu u stečaju zastupanog po punomoćniku Goran Vučetić, odvjetnik</derivirana_varijabla>
  </DomainObject.Predmet.ProtustrankaFormated>
  <DomainObject.Predmet.ProtustrankaFormatedOIB>
    <izvorni_sadrzaj>  AV INTER društvo s ograničenom odgovornošću za proizvodnju i trgovinu u stečaju, OIB 21992557602 zastupanog po punomoćniku Goran Vučetić, odvjetnik</izvorni_sadrzaj>
    <derivirana_varijabla naziv="DomainObject.Predmet.ProtustrankaFormatedOIB_1">  AV INTER društvo s ograničenom odgovornošću za proizvodnju i trgovinu u stečaju, OIB 21992557602 zastupanog po punomoćniku Goran Vučetić, odvjetnik</derivirana_varijabla>
  </DomainObject.Predmet.ProtustrankaFormatedOIB>
  <DomainObject.Predmet.ProtustrankaFormatedWithAdress>
    <izvorni_sadrzaj> AV INTER društvo s ograničenom odgovornošću za proizvodnju i trgovinu u stečaju, Rinkovec 64, 42253 Bednja zastupanog po punomoćniku Goran Vučetić, odvjetnik</izvorni_sadrzaj>
    <derivirana_varijabla naziv="DomainObject.Predmet.ProtustrankaFormatedWithAdress_1"> AV INTER društvo s ograničenom odgovornošću za proizvodnju i trgovinu u stečaju, Rinkovec 64, 42253 Bednja zastupanog po punomoćniku Goran Vučetić, odvjetnik</derivirana_varijabla>
  </DomainObject.Predmet.ProtustrankaFormatedWithAdress>
  <DomainObject.Predmet.ProtustrankaFormatedWithAdressOIB>
    <izvorni_sadrzaj> AV INTER društvo s ograničenom odgovornošću za proizvodnju i trgovinu u stečaju, OIB 21992557602, Rinkovec 64, 42253 Bednja zastupanog po punomoćniku Goran Vučetić, odvjetnik</izvorni_sadrzaj>
    <derivirana_varijabla naziv="DomainObject.Predmet.ProtustrankaFormatedWithAdressOIB_1"> AV INTER društvo s ograničenom odgovornošću za proizvodnju i trgovinu u stečaju, OIB 21992557602, Rinkovec 64, 42253 Bednja zastupanog po punomoćniku Goran Vučetić, odvjetnik</derivirana_varijabla>
  </DomainObject.Predmet.ProtustrankaFormatedWithAdressOIB>
  <DomainObject.Predmet.ProtustrankaWithAdress>
    <izvorni_sadrzaj>AV INTER društvo s ograničenom odgovornošću za proizvodnju i trgovinu u stečaju Rinkovec 64, 42253 Bednja</izvorni_sadrzaj>
    <derivirana_varijabla naziv="DomainObject.Predmet.ProtustrankaWithAdress_1">AV INTER društvo s ograničenom odgovornošću za proizvodnju i trgovinu u stečaju Rinkovec 64, 42253 Bednja</derivirana_varijabla>
  </DomainObject.Predmet.ProtustrankaWithAdress>
  <DomainObject.Predmet.ProtustrankaWithAdressOIB>
    <izvorni_sadrzaj>AV INTER društvo s ograničenom odgovornošću za proizvodnju i trgovinu u stečaju, OIB 21992557602, Rinkovec 64, 42253 Bednja</izvorni_sadrzaj>
    <derivirana_varijabla naziv="DomainObject.Predmet.ProtustrankaWithAdressOIB_1">AV INTER društvo s ograničenom odgovornošću za proizvodnju i trgovinu u stečaju, OIB 21992557602, Rinkovec 64, 42253 Bednja</derivirana_varijabla>
  </DomainObject.Predmet.ProtustrankaWithAdressOIB>
  <DomainObject.Predmet.ProtustrankaNazivFormated>
    <izvorni_sadrzaj>AV INTER društvo s ograničenom odgovornošću za proizvodnju i trgovinu u stečaju</izvorni_sadrzaj>
    <derivirana_varijabla naziv="DomainObject.Predmet.ProtustrankaNazivFormated_1">AV INTER društvo s ograničenom odgovornošću za proizvodnju i trgovinu u stečaju</derivirana_varijabla>
  </DomainObject.Predmet.ProtustrankaNazivFormated>
  <DomainObject.Predmet.ProtustrankaNazivFormatedOIB>
    <izvorni_sadrzaj>AV INTER društvo s ograničenom odgovornošću za proizvodnju i trgovinu u stečaju, OIB 21992557602</izvorni_sadrzaj>
    <derivirana_varijabla naziv="DomainObject.Predmet.ProtustrankaNazivFormatedOIB_1">AV INTER društvo s ograničenom odgovornošću za proizvodnju i trgovinu u stečaju,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71755.09</izvorni_sadrzaj>
    <derivirana_varijabla naziv="DomainObject.Predmet.TrenutnaVrijednost_1">71755.09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AV INTER društvo s ograničenom odgovornošću za proizvodnju i trgovinu u stečaju zastupanog po punomoćniku Goran Vučetić, odvjetnik</item>
    </izvorni_sadrzaj>
    <derivirana_varijabla naziv="DomainObject.Predmet.ProtuStrankaListFormated_1">
      <item>AV INTER društvo s ograničenom odgovornošću za proizvodnju i trgovinu u stečaju zastupanog po punomoćniku Goran Vučetić, odvjetnik</item>
    </derivirana_varijabla>
  </DomainObject.Predmet.ProtuStrankaListFormated>
  <DomainObject.Predmet.ProtuStrankaListFormatedOIB>
    <izvorni_sadrzaj>
      <item>AV INTER društvo s ograničenom odgovornošću za proizvodnju i trgovinu u stečaju, OIB 21992557602 zastupanog po punomoćniku Goran Vučetić, odvjetnik</item>
    </izvorni_sadrzaj>
    <derivirana_varijabla naziv="DomainObject.Predmet.ProtuStrankaListFormatedOIB_1">
      <item>AV INTER društvo s ograničenom odgovornošću za proizvodnju i trgovinu u stečaju, OIB 21992557602 zastupanog po punomoćniku Goran Vučetić, odvjetnik</item>
    </derivirana_varijabla>
  </DomainObject.Predmet.ProtuStrankaListFormatedOIB>
  <DomainObject.Predmet.ProtuStrankaListFormatedWithAdress>
    <izvorni_sadrzaj>
      <item>AV INTER društvo s ograničenom odgovornošću za proizvodnju i trgovinu u stečaju, Rinkovec 64, 42253 Bednja zastupanog po punomoćniku Goran Vučetić, odvjetnik</item>
    </izvorni_sadrzaj>
    <derivirana_varijabla naziv="DomainObject.Predmet.ProtuStrankaListFormatedWithAdress_1">
      <item>AV INTER društvo s ograničenom odgovornošću za proizvodnju i trgovinu u stečaju, Rinkovec 64, 42253 Bednja zastupanog po punomoćniku Goran Vučetić, odvjetnik</item>
    </derivirana_varijabla>
  </DomainObject.Predmet.ProtuStrankaListFormatedWithAdress>
  <DomainObject.Predmet.ProtuStrankaListFormatedWithAdressOIB>
    <izvorni_sadrzaj>
      <item>AV INTER društvo s ograničenom odgovornošću za proizvodnju i trgovinu u stečaju, OIB 21992557602, Rinkovec 64, 42253 Bednja zastupanog po punomoćniku Goran Vučetić, odvjetnik</item>
    </izvorni_sadrzaj>
    <derivirana_varijabla naziv="DomainObject.Predmet.ProtuStrankaListFormatedWithAdressOIB_1">
      <item>AV INTER društvo s ograničenom odgovornošću za proizvodnju i trgovinu u stečaju, OIB 21992557602, Rinkovec 64, 42253 Bednja zastupanog po punomoćniku Goran Vučetić, odvjetnik</item>
    </derivirana_varijabla>
  </DomainObject.Predmet.ProtuStrankaListFormatedWithAdressOIB>
  <DomainObject.Predmet.ProtuStrankaListNazivFormated>
    <izvorni_sadrzaj>
      <item>AV INTER društvo s ograničenom odgovornošću za proizvodnju i trgovinu u stečaju</item>
    </izvorni_sadrzaj>
    <derivirana_varijabla naziv="DomainObject.Predmet.ProtuStrankaListNazivFormated_1">
      <item>AV INTER društvo s ograničenom odgovornošću za proizvodnju i trgovinu u stečaju</item>
    </derivirana_varijabla>
  </DomainObject.Predmet.ProtuStrankaListNazivFormated>
  <DomainObject.Predmet.ProtuStrankaListNazivFormatedOIB>
    <izvorni_sadrzaj>
      <item>AV INTER društvo s ograničenom odgovornošću za proizvodnju i trgovinu u stečaju, OIB 21992557602</item>
    </izvorni_sadrzaj>
    <derivirana_varijabla naziv="DomainObject.Predmet.ProtuStrankaListNazivFormatedOIB_1">
      <item>AV INTER društvo s ograničenom odgovornošću za proizvodnju i trgovinu u stečaju, OIB 21992557602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OIB>
  <DomainObject.Predmet.OstaliListNazivFormated>
    <izvorni_sadrzaj>
      <item>Županijsko državno odvjetništvo u Varaždinu</item>
      <item>Anđelko Vulama</item>
      <item>Goran Vučetić, odvjetnik</item>
    </izvorni_sadrzaj>
    <derivirana_varijabla naziv="DomainObject.Predmet.OstaliListNazivFormated_1">
      <item>Županijsko državno odvjetništvo u Varaždinu</item>
      <item>Anđelko Vulama</item>
      <item>Goran Vučetić, odvjetnik</item>
    </derivirana_varijabla>
  </DomainObject.Predmet.OstaliListNazivFormated>
  <DomainObject.Predmet.OstaliListNazivFormatedOIB>
    <izvorni_sadrzaj>
      <item>Županijsko državno odvjetništvo u Varaždinu</item>
      <item>Anđelko Vulama, OIB 27454874457</item>
      <item>Goran Vučetić, odvjetnik</item>
    </izvorni_sadrzaj>
    <derivirana_varijabla naziv="DomainObject.Predmet.OstaliListNazivFormatedOIB_1">
      <item>Županijsko državno odvjetništvo u Varaždinu</item>
      <item>Anđelko Vulama, OIB 27454874457</item>
      <item>Goran Vučetić,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AV INTER društvo s ograničenom odgovornošću za proizvodnju i trgovinu u stečaju</izvorni_sadrzaj>
    <derivirana_varijabla naziv="DomainObject.Predmet.ProtustrankaIDrugi_1">AV INTER društvo s ograničenom odgovornošću za proizvodnju i trgovinu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AV INTER društvo s ograničenom odgovornošću za proizvodnju i trgovinu u stečaju, OIB 21992557602, Rinkovec 64, 42253 Bednja</izvorni_sadrzaj>
    <derivirana_varijabla naziv="DomainObject.Predmet.ProtustrankaIDrugiAdressOIB_1">AV INTER društvo s ograničenom odgovornošću za proizvodnju i trgovinu u stečaju,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izvorni_sadrzaj>
    <derivirana_varijabla naziv="DomainObject.Predmet.SudioniciListNaziv_1"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derivirana_varijabla>
  </DomainObject.Predmet.SudioniciListNaziv>
  <DomainObject.Predmet.SudioniciListAdressOIB>
    <izvorni_sadrzaj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izvorni_sadrzaj>
    <derivirana_varijabla naziv="DomainObject.Predmet.SudioniciListAdressOIB_1"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21992557602</item>
      <item>, OIB null</item>
      <item>, OIB 27454874457</item>
      <item>, OIB null</item>
      <item>, OIB 18683136487</item>
    </izvorni_sadrzaj>
    <derivirana_varijabla naziv="DomainObject.Predmet.SudioniciListNazivOIB_1">
      <item>, OIB 21992557602</item>
      <item>, OIB null</item>
      <item>, OIB 27454874457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211</properties:Words>
  <properties:Characters>978</properties:Characters>
  <properties:Lines>49</properties:Lines>
  <properties:Paragraphs>24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2017-08-22T08:44:00Z</cp:lastPrinted>
  <dcterms:modified xmlns:xsi="http://www.w3.org/2001/XMLSchema-instance" xsi:type="dcterms:W3CDTF">2017-08-22T08:45:00Z</dcterms:modified>
  <cp:revision>40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