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69348D">
                    <w:rPr>
                      <w:sz w:val="22"/>
                      <w:szCs w:val="22"/>
                    </w:rPr>
                    <w:t>18. St-</w:t>
                  </w:r>
                  <w:r w:rsidR="00E24D42">
                    <w:rPr>
                      <w:sz w:val="22"/>
                      <w:szCs w:val="22"/>
                    </w:rPr>
                    <w:t>554</w:t>
                  </w:r>
                  <w:r w:rsidR="00482488">
                    <w:rPr>
                      <w:sz w:val="22"/>
                      <w:szCs w:val="22"/>
                    </w:rPr>
                    <w:t>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81b6bb2" w14:paraId="81b6bb2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</w:t>
      </w:r>
      <w:r w:rsidR="0069348D">
        <w:t>821130368, RC ZAGREB, Podružnica</w:t>
      </w:r>
      <w:r>
        <w:t xml:space="preserve"> </w:t>
      </w:r>
      <w:r w:rsidR="00796160">
        <w:t>Zagreb, Trg svibanjskih žrtava 1995. 1, Zagreb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E24D42">
        <w:t>SLAVONSKO SRCE j.d.o.o. za trgovinu i usluge, Sesvete, Bihaćka 2, MBS: 081003646, OIB: 14379329652</w:t>
      </w:r>
      <w:r w:rsidR="0069348D">
        <w:t>,</w:t>
      </w:r>
      <w:r w:rsidR="0069459D">
        <w:t xml:space="preserve"> </w:t>
      </w:r>
      <w:r w:rsidR="000979AA">
        <w:t xml:space="preserve">dana </w:t>
      </w:r>
      <w:r w:rsidR="00E24D42">
        <w:t>18</w:t>
      </w:r>
      <w:r w:rsidR="00482488">
        <w:t>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E24D42">
        <w:t>SLAVONSKO SRCE j.d.o.o. za trgovinu i usluge, Sesvete, Bihaćka 2, MBS: 081003646, OIB: 14379329652</w:t>
      </w:r>
      <w:r w:rsidR="00726640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E24D42" w:rsidR="00F11A3C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E24D42">
        <w:t>Jelena Kordić, E. Kvaternika 44A, Višnjevac, OIB: 78573539971</w:t>
      </w:r>
    </w:p>
    <w:p w:rsidRDefault="004E5FC6" w:rsidP="00F11A3C" w:rsidR="004E5FC6" w:rsidRPr="00F11A3C">
      <w:pPr>
        <w:tabs>
          <w:tab w:pos="6195" w:val="left"/>
        </w:tabs>
        <w:ind w:left="705"/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</w:t>
      </w:r>
      <w:r w:rsidR="00E24D42">
        <w:t>SLAVONSKO SRCE j.d.o.o. za trgovinu i usluge, Sesvete, Bihaćka 2, MBS: 081003646, OIB: 14379329652</w:t>
      </w:r>
      <w:r w:rsidR="00726640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F26A44">
        <w:rPr>
          <w:bCs/>
        </w:rPr>
        <w:t>8</w:t>
      </w:r>
      <w:r w:rsidR="000C1B37">
        <w:rPr>
          <w:bCs/>
        </w:rPr>
        <w:t xml:space="preserve">. </w:t>
      </w:r>
      <w:r w:rsidR="00F01691">
        <w:rPr>
          <w:bCs/>
        </w:rPr>
        <w:t>prosinca  2018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</w:t>
      </w:r>
      <w:r w:rsidR="00796160">
        <w:rPr>
          <w:bCs/>
        </w:rPr>
        <w:t>Zagreb</w:t>
      </w:r>
      <w:r w:rsidRPr="00F877AB">
        <w:rPr>
          <w:bCs/>
        </w:rPr>
        <w:t>, za provedbu skraćenog stečajnog postupka, Klasa: 110</w:t>
      </w:r>
      <w:r w:rsidR="00074309">
        <w:rPr>
          <w:bCs/>
        </w:rPr>
        <w:t>-07/</w:t>
      </w:r>
      <w:r w:rsidR="00F01691">
        <w:rPr>
          <w:bCs/>
        </w:rPr>
        <w:t>18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F01691">
        <w:rPr>
          <w:bCs/>
        </w:rPr>
        <w:t xml:space="preserve"> Ur.broj: 04-06-18</w:t>
      </w:r>
      <w:r w:rsidR="005B7B60">
        <w:rPr>
          <w:bCs/>
        </w:rPr>
        <w:t>-</w:t>
      </w:r>
      <w:r w:rsidR="00E24D42">
        <w:rPr>
          <w:bCs/>
        </w:rPr>
        <w:t>619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E24D42">
        <w:rPr>
          <w:bCs/>
        </w:rPr>
        <w:t>7</w:t>
      </w:r>
      <w:r w:rsidR="00F01691">
        <w:rPr>
          <w:bCs/>
        </w:rPr>
        <w:t>. veljače  2018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E24D42">
        <w:t>SLAVONSKO SRCE j.d.o.o. za trgovinu i usluge, Sesvete, Bihaćka 2, MBS: 081003646, OIB: 14379329652</w:t>
      </w:r>
      <w:r w:rsidR="0072664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F01691" w:rsidP="00B54459" w:rsidR="00F01691">
      <w:pPr>
        <w:pStyle w:val="Tijeloteksta"/>
        <w:ind w:firstLine="708"/>
        <w:rPr>
          <w:bCs/>
        </w:rPr>
      </w:pPr>
    </w:p>
    <w:p w:rsidRDefault="00F01691" w:rsidP="00B54459" w:rsidR="00F01691">
      <w:pPr>
        <w:pStyle w:val="Tijeloteksta"/>
        <w:ind w:firstLine="708"/>
        <w:rPr>
          <w:bCs/>
        </w:rPr>
      </w:pPr>
    </w:p>
    <w:p w:rsidRDefault="00F01691" w:rsidP="00B54459" w:rsidR="00F01691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E24D42" w:rsidP="00E24D42" w:rsidR="005B7B60">
      <w:pPr>
        <w:pStyle w:val="Tijeloteksta"/>
        <w:ind w:left="4248"/>
        <w:rPr>
          <w:bCs/>
        </w:rPr>
      </w:pPr>
      <w:r>
        <w:rPr>
          <w:bCs/>
        </w:rPr>
        <w:t xml:space="preserve">    </w:t>
      </w:r>
      <w:r w:rsidR="005B7B60">
        <w:rPr>
          <w:bCs/>
        </w:rPr>
        <w:t>2</w:t>
      </w:r>
    </w:p>
    <w:p w:rsidRDefault="00796160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St-5</w:t>
      </w:r>
      <w:r w:rsidR="00E24D42">
        <w:rPr>
          <w:bCs/>
        </w:rPr>
        <w:t>54</w:t>
      </w:r>
      <w:r w:rsidR="00482488">
        <w:rPr>
          <w:bCs/>
        </w:rPr>
        <w:t>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482488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F26A44">
        <w:t>3</w:t>
      </w:r>
      <w:r w:rsidR="00057E16">
        <w:t xml:space="preserve">. </w:t>
      </w:r>
      <w:r w:rsidR="00482488">
        <w:t>srpnja</w:t>
      </w:r>
      <w:r w:rsidR="005B7B60">
        <w:t xml:space="preserve"> 2018</w:t>
      </w:r>
      <w:r>
        <w:t>. objavio je Oglas na mrežnoj stranici e-oglasna ploča sud</w:t>
      </w:r>
      <w:r w:rsidR="00482488">
        <w:t>ov</w:t>
      </w:r>
      <w:r w:rsidR="00666E37">
        <w:t>a pod poslovnim brojem St-</w:t>
      </w:r>
      <w:r w:rsidR="00E24D42">
        <w:t>554</w:t>
      </w:r>
      <w:r w:rsidR="005B7B60">
        <w:t>/18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979AA" w:rsidP="00661740" w:rsidR="002F3C3A">
      <w:pPr>
        <w:pStyle w:val="Tijeloteksta"/>
        <w:ind w:left="360"/>
        <w:jc w:val="center"/>
      </w:pPr>
      <w:r>
        <w:t xml:space="preserve">U Osijeku, </w:t>
      </w:r>
      <w:r w:rsidR="00E24D42">
        <w:t>18</w:t>
      </w:r>
      <w:r w:rsidR="00482488">
        <w:t>. siječnja  2019</w:t>
      </w:r>
      <w:r w:rsidR="002F3C3A">
        <w:t xml:space="preserve">. </w:t>
      </w:r>
    </w:p>
    <w:p w:rsidRDefault="00666E37" w:rsidP="004245A1" w:rsidR="00666E37">
      <w:pPr>
        <w:jc w:val="both"/>
        <w:rPr>
          <w:bCs/>
        </w:rPr>
      </w:pP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</w:t>
      </w:r>
      <w:r w:rsidR="00796160">
        <w:t>ZAGREB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</w:t>
      </w:r>
      <w:r w:rsidR="00482488">
        <w:t>20.04.2019.</w:t>
      </w:r>
      <w:r>
        <w:t xml:space="preserve">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36B5F"/>
    <w:rsid w:val="00057E16"/>
    <w:rsid w:val="000622FC"/>
    <w:rsid w:val="00073278"/>
    <w:rsid w:val="00074309"/>
    <w:rsid w:val="00086F0F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655F0"/>
    <w:rsid w:val="00274EC6"/>
    <w:rsid w:val="002C46E8"/>
    <w:rsid w:val="002D10CF"/>
    <w:rsid w:val="002F3C3A"/>
    <w:rsid w:val="002F43C5"/>
    <w:rsid w:val="00364EB7"/>
    <w:rsid w:val="003908EC"/>
    <w:rsid w:val="00396E9E"/>
    <w:rsid w:val="003B6527"/>
    <w:rsid w:val="003E4468"/>
    <w:rsid w:val="003F2542"/>
    <w:rsid w:val="004049C3"/>
    <w:rsid w:val="00416ED2"/>
    <w:rsid w:val="004245A1"/>
    <w:rsid w:val="00463C3F"/>
    <w:rsid w:val="00482488"/>
    <w:rsid w:val="004A311B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66E37"/>
    <w:rsid w:val="00681766"/>
    <w:rsid w:val="0069348D"/>
    <w:rsid w:val="0069459D"/>
    <w:rsid w:val="00696430"/>
    <w:rsid w:val="006E7282"/>
    <w:rsid w:val="00704589"/>
    <w:rsid w:val="00720319"/>
    <w:rsid w:val="00726640"/>
    <w:rsid w:val="00740D9B"/>
    <w:rsid w:val="0075404A"/>
    <w:rsid w:val="007667D7"/>
    <w:rsid w:val="00783908"/>
    <w:rsid w:val="00796160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521A8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BF08DA"/>
    <w:rsid w:val="00C13E72"/>
    <w:rsid w:val="00C3258D"/>
    <w:rsid w:val="00C61B40"/>
    <w:rsid w:val="00C82963"/>
    <w:rsid w:val="00C8588D"/>
    <w:rsid w:val="00CA7F62"/>
    <w:rsid w:val="00CC1AF2"/>
    <w:rsid w:val="00CC62D5"/>
    <w:rsid w:val="00CD7ADF"/>
    <w:rsid w:val="00D05108"/>
    <w:rsid w:val="00D367A1"/>
    <w:rsid w:val="00D61325"/>
    <w:rsid w:val="00D66914"/>
    <w:rsid w:val="00D71279"/>
    <w:rsid w:val="00D71A52"/>
    <w:rsid w:val="00D74B0A"/>
    <w:rsid w:val="00D87EF8"/>
    <w:rsid w:val="00DD5FD6"/>
    <w:rsid w:val="00DF2CDA"/>
    <w:rsid w:val="00E24D42"/>
    <w:rsid w:val="00E42342"/>
    <w:rsid w:val="00E867FE"/>
    <w:rsid w:val="00E87A98"/>
    <w:rsid w:val="00E958F4"/>
    <w:rsid w:val="00EA4C04"/>
    <w:rsid w:val="00EF1A85"/>
    <w:rsid w:val="00F01691"/>
    <w:rsid w:val="00F11A3C"/>
    <w:rsid w:val="00F254BB"/>
    <w:rsid w:val="00F264FF"/>
    <w:rsid w:val="00F26A44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F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F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F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F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F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F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F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F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St-554/2018</izvorni_sadrzaj>
    <derivirana_varijabla naziv="DomainObject.Predmet.OznakaBroj_1">St-554/2018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SLAVONSKO SRCE j.d.o.o. za trgovinu i usluge</izvorni_sadrzaj>
    <derivirana_varijabla naziv="DomainObject.Predmet.ProtustrankaFormated_1">  SLAVONSKO SRCE j.d.o.o. za trgovinu i usluge</derivirana_varijabla>
  </DomainObject.Predmet.ProtustrankaFormated>
  <DomainObject.Predmet.ProtustrankaFormatedOIB>
    <izvorni_sadrzaj>  SLAVONSKO SRCE j.d.o.o. za trgovinu i usluge, OIB 14379329652</izvorni_sadrzaj>
    <derivirana_varijabla naziv="DomainObject.Predmet.ProtustrankaFormatedOIB_1">  SLAVONSKO SRCE j.d.o.o. za trgovinu i usluge, OIB 14379329652</derivirana_varijabla>
  </DomainObject.Predmet.ProtustrankaFormatedOIB>
  <DomainObject.Predmet.ProtustrankaFormatedWithAdress>
    <izvorni_sadrzaj> SLAVONSKO SRCE j.d.o.o. za trgovinu i usluge, Bihaćka 2, 10360 Sesvete</izvorni_sadrzaj>
    <derivirana_varijabla naziv="DomainObject.Predmet.ProtustrankaFormatedWithAdress_1"> SLAVONSKO SRCE j.d.o.o. za trgovinu i usluge, Bihaćka 2, 10360 Sesvete</derivirana_varijabla>
  </DomainObject.Predmet.ProtustrankaFormatedWithAdress>
  <DomainObject.Predmet.ProtustrankaFormatedWithAdressOIB>
    <izvorni_sadrzaj> SLAVONSKO SRCE j.d.o.o. za trgovinu i usluge, OIB 14379329652, Bihaćka 2, 10360 Sesvete</izvorni_sadrzaj>
    <derivirana_varijabla naziv="DomainObject.Predmet.ProtustrankaFormatedWithAdressOIB_1"> SLAVONSKO SRCE j.d.o.o. za trgovinu i usluge, OIB 14379329652, Bihaćka 2, 10360 Sesvete</derivirana_varijabla>
  </DomainObject.Predmet.ProtustrankaFormatedWithAdressOIB>
  <DomainObject.Predmet.ProtustrankaWithAdress>
    <izvorni_sadrzaj>SLAVONSKO SRCE j.d.o.o. za trgovinu i usluge Bihaćka 2, 10360 Sesvete</izvorni_sadrzaj>
    <derivirana_varijabla naziv="DomainObject.Predmet.ProtustrankaWithAdress_1">SLAVONSKO SRCE j.d.o.o. za trgovinu i usluge Bihaćka 2, 10360 Sesvete</derivirana_varijabla>
  </DomainObject.Predmet.ProtustrankaWithAdress>
  <DomainObject.Predmet.ProtustrankaWithAdressOIB>
    <izvorni_sadrzaj>SLAVONSKO SRCE j.d.o.o. za trgovinu i usluge, OIB 14379329652, Bihaćka 2, 10360 Sesvete</izvorni_sadrzaj>
    <derivirana_varijabla naziv="DomainObject.Predmet.ProtustrankaWithAdressOIB_1">SLAVONSKO SRCE j.d.o.o. za trgovinu i usluge, OIB 14379329652, Bihaćka 2, 10360 Sesvete</derivirana_varijabla>
  </DomainObject.Predmet.ProtustrankaWithAdressOIB>
  <DomainObject.Predmet.ProtustrankaNazivFormated>
    <izvorni_sadrzaj>SLAVONSKO SRCE j.d.o.o. za trgovinu i usluge</izvorni_sadrzaj>
    <derivirana_varijabla naziv="DomainObject.Predmet.ProtustrankaNazivFormated_1">SLAVONSKO SRCE j.d.o.o. za trgovinu i usluge</derivirana_varijabla>
  </DomainObject.Predmet.ProtustrankaNazivFormated>
  <DomainObject.Predmet.ProtustrankaNazivFormatedOIB>
    <izvorni_sadrzaj>SLAVONSKO SRCE j.d.o.o. za trgovinu i usluge, OIB 14379329652</izvorni_sadrzaj>
    <derivirana_varijabla naziv="DomainObject.Predmet.ProtustrankaNazivFormatedOIB_1">SLAVONSKO SRCE j.d.o.o. za trgovinu i usluge, OIB 14379329652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SLAVONSKO SRCE j.d.o.o. za trgovinu i usluge</item>
    </izvorni_sadrzaj>
    <derivirana_varijabla naziv="DomainObject.Predmet.ProtuStrankaListFormated_1">
      <item>SLAVONSKO SRCE j.d.o.o. za trgovinu i usluge</item>
    </derivirana_varijabla>
  </DomainObject.Predmet.ProtuStrankaListFormated>
  <DomainObject.Predmet.ProtuStrankaListFormatedOIB>
    <izvorni_sadrzaj>
      <item>SLAVONSKO SRCE j.d.o.o. za trgovinu i usluge, OIB 14379329652</item>
    </izvorni_sadrzaj>
    <derivirana_varijabla naziv="DomainObject.Predmet.ProtuStrankaListFormatedOIB_1">
      <item>SLAVONSKO SRCE j.d.o.o. za trgovinu i usluge, OIB 14379329652</item>
    </derivirana_varijabla>
  </DomainObject.Predmet.ProtuStrankaListFormatedOIB>
  <DomainObject.Predmet.ProtuStrankaListFormatedWithAdress>
    <izvorni_sadrzaj>
      <item>SLAVONSKO SRCE j.d.o.o. za trgovinu i usluge, Bihaćka 2, 10360 Sesvete</item>
    </izvorni_sadrzaj>
    <derivirana_varijabla naziv="DomainObject.Predmet.ProtuStrankaListFormatedWithAdress_1">
      <item>SLAVONSKO SRCE j.d.o.o. za trgovinu i usluge, Bihaćka 2, 10360 Sesvete</item>
    </derivirana_varijabla>
  </DomainObject.Predmet.ProtuStrankaListFormatedWithAdress>
  <DomainObject.Predmet.ProtuStrankaListFormatedWithAdressOIB>
    <izvorni_sadrzaj>
      <item>SLAVONSKO SRCE j.d.o.o. za trgovinu i usluge, OIB 14379329652, Bihaćka 2, 10360 Sesvete</item>
    </izvorni_sadrzaj>
    <derivirana_varijabla naziv="DomainObject.Predmet.ProtuStrankaListFormatedWithAdressOIB_1">
      <item>SLAVONSKO SRCE j.d.o.o. za trgovinu i usluge, OIB 14379329652, Bihaćka 2, 10360 Sesvete</item>
    </derivirana_varijabla>
  </DomainObject.Predmet.ProtuStrankaListFormatedWithAdressOIB>
  <DomainObject.Predmet.ProtuStrankaListNazivFormated>
    <izvorni_sadrzaj>
      <item>SLAVONSKO SRCE j.d.o.o. za trgovinu i usluge</item>
    </izvorni_sadrzaj>
    <derivirana_varijabla naziv="DomainObject.Predmet.ProtuStrankaListNazivFormated_1">
      <item>SLAVONSKO SRCE j.d.o.o. za trgovinu i usluge</item>
    </derivirana_varijabla>
  </DomainObject.Predmet.ProtuStrankaListNazivFormated>
  <DomainObject.Predmet.ProtuStrankaListNazivFormatedOIB>
    <izvorni_sadrzaj>
      <item>SLAVONSKO SRCE j.d.o.o. za trgovinu i usluge, OIB 14379329652</item>
    </izvorni_sadrzaj>
    <derivirana_varijabla naziv="DomainObject.Predmet.ProtuStrankaListNazivFormatedOIB_1">
      <item>SLAVONSKO SRCE j.d.o.o. za trgovinu i usluge, OIB 14379329652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SLAVONSKO SRCE j.d.o.o. za trgovinu i usluge</izvorni_sadrzaj>
    <derivirana_varijabla naziv="DomainObject.Predmet.ProtustrankaIDrugi_1">SLAVONSKO SRCE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SLAVONSKO SRCE j.d.o.o. za trgovinu i usluge, OIB 14379329652, Bihaćka 2, 10360 Sesvete</izvorni_sadrzaj>
    <derivirana_varijabla naziv="DomainObject.Predmet.ProtustrankaIDrugiAdressOIB_1">SLAVONSKO SRCE j.d.o.o. za trgovinu i usluge, OIB 14379329652, Bihaćka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SLAVONSKO SRCE j.d.o.o. za trgovinu i usluge</item>
      <item>FINA Regionalni centar Zagreb</item>
    </izvorni_sadrzaj>
    <derivirana_varijabla naziv="DomainObject.Predmet.SudioniciListNaziv_1">
      <item>SLAVONSKO SRCE j.d.o.o. za trgovinu i usluge</item>
      <item>FINA Regionalni centar Zagreb</item>
    </derivirana_varijabla>
  </DomainObject.Predmet.SudioniciListNaziv>
  <DomainObject.Predmet.SudioniciListAdressOIB>
    <izvorni_sadrzaj>
      <item>SLAVONSKO SRCE j.d.o.o. za trgovinu i usluge, OIB 14379329652, Bihaćka 2,10360 Sesvete</item>
      <item>FINA Regionalni centar Zagreb, OIB 85821130368, Trg svibanjskih žrtava 1995. 1,10000 Zagreb</item>
    </izvorni_sadrzaj>
    <derivirana_varijabla naziv="DomainObject.Predmet.SudioniciListAdressOIB_1">
      <item>SLAVONSKO SRCE j.d.o.o. za trgovinu i usluge, OIB 14379329652, Bihaćka 2,10360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14379329652</item>
      <item>, OIB 85821130368</item>
    </izvorni_sadrzaj>
    <derivirana_varijabla naziv="DomainObject.Predmet.SudioniciListNazivOIB_1">
      <item>, OIB 14379329652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890592-C34D-4E44-AAAF-95A850957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3187</properties:Characters>
  <properties:Lines>100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2019-01-18T09:01:00Z</dcterms:created>
  <dc:creator>Snježana Andrijanić</dc:creator>
  <cp:lastModifiedBy>Gordana Harc</cp:lastModifiedBy>
  <cp:lastPrinted>2019-01-18T09:01:00Z</cp:lastPrinted>
  <dcterms:modified xmlns:xsi="http://www.w3.org/2001/XMLSchema-instance" xsi:type="dcterms:W3CDTF">2019-01-18T09:03:00Z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St-554-18-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