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e029" w14:paraId="cbee029" w:rsidRDefault="005458D2" w:rsidR="005458D2" w:rsidRPr="00591172">
      <w:pPr>
        <w:jc w:val="both"/>
        <w15:collapsed w:val="false"/>
        <w:rPr>
          <w:rFonts w:hAnsi="Times New Roman" w:ascii="Times New Roman"/>
          <w:szCs w:val="24"/>
          <w:lang w:val="hr-HR"/>
        </w:rPr>
      </w:pPr>
      <w:bookmarkStart w:name="_GoBack" w:id="0"/>
      <w:bookmarkEnd w:id="0"/>
      <w:r w:rsidRPr="00591172">
        <w:rPr>
          <w:rFonts w:hAnsi="Times New Roman" w:ascii="Times New Roman"/>
          <w:szCs w:val="24"/>
          <w:lang w:val="hr-HR"/>
        </w:rPr>
        <w:t xml:space="preserve">       REPUBLIKA HRVATSKA</w:t>
      </w:r>
    </w:p>
    <w:p w:rsidRDefault="005458D2" w:rsidR="005458D2" w:rsidRPr="00591172">
      <w:pPr>
        <w:jc w:val="both"/>
        <w:rPr>
          <w:rFonts w:hAnsi="Times New Roman" w:ascii="Times New Roman"/>
          <w:b/>
          <w:szCs w:val="24"/>
          <w:lang w:val="hr-HR"/>
        </w:rPr>
      </w:pPr>
      <w:r w:rsidRPr="00591172">
        <w:rPr>
          <w:rFonts w:hAnsi="Times New Roman" w:ascii="Times New Roman"/>
          <w:szCs w:val="24"/>
          <w:lang w:val="hr-HR"/>
        </w:rPr>
        <w:t>TRGOVAČK</w:t>
      </w:r>
      <w:r w:rsidR="007B1BFA" w:rsidRPr="00591172">
        <w:rPr>
          <w:rFonts w:hAnsi="Times New Roman" w:ascii="Times New Roman"/>
          <w:szCs w:val="24"/>
          <w:lang w:val="hr-HR"/>
        </w:rPr>
        <w:t>I SUD U VARAŽDINU</w:t>
      </w:r>
      <w:r w:rsidR="007B1BFA" w:rsidRPr="00591172">
        <w:rPr>
          <w:rFonts w:hAnsi="Times New Roman" w:ascii="Times New Roman"/>
          <w:szCs w:val="24"/>
          <w:lang w:val="hr-HR"/>
        </w:rPr>
        <w:tab/>
      </w:r>
      <w:r w:rsidR="007B1BFA" w:rsidRPr="00591172">
        <w:rPr>
          <w:rFonts w:hAnsi="Times New Roman" w:ascii="Times New Roman"/>
          <w:szCs w:val="24"/>
          <w:lang w:val="hr-HR"/>
        </w:rPr>
        <w:tab/>
      </w:r>
      <w:r w:rsidR="007B1BFA" w:rsidRPr="00591172">
        <w:rPr>
          <w:rFonts w:hAnsi="Times New Roman" w:ascii="Times New Roman"/>
          <w:szCs w:val="24"/>
          <w:lang w:val="hr-HR"/>
        </w:rPr>
        <w:tab/>
      </w:r>
      <w:r w:rsidR="007B1BFA" w:rsidRPr="00591172">
        <w:rPr>
          <w:rFonts w:hAnsi="Times New Roman" w:ascii="Times New Roman"/>
          <w:szCs w:val="24"/>
          <w:lang w:val="hr-HR"/>
        </w:rPr>
        <w:tab/>
      </w:r>
      <w:r w:rsidR="007B1BFA" w:rsidRPr="00591172">
        <w:rPr>
          <w:rFonts w:hAnsi="Times New Roman" w:ascii="Times New Roman"/>
          <w:szCs w:val="24"/>
          <w:lang w:val="hr-HR"/>
        </w:rPr>
        <w:tab/>
      </w:r>
      <w:r w:rsidR="007B1BFA" w:rsidRPr="00591172">
        <w:rPr>
          <w:rFonts w:hAnsi="Times New Roman" w:ascii="Times New Roman"/>
          <w:szCs w:val="24"/>
          <w:lang w:val="hr-HR"/>
        </w:rPr>
        <w:tab/>
      </w:r>
    </w:p>
    <w:p w:rsidRDefault="005458D2" w:rsidR="005458D2" w:rsidRPr="00591172">
      <w:pPr>
        <w:jc w:val="center"/>
        <w:rPr>
          <w:rFonts w:hAnsi="Times New Roman" w:ascii="Times New Roman"/>
          <w:b/>
          <w:szCs w:val="24"/>
          <w:lang w:val="hr-HR"/>
        </w:rPr>
      </w:pPr>
    </w:p>
    <w:p w:rsidRDefault="005458D2" w:rsidP="008C18C1" w:rsidR="005458D2" w:rsidRPr="00591172">
      <w:pPr>
        <w:jc w:val="center"/>
        <w:rPr>
          <w:rFonts w:hAnsi="Times New Roman" w:ascii="Times New Roman"/>
          <w:b/>
          <w:szCs w:val="24"/>
          <w:lang w:val="hr-HR"/>
        </w:rPr>
      </w:pPr>
      <w:r w:rsidRPr="00591172">
        <w:rPr>
          <w:rFonts w:hAnsi="Times New Roman" w:ascii="Times New Roman"/>
          <w:b/>
          <w:szCs w:val="24"/>
          <w:lang w:val="hr-HR"/>
        </w:rPr>
        <w:t>Z A P I S N I K</w:t>
      </w:r>
    </w:p>
    <w:p w:rsidRDefault="005458D2" w:rsidR="005458D2" w:rsidRPr="00591172">
      <w:pPr>
        <w:jc w:val="center"/>
        <w:rPr>
          <w:rFonts w:hAnsi="Times New Roman" w:ascii="Times New Roman"/>
          <w:szCs w:val="24"/>
          <w:lang w:val="hr-HR"/>
        </w:rPr>
      </w:pPr>
      <w:r w:rsidRPr="00591172">
        <w:rPr>
          <w:rFonts w:hAnsi="Times New Roman" w:ascii="Times New Roman"/>
          <w:szCs w:val="24"/>
          <w:lang w:val="hr-HR"/>
        </w:rPr>
        <w:t xml:space="preserve">od </w:t>
      </w:r>
      <w:r w:rsidR="008B4538">
        <w:rPr>
          <w:rFonts w:hAnsi="Times New Roman" w:ascii="Times New Roman"/>
          <w:szCs w:val="24"/>
          <w:lang w:val="hr-HR"/>
        </w:rPr>
        <w:t>6. srpnja</w:t>
      </w:r>
      <w:r w:rsidR="00FB0588">
        <w:rPr>
          <w:rFonts w:hAnsi="Times New Roman" w:ascii="Times New Roman"/>
          <w:szCs w:val="24"/>
          <w:lang w:val="hr-HR"/>
        </w:rPr>
        <w:t xml:space="preserve"> 2016. </w:t>
      </w:r>
      <w:r w:rsidR="007B1BFA" w:rsidRPr="00591172">
        <w:rPr>
          <w:rFonts w:hAnsi="Times New Roman" w:ascii="Times New Roman"/>
          <w:szCs w:val="24"/>
          <w:lang w:val="hr-HR"/>
        </w:rPr>
        <w:t xml:space="preserve">godine </w:t>
      </w:r>
    </w:p>
    <w:p w:rsidRDefault="0020159E" w:rsidP="00F72F1D" w:rsidR="00F72F1D" w:rsidRPr="00591172">
      <w:pPr>
        <w:jc w:val="center"/>
        <w:rPr>
          <w:rFonts w:hAnsi="Times New Roman" w:ascii="Times New Roman"/>
          <w:szCs w:val="24"/>
          <w:lang w:val="hr-HR"/>
        </w:rPr>
      </w:pPr>
      <w:r w:rsidRPr="00591172">
        <w:rPr>
          <w:rFonts w:hAnsi="Times New Roman" w:ascii="Times New Roman"/>
          <w:szCs w:val="24"/>
          <w:lang w:val="hr-HR"/>
        </w:rPr>
        <w:t>o</w:t>
      </w:r>
      <w:r w:rsidR="00F72F1D" w:rsidRPr="00591172">
        <w:rPr>
          <w:rFonts w:hAnsi="Times New Roman" w:ascii="Times New Roman"/>
          <w:szCs w:val="24"/>
          <w:lang w:val="hr-HR"/>
        </w:rPr>
        <w:t xml:space="preserve"> </w:t>
      </w:r>
      <w:r w:rsidR="008E50EF">
        <w:rPr>
          <w:rFonts w:hAnsi="Times New Roman" w:ascii="Times New Roman"/>
          <w:szCs w:val="24"/>
          <w:lang w:val="hr-HR"/>
        </w:rPr>
        <w:t xml:space="preserve">održanoj skupštini vjerovnika </w:t>
      </w:r>
      <w:r w:rsidR="00FB0588">
        <w:rPr>
          <w:rFonts w:hAnsi="Times New Roman" w:ascii="Times New Roman"/>
          <w:szCs w:val="24"/>
          <w:lang w:val="hr-HR"/>
        </w:rPr>
        <w:t xml:space="preserve">za </w:t>
      </w:r>
      <w:r w:rsidR="00F72F1D" w:rsidRPr="00591172">
        <w:rPr>
          <w:rFonts w:hAnsi="Times New Roman" w:ascii="Times New Roman"/>
          <w:szCs w:val="24"/>
          <w:lang w:val="hr-HR"/>
        </w:rPr>
        <w:t>kod Trgovačkog suda u Varaždinu</w:t>
      </w:r>
    </w:p>
    <w:p w:rsidRDefault="00943057" w:rsidP="00943057" w:rsidR="00943057" w:rsidRPr="00591172">
      <w:pPr>
        <w:jc w:val="center"/>
        <w:rPr>
          <w:rFonts w:hAnsi="Times New Roman" w:ascii="Times New Roman"/>
          <w:szCs w:val="24"/>
          <w:lang w:val="hr-HR"/>
        </w:rPr>
      </w:pPr>
      <w:r w:rsidRPr="00591172">
        <w:rPr>
          <w:rFonts w:hAnsi="Times New Roman" w:ascii="Times New Roman"/>
          <w:szCs w:val="24"/>
          <w:lang w:val="hr-HR"/>
        </w:rPr>
        <w:t xml:space="preserve">u stečajnom postupku nad </w:t>
      </w:r>
      <w:r w:rsidR="0020159E" w:rsidRPr="00591172">
        <w:rPr>
          <w:rFonts w:hAnsi="Times New Roman" w:ascii="Times New Roman"/>
          <w:szCs w:val="24"/>
          <w:lang w:val="hr-HR"/>
        </w:rPr>
        <w:t xml:space="preserve">stečajnim dužnikom </w:t>
      </w:r>
    </w:p>
    <w:p w:rsidRDefault="008E50EF" w:rsidP="008E50EF" w:rsidR="005458D2">
      <w:pPr>
        <w:jc w:val="center"/>
        <w:rPr>
          <w:rFonts w:hAnsi="Times New Roman" w:ascii="Times New Roman"/>
          <w:szCs w:val="24"/>
          <w:lang w:val="hr-HR"/>
        </w:rPr>
      </w:pPr>
      <w:r w:rsidRPr="00FB7535">
        <w:rPr>
          <w:rFonts w:hAnsi="Times New Roman" w:ascii="Times New Roman"/>
          <w:szCs w:val="24"/>
        </w:rPr>
        <w:t>RADIO IVANEC d.o.o. u stečaju, Ivanec, Vladimira Nazora 1</w:t>
      </w:r>
      <w:r>
        <w:rPr>
          <w:rFonts w:hAnsi="Times New Roman" w:ascii="Times New Roman"/>
          <w:szCs w:val="24"/>
        </w:rPr>
        <w:t xml:space="preserve">, OIB: </w:t>
      </w:r>
      <w:r w:rsidRPr="00295288">
        <w:rPr>
          <w:rFonts w:hAnsi="Times New Roman" w:ascii="Times New Roman"/>
          <w:szCs w:val="24"/>
        </w:rPr>
        <w:t>57601637683</w:t>
      </w:r>
    </w:p>
    <w:p w:rsidRDefault="008E50EF" w:rsidR="008E50EF" w:rsidRPr="00591172">
      <w:pPr>
        <w:jc w:val="both"/>
        <w:rPr>
          <w:rFonts w:hAnsi="Times New Roman" w:ascii="Times New Roman"/>
          <w:szCs w:val="24"/>
          <w:lang w:val="hr-HR"/>
        </w:rPr>
      </w:pPr>
    </w:p>
    <w:p w:rsidRDefault="00D045B4" w:rsidR="00D045B4">
      <w:pPr>
        <w:jc w:val="both"/>
        <w:rPr>
          <w:rFonts w:hAnsi="Times New Roman" w:ascii="Times New Roman"/>
          <w:szCs w:val="24"/>
          <w:lang w:val="hr-HR"/>
        </w:rPr>
      </w:pPr>
    </w:p>
    <w:p w:rsidRDefault="007107C2" w:rsidR="007107C2" w:rsidRPr="00591172">
      <w:pPr>
        <w:jc w:val="both"/>
        <w:rPr>
          <w:rFonts w:hAnsi="Times New Roman" w:ascii="Times New Roman"/>
          <w:szCs w:val="24"/>
          <w:lang w:val="hr-HR"/>
        </w:rPr>
      </w:pPr>
    </w:p>
    <w:p w:rsidRDefault="005458D2" w:rsidR="005458D2" w:rsidRPr="00591172">
      <w:pPr>
        <w:jc w:val="both"/>
        <w:rPr>
          <w:rFonts w:hAnsi="Times New Roman" w:ascii="Times New Roman"/>
          <w:szCs w:val="24"/>
          <w:lang w:val="hr-HR"/>
        </w:rPr>
      </w:pPr>
      <w:r w:rsidRPr="00591172">
        <w:rPr>
          <w:rFonts w:hAnsi="Times New Roman" w:ascii="Times New Roman"/>
          <w:szCs w:val="24"/>
          <w:lang w:val="hr-HR"/>
        </w:rPr>
        <w:t>NAZOČNI OD STRANE SUDA:</w:t>
      </w:r>
    </w:p>
    <w:p w:rsidRDefault="005458D2" w:rsidR="005458D2" w:rsidRPr="00591172">
      <w:pPr>
        <w:jc w:val="both"/>
        <w:rPr>
          <w:rFonts w:hAnsi="Times New Roman" w:ascii="Times New Roman"/>
          <w:szCs w:val="24"/>
          <w:lang w:val="hr-HR"/>
        </w:rPr>
      </w:pPr>
      <w:r w:rsidRPr="00591172">
        <w:rPr>
          <w:rFonts w:hAnsi="Times New Roman" w:ascii="Times New Roman"/>
          <w:szCs w:val="24"/>
          <w:lang w:val="hr-HR"/>
        </w:rPr>
        <w:t>Sudac: Ksenija Flack-Makitan</w:t>
      </w:r>
    </w:p>
    <w:p w:rsidRDefault="005458D2" w:rsidR="005458D2" w:rsidRPr="00591172">
      <w:pPr>
        <w:jc w:val="both"/>
        <w:rPr>
          <w:rFonts w:hAnsi="Times New Roman" w:ascii="Times New Roman"/>
          <w:szCs w:val="24"/>
          <w:lang w:val="hr-HR"/>
        </w:rPr>
      </w:pPr>
      <w:r w:rsidRPr="00591172">
        <w:rPr>
          <w:rFonts w:hAnsi="Times New Roman" w:ascii="Times New Roman"/>
          <w:szCs w:val="24"/>
          <w:lang w:val="hr-HR"/>
        </w:rPr>
        <w:t xml:space="preserve">Zapisničar: </w:t>
      </w:r>
      <w:r w:rsidR="00D045B4" w:rsidRPr="00591172">
        <w:rPr>
          <w:rFonts w:hAnsi="Times New Roman" w:ascii="Times New Roman"/>
          <w:szCs w:val="24"/>
          <w:lang w:val="hr-HR"/>
        </w:rPr>
        <w:t>Lea Rogina</w:t>
      </w:r>
    </w:p>
    <w:p w:rsidRDefault="005458D2" w:rsidR="005458D2" w:rsidRPr="00591172">
      <w:pPr>
        <w:pStyle w:val="Naslov1"/>
        <w:rPr>
          <w:rFonts w:hAnsi="Times New Roman" w:ascii="Times New Roman"/>
          <w:b w:val="false"/>
          <w:sz w:val="24"/>
          <w:szCs w:val="24"/>
          <w:lang w:val="hr-HR"/>
        </w:rPr>
      </w:pPr>
      <w:r w:rsidRPr="00591172">
        <w:rPr>
          <w:rFonts w:hAnsi="Times New Roman" w:ascii="Times New Roman"/>
          <w:b w:val="false"/>
          <w:sz w:val="24"/>
          <w:szCs w:val="24"/>
          <w:lang w:val="hr-HR"/>
        </w:rPr>
        <w:t xml:space="preserve">Početak u </w:t>
      </w:r>
      <w:r w:rsidR="008B4538">
        <w:rPr>
          <w:rFonts w:hAnsi="Times New Roman" w:ascii="Times New Roman"/>
          <w:b w:val="false"/>
          <w:sz w:val="24"/>
          <w:szCs w:val="24"/>
          <w:lang w:val="hr-HR"/>
        </w:rPr>
        <w:t xml:space="preserve">08,30 </w:t>
      </w:r>
      <w:r w:rsidR="007B1BFA" w:rsidRPr="00591172">
        <w:rPr>
          <w:rFonts w:hAnsi="Times New Roman" w:ascii="Times New Roman"/>
          <w:b w:val="false"/>
          <w:sz w:val="24"/>
          <w:szCs w:val="24"/>
          <w:lang w:val="hr-HR"/>
        </w:rPr>
        <w:t>s</w:t>
      </w:r>
      <w:r w:rsidRPr="00591172">
        <w:rPr>
          <w:rFonts w:hAnsi="Times New Roman" w:ascii="Times New Roman"/>
          <w:b w:val="false"/>
          <w:sz w:val="24"/>
          <w:szCs w:val="24"/>
          <w:lang w:val="hr-HR"/>
        </w:rPr>
        <w:t>ati</w:t>
      </w:r>
      <w:r w:rsidR="00105C03" w:rsidRPr="00591172">
        <w:rPr>
          <w:rFonts w:hAnsi="Times New Roman" w:ascii="Times New Roman"/>
          <w:b w:val="false"/>
          <w:sz w:val="24"/>
          <w:szCs w:val="24"/>
          <w:lang w:val="hr-HR"/>
        </w:rPr>
        <w:t>.</w:t>
      </w:r>
    </w:p>
    <w:p w:rsidRDefault="00EC5716" w:rsidR="00EC5716">
      <w:pPr>
        <w:rPr>
          <w:rFonts w:hAnsi="Times New Roman" w:ascii="Times New Roman"/>
          <w:szCs w:val="24"/>
          <w:lang w:val="hr-HR"/>
        </w:rPr>
      </w:pPr>
    </w:p>
    <w:p w:rsidRDefault="008E50EF" w:rsidR="008E50EF" w:rsidRPr="00591172">
      <w:pPr>
        <w:rPr>
          <w:rFonts w:hAnsi="Times New Roman" w:ascii="Times New Roman"/>
          <w:szCs w:val="24"/>
          <w:lang w:val="hr-HR"/>
        </w:rPr>
      </w:pPr>
    </w:p>
    <w:p w:rsidRDefault="00637964" w:rsidP="007107C2" w:rsidR="00003C42">
      <w:pPr>
        <w:pStyle w:val="Tijeloteksta"/>
        <w:ind w:firstLine="720"/>
        <w:jc w:val="both"/>
        <w:rPr>
          <w:rFonts w:hAnsi="Times New Roman" w:ascii="Times New Roman"/>
          <w:sz w:val="24"/>
          <w:szCs w:val="24"/>
          <w:lang w:val="hr-HR"/>
        </w:rPr>
      </w:pPr>
      <w:r w:rsidRPr="00591172">
        <w:rPr>
          <w:rFonts w:hAnsi="Times New Roman" w:ascii="Times New Roman"/>
          <w:sz w:val="24"/>
          <w:szCs w:val="24"/>
          <w:lang w:val="hr-HR"/>
        </w:rPr>
        <w:t xml:space="preserve">Konstatira se da </w:t>
      </w:r>
      <w:r w:rsidR="008E50EF">
        <w:rPr>
          <w:rFonts w:hAnsi="Times New Roman" w:ascii="Times New Roman"/>
          <w:sz w:val="24"/>
          <w:szCs w:val="24"/>
          <w:lang w:val="hr-HR"/>
        </w:rPr>
        <w:t xml:space="preserve">su na današnju skupštinu vjerovnika </w:t>
      </w:r>
      <w:r w:rsidR="00FB0588">
        <w:rPr>
          <w:rFonts w:hAnsi="Times New Roman" w:ascii="Times New Roman"/>
          <w:sz w:val="24"/>
          <w:szCs w:val="24"/>
          <w:lang w:val="hr-HR"/>
        </w:rPr>
        <w:t>pristupili:</w:t>
      </w:r>
      <w:r w:rsidR="00C21FB6">
        <w:rPr>
          <w:rFonts w:hAnsi="Times New Roman" w:ascii="Times New Roman"/>
          <w:sz w:val="24"/>
          <w:szCs w:val="24"/>
          <w:lang w:val="hr-HR"/>
        </w:rPr>
        <w:t xml:space="preserve"> stečajni upravitelj </w:t>
      </w:r>
      <w:r w:rsidR="0092733D">
        <w:rPr>
          <w:rFonts w:hAnsi="Times New Roman" w:ascii="Times New Roman"/>
          <w:sz w:val="24"/>
          <w:szCs w:val="24"/>
          <w:lang w:val="hr-HR"/>
        </w:rPr>
        <w:t>Ivo Žiža</w:t>
      </w:r>
      <w:r w:rsidR="00C21FB6">
        <w:rPr>
          <w:rFonts w:hAnsi="Times New Roman" w:ascii="Times New Roman"/>
          <w:sz w:val="24"/>
          <w:szCs w:val="24"/>
          <w:lang w:val="hr-HR"/>
        </w:rPr>
        <w:t xml:space="preserve">, </w:t>
      </w:r>
      <w:r w:rsidR="00AB2B47">
        <w:rPr>
          <w:rFonts w:hAnsi="Times New Roman" w:ascii="Times New Roman"/>
          <w:sz w:val="24"/>
          <w:szCs w:val="24"/>
          <w:lang w:val="hr-HR"/>
        </w:rPr>
        <w:t>zamjenik</w:t>
      </w:r>
      <w:r w:rsidR="00014B12">
        <w:rPr>
          <w:rFonts w:hAnsi="Times New Roman" w:ascii="Times New Roman"/>
          <w:sz w:val="24"/>
          <w:szCs w:val="24"/>
          <w:lang w:val="hr-HR"/>
        </w:rPr>
        <w:t xml:space="preserve"> Županijskog državnog odvjetnika u Varaždinu, Građansko-upravni od</w:t>
      </w:r>
      <w:r w:rsidR="00DC228B">
        <w:rPr>
          <w:rFonts w:hAnsi="Times New Roman" w:ascii="Times New Roman"/>
          <w:sz w:val="24"/>
          <w:szCs w:val="24"/>
          <w:lang w:val="hr-HR"/>
        </w:rPr>
        <w:t>jel,</w:t>
      </w:r>
      <w:r w:rsidR="00AB2B47">
        <w:rPr>
          <w:rFonts w:hAnsi="Times New Roman" w:ascii="Times New Roman"/>
          <w:sz w:val="24"/>
          <w:szCs w:val="24"/>
          <w:lang w:val="hr-HR"/>
        </w:rPr>
        <w:t xml:space="preserve"> Tomo Božić, </w:t>
      </w:r>
      <w:r w:rsidR="00003C42" w:rsidRPr="00003C42">
        <w:rPr>
          <w:rFonts w:hAnsi="Times New Roman" w:ascii="Times New Roman"/>
          <w:sz w:val="24"/>
          <w:szCs w:val="24"/>
          <w:lang w:val="hr-HR"/>
        </w:rPr>
        <w:t>za Poljoprivredno poduze</w:t>
      </w:r>
      <w:r w:rsidR="00003C42" w:rsidRPr="00003C42">
        <w:rPr>
          <w:rFonts w:hAnsi="Times New Roman" w:ascii="Times New Roman" w:hint="eastAsia"/>
          <w:sz w:val="24"/>
          <w:szCs w:val="24"/>
          <w:lang w:val="hr-HR"/>
        </w:rPr>
        <w:t>ć</w:t>
      </w:r>
      <w:r w:rsidR="00003C42" w:rsidRPr="00003C42">
        <w:rPr>
          <w:rFonts w:hAnsi="Times New Roman" w:ascii="Times New Roman"/>
          <w:sz w:val="24"/>
          <w:szCs w:val="24"/>
          <w:lang w:val="hr-HR"/>
        </w:rPr>
        <w:t>e Ivanec, Vjekoslava Vojvodi</w:t>
      </w:r>
      <w:r w:rsidR="00003C42" w:rsidRPr="00003C42">
        <w:rPr>
          <w:rFonts w:hAnsi="Times New Roman" w:ascii="Times New Roman" w:hint="eastAsia"/>
          <w:sz w:val="24"/>
          <w:szCs w:val="24"/>
          <w:lang w:val="hr-HR"/>
        </w:rPr>
        <w:t>ć</w:t>
      </w:r>
      <w:r w:rsidR="00003C42" w:rsidRPr="00003C42">
        <w:rPr>
          <w:rFonts w:hAnsi="Times New Roman" w:ascii="Times New Roman"/>
          <w:sz w:val="24"/>
          <w:szCs w:val="24"/>
          <w:lang w:val="hr-HR"/>
        </w:rPr>
        <w:t>, punomo</w:t>
      </w:r>
      <w:r w:rsidR="00003C42" w:rsidRPr="00003C42">
        <w:rPr>
          <w:rFonts w:hAnsi="Times New Roman" w:ascii="Times New Roman" w:hint="eastAsia"/>
          <w:sz w:val="24"/>
          <w:szCs w:val="24"/>
          <w:lang w:val="hr-HR"/>
        </w:rPr>
        <w:t>ć</w:t>
      </w:r>
      <w:r w:rsidR="00003C42" w:rsidRPr="00003C42">
        <w:rPr>
          <w:rFonts w:hAnsi="Times New Roman" w:ascii="Times New Roman"/>
          <w:sz w:val="24"/>
          <w:szCs w:val="24"/>
          <w:lang w:val="hr-HR"/>
        </w:rPr>
        <w:t xml:space="preserve"> predana u spisu, </w:t>
      </w:r>
      <w:r w:rsidR="00607829">
        <w:rPr>
          <w:rFonts w:hAnsi="Times New Roman" w:ascii="Times New Roman"/>
          <w:sz w:val="24"/>
          <w:szCs w:val="24"/>
          <w:lang w:val="hr-HR"/>
        </w:rPr>
        <w:t>vjerovnica Almira</w:t>
      </w:r>
      <w:r w:rsidR="007107C2">
        <w:rPr>
          <w:rFonts w:hAnsi="Times New Roman" w:ascii="Times New Roman"/>
          <w:sz w:val="24"/>
          <w:szCs w:val="24"/>
          <w:lang w:val="hr-HR"/>
        </w:rPr>
        <w:t xml:space="preserve"> Koren,</w:t>
      </w:r>
      <w:r w:rsidR="00003C42">
        <w:rPr>
          <w:rFonts w:hAnsi="Times New Roman" w:ascii="Times New Roman"/>
          <w:sz w:val="24"/>
          <w:szCs w:val="24"/>
          <w:lang w:val="hr-HR"/>
        </w:rPr>
        <w:t xml:space="preserve"> </w:t>
      </w:r>
      <w:r w:rsidR="007107C2">
        <w:rPr>
          <w:rFonts w:hAnsi="Times New Roman" w:ascii="Times New Roman"/>
          <w:sz w:val="24"/>
          <w:szCs w:val="24"/>
          <w:lang w:val="hr-HR"/>
        </w:rPr>
        <w:t>Marković Đurđa za vjerovnika Markoni d.o.o., te vjerovnici bivši odnosno sadašnji radnici stečajnog dužnika Tajana Daraboš i Mladen Vresk.</w:t>
      </w:r>
    </w:p>
    <w:p w:rsidRDefault="007107C2" w:rsidP="007107C2" w:rsidR="007107C2">
      <w:pPr>
        <w:pStyle w:val="Tijeloteksta"/>
        <w:ind w:firstLine="720"/>
        <w:jc w:val="both"/>
        <w:rPr>
          <w:rFonts w:hAnsi="Times New Roman" w:ascii="Times New Roman"/>
          <w:sz w:val="24"/>
          <w:szCs w:val="24"/>
          <w:lang w:val="hr-HR"/>
        </w:rPr>
      </w:pPr>
    </w:p>
    <w:p w:rsidRDefault="007107C2" w:rsidP="007107C2" w:rsidR="007107C2">
      <w:pPr>
        <w:pStyle w:val="Tijeloteksta"/>
        <w:ind w:firstLine="720"/>
        <w:jc w:val="both"/>
        <w:rPr>
          <w:rFonts w:hAnsi="Times New Roman" w:ascii="Times New Roman"/>
          <w:sz w:val="24"/>
          <w:szCs w:val="24"/>
          <w:lang w:val="hr-HR"/>
        </w:rPr>
      </w:pPr>
      <w:r>
        <w:rPr>
          <w:rFonts w:hAnsi="Times New Roman" w:ascii="Times New Roman"/>
          <w:sz w:val="24"/>
          <w:szCs w:val="24"/>
          <w:lang w:val="hr-HR"/>
        </w:rPr>
        <w:t>Konstatira se da su na skupštinu vjerovnika pristupili kao javnost Kristijan Štengl i Iva Štengl.</w:t>
      </w:r>
    </w:p>
    <w:p w:rsidRDefault="00E02D3F" w:rsidP="00833725" w:rsidR="00E02D3F">
      <w:pPr>
        <w:pStyle w:val="Tijeloteksta"/>
        <w:jc w:val="both"/>
        <w:rPr>
          <w:rFonts w:hAnsi="Times New Roman" w:ascii="Times New Roman"/>
          <w:sz w:val="24"/>
          <w:szCs w:val="24"/>
          <w:lang w:val="hr-HR"/>
        </w:rPr>
      </w:pPr>
    </w:p>
    <w:p w:rsidRDefault="00E02D3F" w:rsidP="00637964" w:rsidR="00E02D3F">
      <w:pPr>
        <w:pStyle w:val="Tijeloteksta"/>
        <w:ind w:firstLine="720"/>
        <w:jc w:val="both"/>
        <w:rPr>
          <w:rFonts w:hAnsi="Times New Roman" w:ascii="Times New Roman"/>
          <w:sz w:val="24"/>
          <w:szCs w:val="24"/>
          <w:lang w:val="hr-HR"/>
        </w:rPr>
      </w:pPr>
      <w:r>
        <w:rPr>
          <w:rFonts w:hAnsi="Times New Roman" w:ascii="Times New Roman"/>
          <w:sz w:val="24"/>
          <w:szCs w:val="24"/>
          <w:lang w:val="hr-HR"/>
        </w:rPr>
        <w:t xml:space="preserve">Konstatira se da je na današnjoj skupštini vjerovnika prisutni vjerovnici koji raspolažu sa  </w:t>
      </w:r>
      <w:r w:rsidR="00833725">
        <w:rPr>
          <w:rFonts w:hAnsi="Times New Roman" w:ascii="Times New Roman"/>
          <w:sz w:val="24"/>
          <w:szCs w:val="24"/>
          <w:lang w:val="hr-HR"/>
        </w:rPr>
        <w:t xml:space="preserve">46,55 </w:t>
      </w:r>
      <w:r>
        <w:rPr>
          <w:rFonts w:hAnsi="Times New Roman" w:ascii="Times New Roman"/>
          <w:sz w:val="24"/>
          <w:szCs w:val="24"/>
          <w:lang w:val="hr-HR"/>
        </w:rPr>
        <w:t>% glasova.</w:t>
      </w:r>
    </w:p>
    <w:p w:rsidRDefault="00E02D3F" w:rsidP="00637964" w:rsidR="00E02D3F">
      <w:pPr>
        <w:pStyle w:val="Tijeloteksta"/>
        <w:ind w:firstLine="720"/>
        <w:jc w:val="both"/>
        <w:rPr>
          <w:rFonts w:hAnsi="Times New Roman" w:ascii="Times New Roman"/>
          <w:sz w:val="24"/>
          <w:szCs w:val="24"/>
          <w:lang w:val="hr-HR"/>
        </w:rPr>
      </w:pPr>
    </w:p>
    <w:p w:rsidRDefault="00E02D3F" w:rsidP="00637964" w:rsidR="00003C42">
      <w:pPr>
        <w:pStyle w:val="Tijeloteksta"/>
        <w:ind w:firstLine="720"/>
        <w:jc w:val="both"/>
        <w:rPr>
          <w:rFonts w:hAnsi="Times New Roman" w:ascii="Times New Roman"/>
          <w:sz w:val="24"/>
          <w:szCs w:val="24"/>
          <w:lang w:val="hr-HR"/>
        </w:rPr>
      </w:pPr>
      <w:r>
        <w:rPr>
          <w:rFonts w:hAnsi="Times New Roman" w:ascii="Times New Roman"/>
          <w:sz w:val="24"/>
          <w:szCs w:val="24"/>
          <w:lang w:val="hr-HR"/>
        </w:rPr>
        <w:t>Rješenje o sazivanju današnje skupštine vjerovnika</w:t>
      </w:r>
      <w:r w:rsidR="007107C2">
        <w:rPr>
          <w:rFonts w:hAnsi="Times New Roman" w:ascii="Times New Roman"/>
          <w:sz w:val="24"/>
          <w:szCs w:val="24"/>
          <w:lang w:val="hr-HR"/>
        </w:rPr>
        <w:t xml:space="preserve"> broj St-58/14-67 od 14. lipnja 2016.</w:t>
      </w:r>
      <w:r>
        <w:rPr>
          <w:rFonts w:hAnsi="Times New Roman" w:ascii="Times New Roman"/>
          <w:sz w:val="24"/>
          <w:szCs w:val="24"/>
          <w:lang w:val="hr-HR"/>
        </w:rPr>
        <w:t xml:space="preserve"> objavljeno je na e-Oglasnoj ploči suda od </w:t>
      </w:r>
      <w:r w:rsidR="007107C2">
        <w:rPr>
          <w:rFonts w:hAnsi="Times New Roman" w:ascii="Times New Roman"/>
          <w:sz w:val="24"/>
          <w:szCs w:val="24"/>
          <w:lang w:val="hr-HR"/>
        </w:rPr>
        <w:t>2016. – 5</w:t>
      </w:r>
      <w:r>
        <w:rPr>
          <w:rFonts w:hAnsi="Times New Roman" w:ascii="Times New Roman"/>
          <w:sz w:val="24"/>
          <w:szCs w:val="24"/>
          <w:lang w:val="hr-HR"/>
        </w:rPr>
        <w:t xml:space="preserve">. </w:t>
      </w:r>
      <w:r w:rsidR="007107C2">
        <w:rPr>
          <w:rFonts w:hAnsi="Times New Roman" w:ascii="Times New Roman"/>
          <w:sz w:val="24"/>
          <w:szCs w:val="24"/>
          <w:lang w:val="hr-HR"/>
        </w:rPr>
        <w:t xml:space="preserve">srpnja </w:t>
      </w:r>
      <w:r>
        <w:rPr>
          <w:rFonts w:hAnsi="Times New Roman" w:ascii="Times New Roman"/>
          <w:sz w:val="24"/>
          <w:szCs w:val="24"/>
          <w:lang w:val="hr-HR"/>
        </w:rPr>
        <w:t>2016.</w:t>
      </w:r>
    </w:p>
    <w:p w:rsidRDefault="00E02D3F" w:rsidP="00E02D3F" w:rsidR="00E02D3F">
      <w:pPr>
        <w:pStyle w:val="Tijeloteksta"/>
        <w:jc w:val="both"/>
        <w:rPr>
          <w:rFonts w:hAnsi="Times New Roman" w:ascii="Times New Roman"/>
          <w:sz w:val="24"/>
          <w:szCs w:val="24"/>
          <w:lang w:val="hr-HR"/>
        </w:rPr>
      </w:pPr>
    </w:p>
    <w:p w:rsidRDefault="00E02D3F" w:rsidP="00637964" w:rsidR="00437FDE">
      <w:pPr>
        <w:pStyle w:val="Tijeloteksta"/>
        <w:ind w:firstLine="720"/>
        <w:jc w:val="both"/>
        <w:rPr>
          <w:rFonts w:hAnsi="Times New Roman" w:ascii="Times New Roman"/>
          <w:sz w:val="24"/>
          <w:szCs w:val="24"/>
          <w:lang w:val="hr-HR"/>
        </w:rPr>
      </w:pPr>
      <w:r>
        <w:rPr>
          <w:rFonts w:hAnsi="Times New Roman" w:ascii="Times New Roman"/>
          <w:sz w:val="24"/>
          <w:szCs w:val="24"/>
          <w:lang w:val="hr-HR"/>
        </w:rPr>
        <w:t>Nakon toga prelazi se na raspravu po točkama objavljenog dnevnog reda :</w:t>
      </w:r>
    </w:p>
    <w:p w:rsidRDefault="00E02D3F" w:rsidP="00E02D3F" w:rsidR="00E02D3F" w:rsidRPr="00E02D3F">
      <w:pPr>
        <w:pStyle w:val="Tijeloteksta"/>
        <w:jc w:val="both"/>
        <w:rPr>
          <w:rFonts w:hAnsi="Times New Roman" w:ascii="Times New Roman"/>
          <w:sz w:val="24"/>
          <w:szCs w:val="24"/>
          <w:lang w:val="hr-HR"/>
        </w:rPr>
      </w:pPr>
    </w:p>
    <w:p w:rsidRDefault="007107C2" w:rsidP="007107C2" w:rsidR="007107C2">
      <w:pPr>
        <w:numPr>
          <w:ilvl w:val="0"/>
          <w:numId w:val="15"/>
        </w:numPr>
        <w:jc w:val="both"/>
        <w:rPr>
          <w:rFonts w:hAnsi="Times New Roman" w:ascii="Times New Roman"/>
          <w:szCs w:val="24"/>
          <w:lang w:val="hr-HR"/>
        </w:rPr>
      </w:pPr>
      <w:r>
        <w:rPr>
          <w:rFonts w:hAnsi="Times New Roman" w:ascii="Times New Roman"/>
          <w:szCs w:val="24"/>
          <w:lang w:val="hr-HR"/>
        </w:rPr>
        <w:t>Odlučivanje o daljnjem vođenju ovog stečajnog postupka.</w:t>
      </w:r>
    </w:p>
    <w:p w:rsidRDefault="007107C2" w:rsidP="007107C2" w:rsidR="007107C2" w:rsidRPr="00635A10">
      <w:pPr>
        <w:ind w:left="1080"/>
        <w:jc w:val="both"/>
        <w:rPr>
          <w:rFonts w:hAnsi="Times New Roman" w:ascii="Times New Roman"/>
          <w:szCs w:val="24"/>
          <w:lang w:val="hr-HR"/>
        </w:rPr>
      </w:pPr>
    </w:p>
    <w:p w:rsidRDefault="007107C2" w:rsidP="007107C2" w:rsidR="007107C2" w:rsidRPr="003956F1">
      <w:pPr>
        <w:numPr>
          <w:ilvl w:val="0"/>
          <w:numId w:val="15"/>
        </w:numPr>
        <w:jc w:val="both"/>
        <w:rPr>
          <w:rFonts w:hAnsi="Times New Roman" w:ascii="Times New Roman"/>
          <w:szCs w:val="24"/>
          <w:lang w:val="hr-HR"/>
        </w:rPr>
      </w:pPr>
      <w:r w:rsidRPr="003956F1">
        <w:rPr>
          <w:rFonts w:hAnsi="Times New Roman" w:ascii="Times New Roman"/>
          <w:szCs w:val="24"/>
          <w:lang w:val="hr-HR"/>
        </w:rPr>
        <w:t>Razno.</w:t>
      </w:r>
    </w:p>
    <w:p w:rsidRDefault="00E02D3F" w:rsidP="007107C2" w:rsidR="00E02D3F">
      <w:pPr>
        <w:pStyle w:val="Tijeloteksta"/>
        <w:ind w:firstLine="720"/>
        <w:jc w:val="both"/>
        <w:rPr>
          <w:rFonts w:hAnsi="Times New Roman" w:ascii="Times New Roman"/>
          <w:sz w:val="24"/>
          <w:szCs w:val="24"/>
          <w:lang w:val="hr-HR"/>
        </w:rPr>
      </w:pPr>
    </w:p>
    <w:p w:rsidRDefault="008E50EF" w:rsidP="00637964" w:rsidR="008E50EF">
      <w:pPr>
        <w:pStyle w:val="Tijeloteksta"/>
        <w:ind w:firstLine="720"/>
        <w:jc w:val="both"/>
        <w:rPr>
          <w:rFonts w:hAnsi="Times New Roman" w:ascii="Times New Roman"/>
          <w:sz w:val="24"/>
          <w:szCs w:val="24"/>
          <w:lang w:val="hr-HR"/>
        </w:rPr>
      </w:pPr>
    </w:p>
    <w:p w:rsidRDefault="00833725" w:rsidP="00637964" w:rsidR="00B433A7">
      <w:pPr>
        <w:pStyle w:val="Tijeloteksta"/>
        <w:ind w:firstLine="720"/>
        <w:jc w:val="both"/>
        <w:rPr>
          <w:rFonts w:hAnsi="Times New Roman" w:ascii="Times New Roman"/>
          <w:sz w:val="24"/>
          <w:szCs w:val="24"/>
          <w:lang w:val="hr-HR"/>
        </w:rPr>
      </w:pPr>
      <w:r>
        <w:rPr>
          <w:rFonts w:hAnsi="Times New Roman" w:ascii="Times New Roman"/>
          <w:sz w:val="24"/>
          <w:szCs w:val="24"/>
          <w:lang w:val="hr-HR"/>
        </w:rPr>
        <w:t>Konstatira se da stečajni upravitelj predaje u spis i dopunu svog izvješća.</w:t>
      </w:r>
    </w:p>
    <w:p w:rsidRDefault="00833725" w:rsidP="00637964" w:rsidR="00833725">
      <w:pPr>
        <w:pStyle w:val="Tijeloteksta"/>
        <w:ind w:firstLine="720"/>
        <w:jc w:val="both"/>
        <w:rPr>
          <w:rFonts w:hAnsi="Times New Roman" w:ascii="Times New Roman"/>
          <w:sz w:val="24"/>
          <w:szCs w:val="24"/>
          <w:lang w:val="hr-HR"/>
        </w:rPr>
      </w:pPr>
    </w:p>
    <w:p w:rsidRDefault="00833725" w:rsidP="00833725" w:rsidR="00833725">
      <w:pPr>
        <w:rPr>
          <w:rFonts w:hAnsi="Times New Roman" w:ascii="Times New Roman"/>
          <w:lang w:val="hr-HR"/>
        </w:rPr>
      </w:pPr>
      <w:r>
        <w:rPr>
          <w:rFonts w:hAnsi="Times New Roman" w:ascii="Times New Roman"/>
          <w:lang w:val="hr-HR"/>
        </w:rPr>
        <w:t>Stečajnu upravitelj u svezi toč. I. dnevnog reda izjavljuje: "</w:t>
      </w:r>
      <w:r w:rsidRPr="00833725">
        <w:rPr>
          <w:rFonts w:hAnsi="Times New Roman" w:ascii="Times New Roman"/>
          <w:lang w:val="hr-HR"/>
        </w:rPr>
        <w:t>Na održano</w:t>
      </w:r>
      <w:r>
        <w:rPr>
          <w:rFonts w:hAnsi="Times New Roman" w:ascii="Times New Roman"/>
          <w:lang w:val="hr-HR"/>
        </w:rPr>
        <w:t>j skupštini vjerovnika stečajni upravitelj</w:t>
      </w:r>
      <w:r w:rsidRPr="00833725">
        <w:rPr>
          <w:rFonts w:hAnsi="Times New Roman" w:ascii="Times New Roman"/>
          <w:lang w:val="hr-HR"/>
        </w:rPr>
        <w:t xml:space="preserve"> upućen je na :</w:t>
      </w:r>
    </w:p>
    <w:p w:rsidRDefault="00833725" w:rsidP="00833725" w:rsidR="00833725" w:rsidRPr="00833725">
      <w:pPr>
        <w:rPr>
          <w:rFonts w:hAnsi="Times New Roman" w:ascii="Times New Roman"/>
          <w:lang w:val="hr-HR"/>
        </w:rPr>
      </w:pPr>
    </w:p>
    <w:p w:rsidRDefault="00833725" w:rsidP="00833725" w:rsidR="00833725" w:rsidRPr="00833725">
      <w:pPr>
        <w:pStyle w:val="Odlomakpopisa"/>
        <w:widowControl/>
        <w:numPr>
          <w:ilvl w:val="0"/>
          <w:numId w:val="16"/>
        </w:numPr>
        <w:spacing w:after="160"/>
        <w:rPr>
          <w:rFonts w:hAnsi="Times New Roman" w:ascii="Times New Roman"/>
          <w:lang w:val="hr-HR"/>
        </w:rPr>
      </w:pPr>
      <w:r w:rsidRPr="00833725">
        <w:rPr>
          <w:rFonts w:hAnsi="Times New Roman" w:ascii="Times New Roman"/>
          <w:lang w:val="hr-HR"/>
        </w:rPr>
        <w:t>Raspisivanje novog oglasa za prodaju imovine stečajnog dužnika , s naglaskom na održavanje radnih mjesta</w:t>
      </w:r>
    </w:p>
    <w:p w:rsidRDefault="00833725" w:rsidP="00833725" w:rsidR="00833725">
      <w:pPr>
        <w:pStyle w:val="Odlomakpopisa"/>
        <w:widowControl/>
        <w:numPr>
          <w:ilvl w:val="0"/>
          <w:numId w:val="16"/>
        </w:numPr>
        <w:spacing w:after="160"/>
        <w:rPr>
          <w:rFonts w:hAnsi="Times New Roman" w:ascii="Times New Roman"/>
          <w:lang w:val="hr-HR"/>
        </w:rPr>
      </w:pPr>
      <w:r w:rsidRPr="00833725">
        <w:rPr>
          <w:rFonts w:hAnsi="Times New Roman" w:ascii="Times New Roman"/>
          <w:lang w:val="hr-HR"/>
        </w:rPr>
        <w:t>Na izradu jasnog i određenog financijskog plana prihoda i rashoda stečajnog dužnika do 31.prosinca 2016.g.</w:t>
      </w:r>
    </w:p>
    <w:p w:rsidRDefault="00833725" w:rsidP="00833725" w:rsidR="00833725" w:rsidRPr="00833725">
      <w:pPr>
        <w:pStyle w:val="Odlomakpopisa"/>
        <w:widowControl/>
        <w:spacing w:after="160"/>
        <w:rPr>
          <w:rFonts w:hAnsi="Times New Roman" w:ascii="Times New Roman"/>
          <w:lang w:val="hr-HR"/>
        </w:rPr>
      </w:pPr>
    </w:p>
    <w:p w:rsidRDefault="00833725" w:rsidP="00833725" w:rsidR="00833725" w:rsidRPr="00833725">
      <w:pPr>
        <w:rPr>
          <w:rFonts w:hAnsi="Times New Roman" w:ascii="Times New Roman"/>
          <w:lang w:val="hr-HR"/>
        </w:rPr>
      </w:pPr>
      <w:r>
        <w:rPr>
          <w:rFonts w:hAnsi="Times New Roman" w:ascii="Times New Roman"/>
          <w:lang w:val="hr-HR"/>
        </w:rPr>
        <w:lastRenderedPageBreak/>
        <w:t>U svezi pristiglih ponuda za kupnju imovine stečajnog dužnika navodi:</w:t>
      </w:r>
    </w:p>
    <w:p w:rsidRDefault="00833725" w:rsidP="00833725" w:rsidR="00833725" w:rsidRPr="00833725">
      <w:pPr>
        <w:rPr>
          <w:rFonts w:hAnsi="Times New Roman" w:ascii="Times New Roman"/>
          <w:lang w:val="hr-HR"/>
        </w:rPr>
      </w:pPr>
      <w:r w:rsidRPr="00833725">
        <w:rPr>
          <w:rFonts w:hAnsi="Times New Roman" w:ascii="Times New Roman"/>
          <w:lang w:val="hr-HR"/>
        </w:rPr>
        <w:t>Dana 20. lipnja i 21.lipnja 2016.g. objavljen je oglas na web stranicama VTS  i HGK, te Varaždinskim vijestima za sedmu prodaju imovine stečajnog  dužnika, prikupljanjem pisanih ponuda. Za otvaranje ponuda određen je 04. srpanj 2016.g.</w:t>
      </w:r>
    </w:p>
    <w:p w:rsidRDefault="00833725" w:rsidP="00833725" w:rsidR="00833725">
      <w:pPr>
        <w:rPr>
          <w:rFonts w:hAnsi="Times New Roman" w:ascii="Times New Roman"/>
          <w:lang w:val="hr-HR"/>
        </w:rPr>
      </w:pPr>
      <w:r w:rsidRPr="00833725">
        <w:rPr>
          <w:rFonts w:hAnsi="Times New Roman" w:ascii="Times New Roman"/>
          <w:lang w:val="hr-HR"/>
        </w:rPr>
        <w:t>U oglasu je posebno naglašen nastavak poslovanja, ishođenje koncesije i zadržavanje radnih mjesta na RADIO IVANEC d.o.o. „ u stečaju“.</w:t>
      </w:r>
      <w:r>
        <w:rPr>
          <w:rFonts w:hAnsi="Times New Roman" w:ascii="Times New Roman"/>
          <w:lang w:val="hr-HR"/>
        </w:rPr>
        <w:t xml:space="preserve"> Pristigle su dvije ponude i to od Ive Štengl iz Virovitice u iznosu 50.000,00 kn u što je uključen PDV, te su prihvatili sve uvjete iz oglasa, te Marka Rogine, vl. obrta VIP MEDIA, Radovan, koji je ponudio isto na 30.000,00 kn uz prihvaćanje uvjeta iz oglasa.</w:t>
      </w:r>
    </w:p>
    <w:p w:rsidRDefault="00833725" w:rsidP="00833725" w:rsidR="00833725">
      <w:pPr>
        <w:rPr>
          <w:rFonts w:hAnsi="Times New Roman" w:ascii="Times New Roman"/>
          <w:lang w:val="hr-HR"/>
        </w:rPr>
      </w:pPr>
    </w:p>
    <w:p w:rsidRDefault="00833725" w:rsidP="00833725" w:rsidR="007C443F">
      <w:pPr>
        <w:rPr>
          <w:rFonts w:hAnsi="Times New Roman" w:ascii="Times New Roman"/>
          <w:lang w:val="hr-HR"/>
        </w:rPr>
      </w:pPr>
      <w:r>
        <w:rPr>
          <w:rFonts w:hAnsi="Times New Roman" w:ascii="Times New Roman"/>
          <w:lang w:val="hr-HR"/>
        </w:rPr>
        <w:t>Stečajni upravitelj obavještava ovdje prisutne vjerovnike da je Agencija za elektroničke medije u postupku dodjele nove koncesije za područje Grada Ivanca i ostalo, uputila poziv za iskazivanje javnog interesa za postojanje radia na području Grada Ivanca, koji rok ističe 18. srpnja 2016.</w:t>
      </w:r>
      <w:r w:rsidR="007C443F">
        <w:rPr>
          <w:rFonts w:hAnsi="Times New Roman" w:ascii="Times New Roman"/>
          <w:lang w:val="hr-HR"/>
        </w:rPr>
        <w:t xml:space="preserve"> </w:t>
      </w:r>
    </w:p>
    <w:p w:rsidRDefault="007C443F" w:rsidP="00833725" w:rsidR="007C443F">
      <w:pPr>
        <w:rPr>
          <w:rFonts w:hAnsi="Times New Roman" w:ascii="Times New Roman"/>
          <w:lang w:val="hr-HR"/>
        </w:rPr>
      </w:pPr>
    </w:p>
    <w:p w:rsidRDefault="007C443F" w:rsidP="00833725" w:rsidR="00833725">
      <w:pPr>
        <w:rPr>
          <w:rFonts w:hAnsi="Times New Roman" w:ascii="Times New Roman"/>
          <w:lang w:val="hr-HR"/>
        </w:rPr>
      </w:pPr>
      <w:r>
        <w:rPr>
          <w:rFonts w:hAnsi="Times New Roman" w:ascii="Times New Roman"/>
          <w:lang w:val="hr-HR"/>
        </w:rPr>
        <w:t>Nakon ovog pojašnjenja sudac predlaže vjerovnicima koji su ovdje prisutni da se izjasne o pristigle dvije ponude za kupnju imovine stečajnog dužnika, te da se posebno izjasne o tome čiju ponudu prihvaćaju.</w:t>
      </w:r>
    </w:p>
    <w:p w:rsidRDefault="007C443F" w:rsidP="00833725" w:rsidR="007C443F">
      <w:pPr>
        <w:rPr>
          <w:rFonts w:hAnsi="Times New Roman" w:ascii="Times New Roman"/>
          <w:lang w:val="hr-HR"/>
        </w:rPr>
      </w:pPr>
    </w:p>
    <w:p w:rsidRDefault="007C443F" w:rsidP="00833725" w:rsidR="007C443F">
      <w:pPr>
        <w:rPr>
          <w:rFonts w:hAnsi="Times New Roman" w:ascii="Times New Roman"/>
          <w:lang w:val="hr-HR"/>
        </w:rPr>
      </w:pPr>
      <w:r>
        <w:rPr>
          <w:rFonts w:hAnsi="Times New Roman" w:ascii="Times New Roman"/>
          <w:lang w:val="hr-HR"/>
        </w:rPr>
        <w:t>Stečajni vjerovnici nakon toga se očituju:</w:t>
      </w:r>
    </w:p>
    <w:p w:rsidRDefault="00743514" w:rsidP="007F26F9" w:rsidR="00743514">
      <w:pPr>
        <w:jc w:val="both"/>
        <w:rPr>
          <w:rFonts w:hAnsi="Times New Roman" w:ascii="Times New Roman"/>
          <w:lang w:val="hr-HR"/>
        </w:rPr>
      </w:pPr>
      <w:r>
        <w:rPr>
          <w:rFonts w:hAnsi="Times New Roman" w:ascii="Times New Roman"/>
          <w:lang w:val="hr-HR"/>
        </w:rPr>
        <w:t xml:space="preserve">-Almira Koren, Tajana Daraboš i Mladen Vresk izjavljuju da kao što je i konstatirao stečajni upravitelj u dopuni svog izvješća obje ponude su puno niže od oglašene cijene od 135.136,70 kn bez PDV-a, a mi kao radnici dužnika smatramo da je bolja ponuda VIP MEDIA zbog toga jer se radi o obrtu s našeg područja s određenim gospodarskim vezama tako da smatramo da za daljnji razvoj Radia Ivanec d.o.o. u stečaju je ta ponuda povoljnija, napominjem da je Iva Štengl prema javno dostupnim podacima jedini član društva Radia Virovitice i jedan od članova društva Radio Daruvar, te je prema također javno dostupnim podacima </w:t>
      </w:r>
      <w:r w:rsidR="007F26F9">
        <w:rPr>
          <w:rFonts w:hAnsi="Times New Roman" w:ascii="Times New Roman"/>
          <w:lang w:val="hr-HR"/>
        </w:rPr>
        <w:t>Radio Virovitica podnijela Fini prijedlog za pokretanje predstečajnog postupka, koji prijedlog je odbijen i podnesen je prijedlog za otvaranje stečajnog postupka tijekom kojeg su namireni vjerovnici pa je taj postupak obustavljen, no već sama ta činjenica ukazuje na to da sadašnji radnici Radio Ivanec ne bi htjeli ponovno se naći kao zaposlenici u stečaju.</w:t>
      </w:r>
    </w:p>
    <w:p w:rsidRDefault="009C09DC" w:rsidP="007F26F9" w:rsidR="00116483">
      <w:pPr>
        <w:jc w:val="both"/>
        <w:rPr>
          <w:rFonts w:hAnsi="Times New Roman" w:ascii="Times New Roman"/>
          <w:lang w:val="hr-HR"/>
        </w:rPr>
      </w:pPr>
      <w:r>
        <w:rPr>
          <w:rFonts w:hAnsi="Times New Roman" w:ascii="Times New Roman"/>
          <w:lang w:val="hr-HR"/>
        </w:rPr>
        <w:t>-Zastupnice vjerovnika Poljoprivredno poduzeće Ivanec i Markoni d.o.o. izjavljuju da podržavaju prijedlog zaposlenika stečajnog dužnika.</w:t>
      </w:r>
    </w:p>
    <w:p w:rsidRDefault="009C09DC" w:rsidP="007F26F9" w:rsidR="009C09DC">
      <w:pPr>
        <w:jc w:val="both"/>
        <w:rPr>
          <w:rFonts w:hAnsi="Times New Roman" w:ascii="Times New Roman"/>
          <w:lang w:val="hr-HR"/>
        </w:rPr>
      </w:pPr>
      <w:r>
        <w:rPr>
          <w:rFonts w:hAnsi="Times New Roman" w:ascii="Times New Roman"/>
          <w:lang w:val="hr-HR"/>
        </w:rPr>
        <w:t>-Zastupnik Republike Hrvatske izjavljuje da se niti o jednoj ponudi izjašnjava da li prihvaća ili ne, tim više što nema većinu u ovoj skupštini.</w:t>
      </w:r>
    </w:p>
    <w:p w:rsidRDefault="009C09DC" w:rsidP="007F26F9" w:rsidR="009C09DC">
      <w:pPr>
        <w:jc w:val="both"/>
        <w:rPr>
          <w:rFonts w:hAnsi="Times New Roman" w:ascii="Times New Roman"/>
          <w:lang w:val="hr-HR"/>
        </w:rPr>
      </w:pPr>
      <w:r>
        <w:rPr>
          <w:rFonts w:hAnsi="Times New Roman" w:ascii="Times New Roman"/>
          <w:lang w:val="hr-HR"/>
        </w:rPr>
        <w:t xml:space="preserve"> </w:t>
      </w:r>
    </w:p>
    <w:p w:rsidRDefault="009C09DC" w:rsidP="009E34E9" w:rsidR="00833725">
      <w:pPr>
        <w:jc w:val="both"/>
        <w:rPr>
          <w:rFonts w:hAnsi="Times New Roman" w:ascii="Times New Roman"/>
          <w:lang w:val="hr-HR"/>
        </w:rPr>
      </w:pPr>
      <w:r>
        <w:rPr>
          <w:rFonts w:hAnsi="Times New Roman" w:ascii="Times New Roman"/>
          <w:lang w:val="hr-HR"/>
        </w:rPr>
        <w:t>Jednoglasno skupština vjerovnika predlaže da stečajni upravitelj detaljno razradi uvjete daljnjeg zapošljavanja radnika stečajnog dužnika sa ponuđačem Markom Rogina, vlasnikom obrta VIP MEDIA, te način na koji će isti nastaviti sa poslovanjem nakon preuzimanja imovine stečajnog dužnika</w:t>
      </w:r>
      <w:r w:rsidR="00FA2DA8">
        <w:rPr>
          <w:rFonts w:hAnsi="Times New Roman" w:ascii="Times New Roman"/>
          <w:lang w:val="hr-HR"/>
        </w:rPr>
        <w:t>, te se jednoglasno prihvaća ponuda Marka Rogine kao vlasnika navedenog obrta</w:t>
      </w:r>
      <w:r>
        <w:rPr>
          <w:rFonts w:hAnsi="Times New Roman" w:ascii="Times New Roman"/>
          <w:lang w:val="hr-HR"/>
        </w:rPr>
        <w:t>.</w:t>
      </w:r>
    </w:p>
    <w:p w:rsidRDefault="009E34E9" w:rsidP="009E34E9" w:rsidR="009E34E9">
      <w:pPr>
        <w:jc w:val="both"/>
        <w:rPr>
          <w:rFonts w:hAnsi="Times New Roman" w:ascii="Times New Roman"/>
          <w:lang w:val="hr-HR"/>
        </w:rPr>
      </w:pPr>
    </w:p>
    <w:p w:rsidRDefault="00FA2DA8" w:rsidP="009E34E9" w:rsidR="00FA2DA8">
      <w:pPr>
        <w:jc w:val="both"/>
        <w:rPr>
          <w:rFonts w:hAnsi="Times New Roman" w:ascii="Times New Roman"/>
          <w:lang w:val="hr-HR"/>
        </w:rPr>
      </w:pPr>
    </w:p>
    <w:p w:rsidRDefault="009E34E9" w:rsidP="009E34E9" w:rsidR="009E34E9">
      <w:pPr>
        <w:jc w:val="both"/>
        <w:rPr>
          <w:rFonts w:hAnsi="Times New Roman" w:ascii="Times New Roman"/>
          <w:lang w:val="hr-HR"/>
        </w:rPr>
      </w:pPr>
      <w:r>
        <w:rPr>
          <w:rFonts w:hAnsi="Times New Roman" w:ascii="Times New Roman"/>
          <w:lang w:val="hr-HR"/>
        </w:rPr>
        <w:t>Nakon toga stečajni upravitelj predaje obje pristigle ponude na raspisani oglas u spis.</w:t>
      </w:r>
    </w:p>
    <w:p w:rsidRDefault="009C09DC" w:rsidP="00833725" w:rsidR="009C09DC">
      <w:pPr>
        <w:rPr>
          <w:rFonts w:hAnsi="Times New Roman" w:ascii="Times New Roman"/>
          <w:lang w:val="hr-HR"/>
        </w:rPr>
      </w:pPr>
    </w:p>
    <w:p w:rsidRDefault="00FA2DA8" w:rsidP="00833725" w:rsidR="00FA2DA8">
      <w:pPr>
        <w:rPr>
          <w:rFonts w:hAnsi="Times New Roman" w:ascii="Times New Roman"/>
          <w:lang w:val="hr-HR"/>
        </w:rPr>
      </w:pPr>
    </w:p>
    <w:p w:rsidRDefault="00FA2DA8" w:rsidP="00833725" w:rsidR="00FA2DA8">
      <w:pPr>
        <w:rPr>
          <w:rFonts w:hAnsi="Times New Roman" w:ascii="Times New Roman"/>
          <w:lang w:val="hr-HR"/>
        </w:rPr>
      </w:pPr>
    </w:p>
    <w:p w:rsidRDefault="00FA2DA8" w:rsidP="00833725" w:rsidR="00FA2DA8">
      <w:pPr>
        <w:rPr>
          <w:rFonts w:hAnsi="Times New Roman" w:ascii="Times New Roman"/>
          <w:lang w:val="hr-HR"/>
        </w:rPr>
      </w:pPr>
    </w:p>
    <w:p w:rsidRDefault="00FA2DA8" w:rsidP="00833725" w:rsidR="009C09DC">
      <w:pPr>
        <w:rPr>
          <w:rFonts w:hAnsi="Times New Roman" w:ascii="Times New Roman"/>
          <w:lang w:val="hr-HR"/>
        </w:rPr>
      </w:pPr>
      <w:r>
        <w:rPr>
          <w:rFonts w:hAnsi="Times New Roman" w:ascii="Times New Roman"/>
          <w:lang w:val="hr-HR"/>
        </w:rPr>
        <w:lastRenderedPageBreak/>
        <w:t>Nakon toga skupština vjerovnika jednoglasno donosi sljedeću</w:t>
      </w:r>
    </w:p>
    <w:p w:rsidRDefault="00FA2DA8" w:rsidP="00833725" w:rsidR="00FA2DA8">
      <w:pPr>
        <w:rPr>
          <w:rFonts w:hAnsi="Times New Roman" w:ascii="Times New Roman"/>
          <w:lang w:val="hr-HR"/>
        </w:rPr>
      </w:pPr>
    </w:p>
    <w:p w:rsidRDefault="00FA2DA8" w:rsidP="00FA2DA8" w:rsidR="00FA2DA8">
      <w:pPr>
        <w:jc w:val="center"/>
        <w:rPr>
          <w:rFonts w:hAnsi="Times New Roman" w:ascii="Times New Roman"/>
          <w:lang w:val="hr-HR"/>
        </w:rPr>
      </w:pPr>
      <w:r>
        <w:rPr>
          <w:rFonts w:hAnsi="Times New Roman" w:ascii="Times New Roman"/>
          <w:lang w:val="hr-HR"/>
        </w:rPr>
        <w:t>ODLUKU</w:t>
      </w:r>
    </w:p>
    <w:p w:rsidRDefault="00FA2DA8" w:rsidP="00FA2DA8" w:rsidR="00FA2DA8">
      <w:pPr>
        <w:rPr>
          <w:rFonts w:hAnsi="Times New Roman" w:ascii="Times New Roman"/>
          <w:lang w:val="hr-HR"/>
        </w:rPr>
      </w:pPr>
    </w:p>
    <w:p w:rsidRDefault="00FA2DA8" w:rsidP="00FA2DA8" w:rsidR="00FA2DA8">
      <w:pPr>
        <w:jc w:val="both"/>
        <w:rPr>
          <w:rFonts w:hAnsi="Times New Roman" w:ascii="Times New Roman"/>
          <w:lang w:val="hr-HR"/>
        </w:rPr>
      </w:pPr>
      <w:r>
        <w:rPr>
          <w:rFonts w:hAnsi="Times New Roman" w:ascii="Times New Roman"/>
          <w:lang w:val="hr-HR"/>
        </w:rPr>
        <w:t>Prihvaća se ponuda Marka Rogine vlasnika obrta VIP MEDIA iz Radovana, dostavljena stečajnom upravitelju povodom objavljenog oglasa za prodaju, te se nalaže stečajnom upravitelju da primjerak ugovora koji će sklopiti vezano uz prodaju tih pokretnina dostavi sudu sa detaljno razrađenim odredbama oko preuzimanja radnika stečajnog dužnika od strane kupca, kao i imovine.</w:t>
      </w:r>
    </w:p>
    <w:p w:rsidRDefault="00FA2DA8" w:rsidP="00FA2DA8" w:rsidR="00FA2DA8">
      <w:pPr>
        <w:jc w:val="both"/>
        <w:rPr>
          <w:rFonts w:hAnsi="Times New Roman" w:ascii="Times New Roman"/>
          <w:lang w:val="hr-HR"/>
        </w:rPr>
      </w:pPr>
    </w:p>
    <w:p w:rsidRDefault="00FA2DA8" w:rsidP="00FA2DA8" w:rsidR="00FA2DA8">
      <w:pPr>
        <w:jc w:val="both"/>
        <w:rPr>
          <w:rFonts w:hAnsi="Times New Roman" w:ascii="Times New Roman"/>
          <w:lang w:val="hr-HR"/>
        </w:rPr>
      </w:pPr>
      <w:r>
        <w:rPr>
          <w:rFonts w:hAnsi="Times New Roman" w:ascii="Times New Roman"/>
          <w:lang w:val="hr-HR"/>
        </w:rPr>
        <w:t xml:space="preserve">S obzirom da je potrebno da skupština vjerovnika bude upoznata i sa time kako će se detaljno uvjeti razraditi u ugovoru o prodaji imovine stečajnog dužnika glede preuzimanja prava radnika, sud zakazuje skupštinu vjerovnika za </w:t>
      </w:r>
    </w:p>
    <w:p w:rsidRDefault="00FA2DA8" w:rsidP="00FA2DA8" w:rsidR="00FA2DA8">
      <w:pPr>
        <w:jc w:val="both"/>
        <w:rPr>
          <w:rFonts w:hAnsi="Times New Roman" w:ascii="Times New Roman"/>
          <w:lang w:val="hr-HR"/>
        </w:rPr>
      </w:pPr>
    </w:p>
    <w:p w:rsidRDefault="00FA2DA8" w:rsidP="00FA2DA8" w:rsidR="00FA2DA8">
      <w:pPr>
        <w:jc w:val="both"/>
        <w:rPr>
          <w:rFonts w:hAnsi="Times New Roman" w:ascii="Times New Roman"/>
          <w:lang w:val="hr-HR"/>
        </w:rPr>
      </w:pPr>
      <w:r w:rsidRPr="00FA2DA8">
        <w:rPr>
          <w:rFonts w:hAnsi="Times New Roman" w:ascii="Times New Roman"/>
          <w:b/>
          <w:lang w:val="hr-HR"/>
        </w:rPr>
        <w:t>8. rujna 2016. u 08,30 sati</w:t>
      </w:r>
      <w:r>
        <w:rPr>
          <w:rFonts w:hAnsi="Times New Roman" w:ascii="Times New Roman"/>
          <w:lang w:val="hr-HR"/>
        </w:rPr>
        <w:t xml:space="preserve"> sa slijedećim dnevnim redom:</w:t>
      </w:r>
    </w:p>
    <w:p w:rsidRDefault="00FA2DA8" w:rsidP="00FA2DA8" w:rsidR="00FA2DA8">
      <w:pPr>
        <w:jc w:val="both"/>
        <w:rPr>
          <w:rFonts w:hAnsi="Times New Roman" w:ascii="Times New Roman"/>
          <w:lang w:val="hr-HR"/>
        </w:rPr>
      </w:pPr>
    </w:p>
    <w:p w:rsidRDefault="00FA2DA8" w:rsidP="00FA2DA8" w:rsidR="00FA2DA8">
      <w:pPr>
        <w:pStyle w:val="Odlomakpopisa"/>
        <w:numPr>
          <w:ilvl w:val="0"/>
          <w:numId w:val="18"/>
        </w:numPr>
        <w:jc w:val="both"/>
        <w:rPr>
          <w:rFonts w:hAnsi="Times New Roman" w:ascii="Times New Roman"/>
          <w:lang w:val="hr-HR"/>
        </w:rPr>
      </w:pPr>
      <w:r>
        <w:rPr>
          <w:rFonts w:hAnsi="Times New Roman" w:ascii="Times New Roman"/>
          <w:lang w:val="hr-HR"/>
        </w:rPr>
        <w:t xml:space="preserve">Rasprava o prijedlogu ugovora za kupnju imovine stečajnog dužnika od strane Marka Rogine, vlasnika obrta VIP MEDIA iz Radovana. </w:t>
      </w:r>
    </w:p>
    <w:p w:rsidRDefault="00FA2DA8" w:rsidP="00FA2DA8" w:rsidR="00FA2DA8" w:rsidRPr="00FA2DA8">
      <w:pPr>
        <w:pStyle w:val="Odlomakpopisa"/>
        <w:numPr>
          <w:ilvl w:val="0"/>
          <w:numId w:val="18"/>
        </w:numPr>
        <w:jc w:val="both"/>
        <w:rPr>
          <w:rFonts w:hAnsi="Times New Roman" w:ascii="Times New Roman"/>
          <w:lang w:val="hr-HR"/>
        </w:rPr>
      </w:pPr>
      <w:r>
        <w:rPr>
          <w:rFonts w:hAnsi="Times New Roman" w:ascii="Times New Roman"/>
          <w:lang w:val="hr-HR"/>
        </w:rPr>
        <w:t>Razno.</w:t>
      </w:r>
    </w:p>
    <w:p w:rsidRDefault="00FA2DA8" w:rsidP="00FA2DA8" w:rsidR="00FA2DA8">
      <w:pPr>
        <w:jc w:val="both"/>
        <w:rPr>
          <w:rFonts w:hAnsi="Times New Roman" w:ascii="Times New Roman"/>
          <w:lang w:val="hr-HR"/>
        </w:rPr>
      </w:pPr>
    </w:p>
    <w:p w:rsidRDefault="00FA2DA8" w:rsidP="00FA2DA8" w:rsidR="00FA2DA8">
      <w:pPr>
        <w:jc w:val="both"/>
        <w:rPr>
          <w:rFonts w:hAnsi="Times New Roman" w:ascii="Times New Roman"/>
          <w:lang w:val="hr-HR"/>
        </w:rPr>
      </w:pPr>
    </w:p>
    <w:p w:rsidRDefault="00FA2DA8" w:rsidP="00FA2DA8" w:rsidR="00FA2DA8">
      <w:pPr>
        <w:rPr>
          <w:rFonts w:hAnsi="Times New Roman" w:ascii="Times New Roman"/>
          <w:lang w:val="hr-HR"/>
        </w:rPr>
      </w:pPr>
      <w:r>
        <w:rPr>
          <w:rFonts w:hAnsi="Times New Roman" w:ascii="Times New Roman"/>
          <w:lang w:val="hr-HR"/>
        </w:rPr>
        <w:t>Nakon toga stečajni upravitelj izlaže financijske pokazatelja vezane uz poslovanje tijekom 2016. godine te predlaže njihovo prihvaćanje.</w:t>
      </w:r>
    </w:p>
    <w:p w:rsidRDefault="00833725" w:rsidP="00833725" w:rsidR="00833725">
      <w:pPr>
        <w:rPr>
          <w:rFonts w:hAnsi="Times New Roman" w:ascii="Times New Roman"/>
          <w:lang w:val="hr-HR"/>
        </w:rPr>
      </w:pPr>
    </w:p>
    <w:p w:rsidRDefault="00833725" w:rsidP="00833725" w:rsidR="00833725" w:rsidRPr="00833725">
      <w:pPr>
        <w:rPr>
          <w:rFonts w:hAnsi="Times New Roman" w:ascii="Times New Roman"/>
          <w:lang w:val="hr-HR"/>
        </w:rPr>
      </w:pPr>
      <w:r w:rsidRPr="00833725">
        <w:rPr>
          <w:rFonts w:hAnsi="Times New Roman" w:ascii="Times New Roman"/>
          <w:lang w:val="hr-HR"/>
        </w:rPr>
        <w:t>PLANIRANI UKUPNI PRIHOD DO KRAJA 2016.G.                      180.024,00 KN</w:t>
      </w:r>
    </w:p>
    <w:p w:rsidRDefault="00833725" w:rsidP="00833725" w:rsidR="00833725" w:rsidRPr="00833725">
      <w:pPr>
        <w:rPr>
          <w:rFonts w:hAnsi="Times New Roman" w:ascii="Times New Roman"/>
          <w:lang w:val="hr-HR"/>
        </w:rPr>
      </w:pPr>
      <w:r w:rsidRPr="00833725">
        <w:rPr>
          <w:rFonts w:hAnsi="Times New Roman" w:ascii="Times New Roman"/>
          <w:lang w:val="hr-HR"/>
        </w:rPr>
        <w:t>PLANIRANI RASHODI DO KRAJA 2016.G.                                   202.140,66 KN</w:t>
      </w:r>
    </w:p>
    <w:p w:rsidRDefault="00833725" w:rsidP="00833725" w:rsidR="00833725" w:rsidRPr="00833725">
      <w:pPr>
        <w:rPr>
          <w:rFonts w:hAnsi="Times New Roman" w:ascii="Times New Roman"/>
          <w:lang w:val="hr-HR"/>
        </w:rPr>
      </w:pPr>
    </w:p>
    <w:p w:rsidRDefault="00833725" w:rsidP="00833725" w:rsidR="00833725" w:rsidRPr="00833725">
      <w:pPr>
        <w:rPr>
          <w:rFonts w:hAnsi="Times New Roman" w:ascii="Times New Roman"/>
          <w:lang w:val="hr-HR"/>
        </w:rPr>
      </w:pPr>
      <w:r w:rsidRPr="00833725">
        <w:rPr>
          <w:rFonts w:hAnsi="Times New Roman" w:ascii="Times New Roman"/>
          <w:lang w:val="hr-HR"/>
        </w:rPr>
        <w:t>Iz navedenih financijskih pokazatelja je vidljivo da za pokriće mjesečnih troškova nedostaje 3.686,11 kn, odnosno do kraja godine razlika između prihoda i rashoda ( 07.mj-12.mj ) iznosi 22.116,66 kn, što znači da bi potencijalni kupac ( ukoliko želi da RADIO IVANEC d.o.o. „ u stečaju“ posluje do ishođenja koncesije, tj. do 31.12.2016.g ) morao mjesečno nadoknaditi  iznos od 3.686,11 kn.</w:t>
      </w:r>
    </w:p>
    <w:p w:rsidRDefault="00833725" w:rsidP="00437FDE" w:rsidR="00833725">
      <w:pPr>
        <w:pStyle w:val="Tijeloteksta"/>
        <w:rPr>
          <w:rFonts w:hAnsi="Times New Roman" w:ascii="Times New Roman"/>
          <w:sz w:val="24"/>
          <w:szCs w:val="24"/>
          <w:lang w:val="hr-HR"/>
        </w:rPr>
      </w:pPr>
    </w:p>
    <w:p w:rsidRDefault="00FA2DA8" w:rsidP="00437FDE" w:rsidR="008E50EF">
      <w:pPr>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FA2DA8" w:rsidP="00437FDE" w:rsidR="00FA2DA8">
      <w:pPr>
        <w:jc w:val="both"/>
        <w:rPr>
          <w:rFonts w:hAnsi="Times New Roman" w:ascii="Times New Roman"/>
          <w:szCs w:val="24"/>
          <w:lang w:val="hr-HR"/>
        </w:rPr>
      </w:pPr>
    </w:p>
    <w:p w:rsidRDefault="00FA2DA8" w:rsidP="00FA2DA8" w:rsidR="00FA2DA8">
      <w:pPr>
        <w:jc w:val="center"/>
        <w:rPr>
          <w:rFonts w:hAnsi="Times New Roman" w:ascii="Times New Roman"/>
          <w:szCs w:val="24"/>
          <w:lang w:val="hr-HR"/>
        </w:rPr>
      </w:pPr>
      <w:r>
        <w:rPr>
          <w:rFonts w:hAnsi="Times New Roman" w:ascii="Times New Roman"/>
          <w:szCs w:val="24"/>
          <w:lang w:val="hr-HR"/>
        </w:rPr>
        <w:t>ODLUKE</w:t>
      </w:r>
    </w:p>
    <w:p w:rsidRDefault="00796B58" w:rsidP="00796B58" w:rsidR="00796B58">
      <w:pPr>
        <w:jc w:val="both"/>
        <w:rPr>
          <w:rFonts w:hAnsi="Times New Roman" w:ascii="Times New Roman"/>
          <w:szCs w:val="24"/>
          <w:lang w:val="hr-HR"/>
        </w:rPr>
      </w:pPr>
    </w:p>
    <w:p w:rsidRDefault="00FA2DA8" w:rsidP="00796B58" w:rsidR="00FA2DA8">
      <w:pPr>
        <w:jc w:val="both"/>
        <w:rPr>
          <w:rFonts w:hAnsi="Times New Roman" w:ascii="Times New Roman"/>
          <w:szCs w:val="24"/>
          <w:lang w:val="hr-HR"/>
        </w:rPr>
      </w:pPr>
    </w:p>
    <w:p w:rsidRDefault="00FA2DA8" w:rsidP="00437FDE" w:rsidR="00796B58">
      <w:pPr>
        <w:jc w:val="both"/>
        <w:rPr>
          <w:rFonts w:hAnsi="Times New Roman" w:ascii="Times New Roman"/>
          <w:szCs w:val="24"/>
          <w:lang w:val="hr-HR"/>
        </w:rPr>
      </w:pPr>
      <w:r>
        <w:rPr>
          <w:rFonts w:hAnsi="Times New Roman" w:ascii="Times New Roman"/>
          <w:szCs w:val="24"/>
          <w:lang w:val="hr-HR"/>
        </w:rPr>
        <w:t>Prihvaća se financijski plan stečajnog dužnika za period do kraja 2016.</w:t>
      </w:r>
    </w:p>
    <w:p w:rsidRDefault="00FA2DA8" w:rsidP="00437FDE" w:rsidR="00FA2DA8">
      <w:pPr>
        <w:jc w:val="both"/>
        <w:rPr>
          <w:rFonts w:hAnsi="Times New Roman" w:ascii="Times New Roman"/>
          <w:szCs w:val="24"/>
          <w:lang w:val="hr-HR"/>
        </w:rPr>
      </w:pPr>
    </w:p>
    <w:p w:rsidRDefault="00FA2DA8" w:rsidP="00437FDE" w:rsidR="00FA2DA8">
      <w:pPr>
        <w:jc w:val="both"/>
        <w:rPr>
          <w:rFonts w:hAnsi="Times New Roman" w:ascii="Times New Roman"/>
          <w:szCs w:val="24"/>
          <w:lang w:val="hr-HR"/>
        </w:rPr>
      </w:pPr>
      <w:r>
        <w:rPr>
          <w:rFonts w:hAnsi="Times New Roman" w:ascii="Times New Roman"/>
          <w:szCs w:val="24"/>
          <w:lang w:val="hr-HR"/>
        </w:rPr>
        <w:t>Pod točkom dnevnog reda 2. Razno, nema pitanja za raspraviti.</w:t>
      </w:r>
    </w:p>
    <w:p w:rsidRDefault="00796B58" w:rsidP="007107C2" w:rsidR="007107C2">
      <w:pPr>
        <w:jc w:val="both"/>
        <w:rPr>
          <w:rFonts w:hAnsi="Times New Roman" w:ascii="Times New Roman"/>
          <w:szCs w:val="24"/>
          <w:lang w:val="hr-HR"/>
        </w:rPr>
      </w:pPr>
      <w:r>
        <w:rPr>
          <w:rFonts w:hAnsi="Times New Roman" w:ascii="Times New Roman"/>
          <w:szCs w:val="24"/>
          <w:lang w:val="hr-HR"/>
        </w:rPr>
        <w:tab/>
      </w:r>
    </w:p>
    <w:p w:rsidRDefault="00796B58" w:rsidP="00437FDE" w:rsidR="00796B58" w:rsidRPr="00591172">
      <w:pPr>
        <w:jc w:val="both"/>
        <w:rPr>
          <w:rFonts w:hAnsi="Times New Roman" w:ascii="Times New Roman"/>
          <w:szCs w:val="24"/>
          <w:lang w:val="hr-HR"/>
        </w:rPr>
      </w:pPr>
    </w:p>
    <w:p w:rsidRDefault="003459C5" w:rsidP="00534846" w:rsidR="00534846" w:rsidRPr="00591172">
      <w:pPr>
        <w:pStyle w:val="Tijeloteksta"/>
        <w:ind w:firstLine="720"/>
        <w:jc w:val="center"/>
        <w:rPr>
          <w:rFonts w:hAnsi="Times New Roman" w:ascii="Times New Roman"/>
          <w:sz w:val="24"/>
          <w:szCs w:val="24"/>
          <w:lang w:val="hr-HR"/>
        </w:rPr>
      </w:pPr>
      <w:r w:rsidRPr="00591172">
        <w:rPr>
          <w:rFonts w:hAnsi="Times New Roman" w:ascii="Times New Roman"/>
          <w:sz w:val="24"/>
          <w:szCs w:val="24"/>
          <w:lang w:val="hr-HR"/>
        </w:rPr>
        <w:t xml:space="preserve">Dovršeno u </w:t>
      </w:r>
      <w:r w:rsidR="00FA2DA8">
        <w:rPr>
          <w:rFonts w:hAnsi="Times New Roman" w:ascii="Times New Roman"/>
          <w:sz w:val="24"/>
          <w:szCs w:val="24"/>
          <w:lang w:val="hr-HR"/>
        </w:rPr>
        <w:t>09,15</w:t>
      </w:r>
      <w:r w:rsidR="00796B58">
        <w:rPr>
          <w:rFonts w:hAnsi="Times New Roman" w:ascii="Times New Roman"/>
          <w:sz w:val="24"/>
          <w:szCs w:val="24"/>
          <w:lang w:val="hr-HR"/>
        </w:rPr>
        <w:t xml:space="preserve"> </w:t>
      </w:r>
      <w:r w:rsidR="002277AA">
        <w:rPr>
          <w:rFonts w:hAnsi="Times New Roman" w:ascii="Times New Roman"/>
          <w:sz w:val="24"/>
          <w:szCs w:val="24"/>
          <w:lang w:val="hr-HR"/>
        </w:rPr>
        <w:t>sati</w:t>
      </w:r>
      <w:r w:rsidR="00534846" w:rsidRPr="00591172">
        <w:rPr>
          <w:rFonts w:hAnsi="Times New Roman" w:ascii="Times New Roman"/>
          <w:sz w:val="24"/>
          <w:szCs w:val="24"/>
          <w:lang w:val="hr-HR"/>
        </w:rPr>
        <w:t>.</w:t>
      </w:r>
    </w:p>
    <w:sectPr w:rsidSect="00833A91" w:rsidR="00534846" w:rsidRPr="00591172">
      <w:headerReference w:type="default" r:id="rId10"/>
      <w:headerReference w:type="first" r:id="rId11"/>
      <w:endnotePr>
        <w:numFmt w:val="decimal"/>
      </w:endnotePr>
      <w:pgSz w:h="16837" w:w="11905"/>
      <w:pgMar w:gutter="0" w:footer="1440" w:header="1440" w:left="1440" w:bottom="851"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2227" w:rsidP="00833A91" w:rsidR="00272227">
      <w:r>
        <w:separator/>
      </w:r>
    </w:p>
  </w:endnote>
  <w:endnote w:id="0" w:type="continuationSeparator">
    <w:p w:rsidRDefault="00272227" w:rsidP="00833A91" w:rsidR="002722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2227" w:rsidP="00833A91" w:rsidR="00272227">
      <w:r>
        <w:separator/>
      </w:r>
    </w:p>
  </w:footnote>
  <w:footnote w:id="0" w:type="continuationSeparator">
    <w:p w:rsidRDefault="00272227" w:rsidP="00833A91" w:rsidR="002722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A91" w:rsidR="00833A91">
    <w:pPr>
      <w:pStyle w:val="Zaglavlje"/>
      <w:jc w:val="center"/>
      <w:rPr>
        <w:rFonts w:cs="Arial" w:hAnsi="Arial" w:ascii="Arial"/>
        <w:sz w:val="20"/>
      </w:rPr>
    </w:pPr>
    <w:r w:rsidRPr="00833A91">
      <w:rPr>
        <w:rFonts w:cs="Arial" w:hAnsi="Arial" w:ascii="Arial"/>
        <w:sz w:val="20"/>
      </w:rPr>
      <w:fldChar w:fldCharType="begin"/>
    </w:r>
    <w:r w:rsidRPr="00833A91">
      <w:rPr>
        <w:rFonts w:cs="Arial" w:hAnsi="Arial" w:ascii="Arial"/>
        <w:sz w:val="20"/>
      </w:rPr>
      <w:instrText>PAGE   \* MERGEFORMAT</w:instrText>
    </w:r>
    <w:r w:rsidRPr="00833A91">
      <w:rPr>
        <w:rFonts w:cs="Arial" w:hAnsi="Arial" w:ascii="Arial"/>
        <w:sz w:val="20"/>
      </w:rPr>
      <w:fldChar w:fldCharType="separate"/>
    </w:r>
    <w:r w:rsidR="005845A7" w:rsidRPr="005845A7">
      <w:rPr>
        <w:rFonts w:cs="Arial" w:hAnsi="Arial" w:ascii="Arial"/>
        <w:noProof/>
        <w:sz w:val="20"/>
        <w:lang w:val="hr-HR"/>
      </w:rPr>
      <w:t>3</w:t>
    </w:r>
    <w:r w:rsidRPr="00833A91">
      <w:rPr>
        <w:rFonts w:cs="Arial" w:hAnsi="Arial" w:ascii="Arial"/>
        <w:sz w:val="20"/>
      </w:rPr>
      <w:fldChar w:fldCharType="end"/>
    </w:r>
  </w:p>
  <w:p w:rsidRDefault="00144643" w:rsidR="00833A91">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9B64DA">
      <w:rPr>
        <w:rFonts w:hAnsi="Times New Roman" w:ascii="Times New Roman"/>
        <w:szCs w:val="24"/>
      </w:rPr>
      <w:t>Poslovni broj: 5 St-</w:t>
    </w:r>
    <w:r w:rsidR="008B4538">
      <w:rPr>
        <w:rFonts w:hAnsi="Times New Roman" w:ascii="Times New Roman"/>
        <w:szCs w:val="24"/>
      </w:rPr>
      <w:t>58/14-</w:t>
    </w:r>
    <w:r w:rsidR="007107C2">
      <w:rPr>
        <w:rFonts w:hAnsi="Times New Roman" w:ascii="Times New Roman"/>
        <w:szCs w:val="24"/>
      </w:rPr>
      <w:t>70</w:t>
    </w:r>
  </w:p>
  <w:p w:rsidRDefault="00FB0588" w:rsidR="00FB0588" w:rsidRPr="009B64DA">
    <w:pPr>
      <w:pStyle w:val="Zaglavlje"/>
      <w:jc w:val="center"/>
      <w:rPr>
        <w:rFonts w:hAnsi="Times New Roman" w:ascii="Times New Roman"/>
        <w:szCs w:val="24"/>
      </w:rPr>
    </w:pPr>
  </w:p>
  <w:p w:rsidRDefault="00833A91" w:rsidR="00833A9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854" w:rsidP="00833A91" w:rsidR="00833A91">
    <w:pPr>
      <w:pStyle w:val="Zaglavlje"/>
      <w:jc w:val="center"/>
      <w:rPr>
        <w:rFonts w:hAnsi="Times New Roman" w:ascii="Times New Roman"/>
        <w:szCs w:val="24"/>
      </w:rPr>
    </w:pPr>
    <w:r>
      <w:rPr>
        <w:rFonts w:cs="Arial" w:hAnsi="Arial" w:ascii="Arial"/>
        <w:sz w:val="20"/>
      </w:rPr>
      <w:tab/>
    </w:r>
    <w:r w:rsidRPr="00591172">
      <w:rPr>
        <w:rFonts w:hAnsi="Times New Roman" w:ascii="Times New Roman"/>
        <w:szCs w:val="24"/>
      </w:rPr>
      <w:t>Poslovni broj: 5 St-</w:t>
    </w:r>
    <w:r w:rsidR="008B4538">
      <w:rPr>
        <w:rFonts w:hAnsi="Times New Roman" w:ascii="Times New Roman"/>
        <w:szCs w:val="24"/>
      </w:rPr>
      <w:t>58/14-</w:t>
    </w:r>
    <w:r w:rsidR="007107C2">
      <w:rPr>
        <w:rFonts w:hAnsi="Times New Roman" w:ascii="Times New Roman"/>
        <w:szCs w:val="24"/>
      </w:rPr>
      <w:t>70</w:t>
    </w:r>
  </w:p>
  <w:p w:rsidRDefault="00FB0588" w:rsidP="00833A91" w:rsidR="00FB0588" w:rsidRPr="00591172">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510640A"/>
    <w:multiLevelType w:val="hybridMultilevel"/>
    <w:tmpl w:val="A85073F8"/>
    <w:lvl w:tplc="5ACCC60E"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DB45A3A"/>
    <w:multiLevelType w:val="hybridMultilevel"/>
    <w:tmpl w:val="E4669DC2"/>
    <w:lvl w:tplc="17CAE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960C0B"/>
    <w:multiLevelType w:val="hybridMultilevel"/>
    <w:tmpl w:val="6BE81F52"/>
    <w:lvl w:tplc="01127E52"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5DE69F9"/>
    <w:multiLevelType w:val="hybridMultilevel"/>
    <w:tmpl w:val="EEF6EB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5C86512E"/>
    <w:multiLevelType w:val="hybridMultilevel"/>
    <w:tmpl w:val="E0D29662"/>
    <w:lvl w:tplc="4634BB7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3686B7F"/>
    <w:multiLevelType w:val="hybridMultilevel"/>
    <w:tmpl w:val="70D64C4A"/>
    <w:lvl w:tplc="C64E4F2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5FC3DB8"/>
    <w:multiLevelType w:val="hybridMultilevel"/>
    <w:tmpl w:val="4CA604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6EF0226"/>
    <w:multiLevelType w:val="hybridMultilevel"/>
    <w:tmpl w:val="375400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2"/>
  </w:num>
  <w:num w:numId="3">
    <w:abstractNumId w:val="8"/>
  </w:num>
  <w:num w:numId="4">
    <w:abstractNumId w:val="11"/>
  </w:num>
  <w:num w:numId="5">
    <w:abstractNumId w:val="3"/>
  </w:num>
  <w:num w:numId="6">
    <w:abstractNumId w:val="1"/>
  </w:num>
  <w:num w:numId="7">
    <w:abstractNumId w:val="0"/>
  </w:num>
  <w:num w:numId="8">
    <w:abstractNumId w:val="9"/>
  </w:num>
  <w:num w:numId="9">
    <w:abstractNumId w:val="15"/>
  </w:num>
  <w:num w:numId="10">
    <w:abstractNumId w:val="1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6"/>
  </w:num>
  <w:num w:numId="14">
    <w:abstractNumId w:val="13"/>
  </w:num>
  <w:num w:numId="15">
    <w:abstractNumId w:val="4"/>
  </w:num>
  <w:num w:numId="16">
    <w:abstractNumId w:val="14"/>
  </w:num>
  <w:num w:numId="17">
    <w:abstractNumId w:val="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3C42"/>
    <w:rsid w:val="00014B12"/>
    <w:rsid w:val="00023168"/>
    <w:rsid w:val="00040F9A"/>
    <w:rsid w:val="00054329"/>
    <w:rsid w:val="000A6215"/>
    <w:rsid w:val="000E2214"/>
    <w:rsid w:val="00105C03"/>
    <w:rsid w:val="00116483"/>
    <w:rsid w:val="00144643"/>
    <w:rsid w:val="001632EE"/>
    <w:rsid w:val="00164854"/>
    <w:rsid w:val="00167444"/>
    <w:rsid w:val="001B289D"/>
    <w:rsid w:val="001B7D7E"/>
    <w:rsid w:val="001D709E"/>
    <w:rsid w:val="001E25D6"/>
    <w:rsid w:val="001F023A"/>
    <w:rsid w:val="001F0C0C"/>
    <w:rsid w:val="001F5F34"/>
    <w:rsid w:val="0020159E"/>
    <w:rsid w:val="002277AA"/>
    <w:rsid w:val="00230E67"/>
    <w:rsid w:val="0025685E"/>
    <w:rsid w:val="0027161D"/>
    <w:rsid w:val="00272227"/>
    <w:rsid w:val="00293E17"/>
    <w:rsid w:val="002A08C8"/>
    <w:rsid w:val="002D13DA"/>
    <w:rsid w:val="002D1E1C"/>
    <w:rsid w:val="002D2341"/>
    <w:rsid w:val="002F74EF"/>
    <w:rsid w:val="003459C5"/>
    <w:rsid w:val="00382043"/>
    <w:rsid w:val="003828D3"/>
    <w:rsid w:val="0038366A"/>
    <w:rsid w:val="003A23E7"/>
    <w:rsid w:val="003B5300"/>
    <w:rsid w:val="00437FDE"/>
    <w:rsid w:val="0046409A"/>
    <w:rsid w:val="0047114E"/>
    <w:rsid w:val="00487407"/>
    <w:rsid w:val="00497AC2"/>
    <w:rsid w:val="004A2A35"/>
    <w:rsid w:val="004D4C34"/>
    <w:rsid w:val="004E2D05"/>
    <w:rsid w:val="004F6F72"/>
    <w:rsid w:val="00534846"/>
    <w:rsid w:val="00537386"/>
    <w:rsid w:val="005458D2"/>
    <w:rsid w:val="00570DDC"/>
    <w:rsid w:val="005845A7"/>
    <w:rsid w:val="00591172"/>
    <w:rsid w:val="00592A0F"/>
    <w:rsid w:val="005B0A2D"/>
    <w:rsid w:val="005E6C90"/>
    <w:rsid w:val="00607829"/>
    <w:rsid w:val="00637964"/>
    <w:rsid w:val="00657E48"/>
    <w:rsid w:val="006A1E09"/>
    <w:rsid w:val="006E76C6"/>
    <w:rsid w:val="00701CBF"/>
    <w:rsid w:val="007107C2"/>
    <w:rsid w:val="0071413D"/>
    <w:rsid w:val="00741E39"/>
    <w:rsid w:val="00743514"/>
    <w:rsid w:val="00776DD4"/>
    <w:rsid w:val="00796B58"/>
    <w:rsid w:val="007A6366"/>
    <w:rsid w:val="007B1BFA"/>
    <w:rsid w:val="007C443F"/>
    <w:rsid w:val="007F26F9"/>
    <w:rsid w:val="007F314C"/>
    <w:rsid w:val="00823B09"/>
    <w:rsid w:val="008313CD"/>
    <w:rsid w:val="00833725"/>
    <w:rsid w:val="00833A91"/>
    <w:rsid w:val="00855A4C"/>
    <w:rsid w:val="00865BB7"/>
    <w:rsid w:val="00891DC8"/>
    <w:rsid w:val="0089215B"/>
    <w:rsid w:val="008B4538"/>
    <w:rsid w:val="008C18C1"/>
    <w:rsid w:val="008E50EF"/>
    <w:rsid w:val="0092733D"/>
    <w:rsid w:val="00943057"/>
    <w:rsid w:val="00964353"/>
    <w:rsid w:val="009812E1"/>
    <w:rsid w:val="009A6C47"/>
    <w:rsid w:val="009B64DA"/>
    <w:rsid w:val="009B6912"/>
    <w:rsid w:val="009C09DC"/>
    <w:rsid w:val="009C0A11"/>
    <w:rsid w:val="009C2F6F"/>
    <w:rsid w:val="009E34E9"/>
    <w:rsid w:val="00A169E8"/>
    <w:rsid w:val="00A22EDE"/>
    <w:rsid w:val="00A46354"/>
    <w:rsid w:val="00A60192"/>
    <w:rsid w:val="00A659FF"/>
    <w:rsid w:val="00A66B8B"/>
    <w:rsid w:val="00A81D51"/>
    <w:rsid w:val="00AA27DD"/>
    <w:rsid w:val="00AA606D"/>
    <w:rsid w:val="00AB2B47"/>
    <w:rsid w:val="00AB4D06"/>
    <w:rsid w:val="00AE376C"/>
    <w:rsid w:val="00AF485B"/>
    <w:rsid w:val="00AF7D56"/>
    <w:rsid w:val="00B311B3"/>
    <w:rsid w:val="00B433A7"/>
    <w:rsid w:val="00B525F3"/>
    <w:rsid w:val="00BD0923"/>
    <w:rsid w:val="00C00267"/>
    <w:rsid w:val="00C0360A"/>
    <w:rsid w:val="00C03854"/>
    <w:rsid w:val="00C066D6"/>
    <w:rsid w:val="00C136A8"/>
    <w:rsid w:val="00C21FB6"/>
    <w:rsid w:val="00C23BF2"/>
    <w:rsid w:val="00C27CA7"/>
    <w:rsid w:val="00C27F97"/>
    <w:rsid w:val="00C3387F"/>
    <w:rsid w:val="00C340D5"/>
    <w:rsid w:val="00C51993"/>
    <w:rsid w:val="00C72D2B"/>
    <w:rsid w:val="00C841BC"/>
    <w:rsid w:val="00C91684"/>
    <w:rsid w:val="00CA6704"/>
    <w:rsid w:val="00CB18BA"/>
    <w:rsid w:val="00CB2717"/>
    <w:rsid w:val="00D045B4"/>
    <w:rsid w:val="00D12E4E"/>
    <w:rsid w:val="00D165A4"/>
    <w:rsid w:val="00D35294"/>
    <w:rsid w:val="00D42989"/>
    <w:rsid w:val="00D91B52"/>
    <w:rsid w:val="00DA4663"/>
    <w:rsid w:val="00DC228B"/>
    <w:rsid w:val="00DE2D46"/>
    <w:rsid w:val="00DF62B9"/>
    <w:rsid w:val="00DF684C"/>
    <w:rsid w:val="00E02D3F"/>
    <w:rsid w:val="00E0360A"/>
    <w:rsid w:val="00E157C2"/>
    <w:rsid w:val="00E4266A"/>
    <w:rsid w:val="00E549AA"/>
    <w:rsid w:val="00EC2F9D"/>
    <w:rsid w:val="00EC5716"/>
    <w:rsid w:val="00ED085C"/>
    <w:rsid w:val="00EE41A8"/>
    <w:rsid w:val="00EF1F12"/>
    <w:rsid w:val="00EF7E53"/>
    <w:rsid w:val="00F3214B"/>
    <w:rsid w:val="00F42F24"/>
    <w:rsid w:val="00F54CE2"/>
    <w:rsid w:val="00F60FF0"/>
    <w:rsid w:val="00F666FD"/>
    <w:rsid w:val="00F70E8C"/>
    <w:rsid w:val="00F72F1D"/>
    <w:rsid w:val="00F74FA7"/>
    <w:rsid w:val="00F96741"/>
    <w:rsid w:val="00FA2DA8"/>
    <w:rsid w:val="00FB0588"/>
    <w:rsid w:val="00FD5C2A"/>
    <w:rsid w:val="00FE069A"/>
    <w:rsid w:val="00FE596D"/>
    <w:rsid w:val="00FE5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styleId="Odlomakpopisa" w:type="paragraph">
    <w:name w:val="List Paragraph"/>
    <w:basedOn w:val="Normal"/>
    <w:uiPriority w:val="34"/>
    <w:qFormat/>
    <w:rsid w:val="00796B58"/>
    <w:pPr>
      <w:ind w:left="720"/>
      <w:contextualSpacing/>
    </w:pPr>
  </w:style>
  <w:style w:styleId="Tekstrezerviranogmjesta" w:type="character">
    <w:name w:val="Placeholder Text"/>
    <w:basedOn w:val="Zadanifontodlomka"/>
    <w:uiPriority w:val="99"/>
    <w:semiHidden/>
    <w:rsid w:val="005845A7"/>
    <w:rPr>
      <w:color w:val="808080"/>
      <w:bdr w:space="0" w:sz="0" w:color="auto" w:val="none"/>
      <w:shd w:fill="auto" w:color="auto" w:val="clear"/>
    </w:rPr>
  </w:style>
  <w:style w:customStyle="true" w:styleId="eSPISCCParagraphDefaultFont" w:type="character">
    <w:name w:val="eSPIS_CC_Paragraph Default Font"/>
    <w:basedOn w:val="Zadanifontodlomka"/>
    <w:rsid w:val="005845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45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845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45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styleId="Odlomakpopisa" w:type="paragraph">
    <w:name w:val="List Paragraph"/>
    <w:basedOn w:val="Normal"/>
    <w:uiPriority w:val="34"/>
    <w:qFormat/>
    <w:rsid w:val="00796B58"/>
    <w:pPr>
      <w:ind w:left="720"/>
      <w:contextualSpacing/>
    </w:pPr>
  </w:style>
  <w:style w:styleId="Tekstrezerviranogmjesta" w:type="character">
    <w:name w:val="Placeholder Text"/>
    <w:basedOn w:val="Zadanifontodlomka"/>
    <w:uiPriority w:val="99"/>
    <w:semiHidden/>
    <w:rsid w:val="005845A7"/>
    <w:rPr>
      <w:color w:val="808080"/>
      <w:bdr w:color="auto" w:space="0" w:sz="0" w:val="none"/>
      <w:shd w:color="auto" w:fill="auto" w:val="clear"/>
    </w:rPr>
  </w:style>
  <w:style w:customStyle="1" w:styleId="eSPISCCParagraphDefaultFont" w:type="character">
    <w:name w:val="eSPIS_CC_Paragraph Default Font"/>
    <w:basedOn w:val="Zadanifontodlomka"/>
    <w:rsid w:val="005845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45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845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45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904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srpnja 2016.</izvorni_sadrzaj>
    <derivirana_varijabla naziv="DomainObject.StvarniPocetakDatum_1">6. srpnja 2016.</derivirana_varijabla>
  </DomainObject.StvarniPocetakDatum>
  <DomainObject.StvarniZavrsetakDatum>
    <izvorni_sadrzaj>6. srpnja 2016.</izvorni_sadrzaj>
    <derivirana_varijabla naziv="DomainObject.StvarniZavrsetakDatum_1">6. srpnja 2016.</derivirana_varijabla>
  </DomainObject.StvarniZavrsetakDatum>
  <DomainObject.PlaniraniZavrsetakDatum>
    <izvorni_sadrzaj>6. srpnja 2016.</izvorni_sadrzaj>
    <derivirana_varijabla naziv="DomainObject.PlaniraniZavrsetakDatum_1">6. srpnja 2016.</derivirana_varijabla>
  </DomainObject.PlaniraniZavrsetakDatum>
  <DomainObject.PlaniraniPocetakDatum>
    <izvorni_sadrzaj>6. srpnja 2016.</izvorni_sadrzaj>
    <derivirana_varijabla naziv="DomainObject.PlaniraniPocetakDatum_1">6. srpnja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RADIO IVANEC društvo s ograničenom odgovornošću za proizvodnju i emitiranje radijskog i televizijskog programa u stečaju</item>
      <item>Ivo Žiža</item>
      <item>ANDREJ BREGOVIĆ, direktor</item>
    </izvorni_sadrzaj>
    <derivirana_varijabla naziv="DomainObject.UcesnikSudskeRadnjeListNaziv_1">
      <item>RADIO IVANEC društvo s ograničenom odgovornošću za proizvodnju i emitiranje radijskog i televizijskog programa u stečaju</item>
      <item>Ivo Žiža</item>
      <item>ANDREJ BREGOVIĆ, direktor</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St-58/2014</izvorni_sadrzaj>
    <derivirana_varijabla naziv="DomainObject.Predmet.OznakaBroj_1">St-58/2014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RADIO IVANEC društvo s ograničenom odgovornošću za proizvodnju i emitiranje radijskog i televizijskog programa u stečaju</izvorni_sadrzaj>
    <derivirana_varijabla naziv="DomainObject.Predmet.StrankaFormated_1">  RADIO IVANEC društvo s ograničenom odgovornošću za proizvodnju i emitiranje radijskog i televizijskog programa u stečaju</derivirana_varijabla>
  </DomainObject.Predmet.StrankaFormated>
  <DomainObject.Predmet.StrankaFormatedOIB>
    <izvorni_sadrzaj>  RADIO IVANEC društvo s ograničenom odgovornošću za proizvodnju i emitiranje radijskog i televizijskog programa u stečaju, OIB 57601637683</izvorni_sadrzaj>
    <derivirana_varijabla naziv="DomainObject.Predmet.StrankaFormatedOIB_1">  RADIO IVANEC društvo s ograničenom odgovornošću za proizvodnju i emitiranje radijskog i televizijskog programa u stečaju, OIB 57601637683</derivirana_varijabla>
  </DomainObject.Predmet.StrankaFormatedOIB>
  <DomainObject.Predmet.StrankaFormatedWithAdress>
    <izvorni_sadrzaj> RADIO IVANEC društvo s ograničenom odgovornošću za proizvodnju i emitiranje radijskog i televizijskog programa u stečaju, Vladimira Nazora 1, 42240 Ivanec</izvorni_sadrzaj>
    <derivirana_varijabla naziv="DomainObject.Predmet.StrankaFormatedWithAdress_1"> RADIO IVANEC društvo s ograničenom odgovornošću za proizvodnju i emitiranje radijskog i televizijskog programa u stečaju, Vladimira Nazora 1, 42240 Ivanec</derivirana_varijabla>
  </DomainObject.Predmet.StrankaFormatedWithAdress>
  <DomainObject.Predmet.StrankaFormatedWithAdressOIB>
    <izvorni_sadrzaj> RADIO IVANEC društvo s ograničenom odgovornošću za proizvodnju i emitiranje radijskog i televizijskog programa u stečaju, OIB 57601637683, Vladimira Nazora 1, 42240 Ivanec</izvorni_sadrzaj>
    <derivirana_varijabla naziv="DomainObject.Predmet.StrankaFormatedWithAdressOIB_1"> RADIO IVANEC društvo s ograničenom odgovornošću za proizvodnju i emitiranje radijskog i televizijskog programa u stečaju, OIB 57601637683, Vladimira Nazora 1, 42240 Ivanec</derivirana_varijabla>
  </DomainObject.Predmet.StrankaFormatedWithAdressOIB>
  <DomainObject.Predmet.StrankaWithAdress>
    <izvorni_sadrzaj>RADIO IVANEC društvo s ograničenom odgovornošću za proizvodnju i emitiranje radijskog i televizijskog programa u stečaju Vladimira Nazora 1,42240 Ivanec</izvorni_sadrzaj>
    <derivirana_varijabla naziv="DomainObject.Predmet.StrankaWithAdress_1">RADIO IVANEC društvo s ograničenom odgovornošću za proizvodnju i emitiranje radijskog i televizijskog programa u stečaju Vladimira Nazora 1,42240 Ivanec</derivirana_varijabla>
  </DomainObject.Predmet.StrankaWithAdress>
  <DomainObject.Predmet.StrankaWithAdressOIB>
    <izvorni_sadrzaj>RADIO IVANEC društvo s ograničenom odgovornošću za proizvodnju i emitiranje radijskog i televizijskog programa u stečaju, OIB 57601637683, Vladimira Nazora 1,42240 Ivanec</izvorni_sadrzaj>
    <derivirana_varijabla naziv="DomainObject.Predmet.StrankaWithAdressOIB_1">RADIO IVANEC društvo s ograničenom odgovornošću za proizvodnju i emitiranje radijskog i televizijskog programa u stečaju, OIB 57601637683, Vladimira Nazora 1,42240 Ivanec</derivirana_varijabla>
  </DomainObject.Predmet.StrankaWithAdressOIB>
  <DomainObject.Predmet.StrankaNazivFormated>
    <izvorni_sadrzaj>RADIO IVANEC društvo s ograničenom odgovornošću za proizvodnju i emitiranje radijskog i televizijskog programa u stečaju</izvorni_sadrzaj>
    <derivirana_varijabla naziv="DomainObject.Predmet.StrankaNazivFormated_1">RADIO IVANEC društvo s ograničenom odgovornošću za proizvodnju i emitiranje radijskog i televizijskog programa u stečaju</derivirana_varijabla>
  </DomainObject.Predmet.StrankaNazivFormated>
  <DomainObject.Predmet.StrankaNazivFormatedOIB>
    <izvorni_sadrzaj>RADIO IVANEC društvo s ograničenom odgovornošću za proizvodnju i emitiranje radijskog i televizijskog programa u stečaju, OIB 57601637683</izvorni_sadrzaj>
    <derivirana_varijabla naziv="DomainObject.Predmet.StrankaNazivFormatedOIB_1">RADIO IVANEC društvo s ograničenom odgovornošću za proizvodnju i emitiranje radijskog i televizijskog programa u stečaju, OIB 57601637683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RADIO IVANEC društvo s ograničenom odgovornošću za proizvodnju i emitiranje radijskog i televizijskog programa u stečaju</item>
    </izvorni_sadrzaj>
    <derivirana_varijabla naziv="DomainObject.Predmet.StrankaListFormated_1">
      <item>RADIO IVANEC društvo s ograničenom odgovornošću za proizvodnju i emitiranje radijskog i televizijskog programa u stečaju</item>
    </derivirana_varijabla>
  </DomainObject.Predmet.StrankaListFormated>
  <DomainObject.Predmet.StrankaListFormatedOIB>
    <izvorni_sadrzaj>
      <item>RADIO IVANEC društvo s ograničenom odgovornošću za proizvodnju i emitiranje radijskog i televizijskog programa u stečaju, OIB 57601637683</item>
    </izvorni_sadrzaj>
    <derivirana_varijabla naziv="DomainObject.Predmet.StrankaListFormatedOIB_1">
      <item>RADIO IVANEC društvo s ograničenom odgovornošću za proizvodnju i emitiranje radijskog i televizijskog programa u stečaju, OIB 57601637683</item>
    </derivirana_varijabla>
  </DomainObject.Predmet.StrankaListFormatedOIB>
  <DomainObject.Predmet.StrankaListFormatedWithAdress>
    <izvorni_sadrzaj>
      <item>RADIO IVANEC društvo s ograničenom odgovornošću za proizvodnju i emitiranje radijskog i televizijskog programa u stečaju, Vladimira Nazora 1, 42240 Ivanec</item>
    </izvorni_sadrzaj>
    <derivirana_varijabla naziv="DomainObject.Predmet.StrankaListFormatedWithAdress_1">
      <item>RADIO IVANEC društvo s ograničenom odgovornošću za proizvodnju i emitiranje radijskog i televizijskog programa u stečaju, Vladimira Nazora 1, 42240 Ivanec</item>
    </derivirana_varijabla>
  </DomainObject.Predmet.StrankaListFormatedWithAdress>
  <DomainObject.Predmet.StrankaListFormatedWithAdressOIB>
    <izvorni_sadrzaj>
      <item>RADIO IVANEC društvo s ograničenom odgovornošću za proizvodnju i emitiranje radijskog i televizijskog programa u stečaju, OIB 57601637683, Vladimira Nazora 1, 42240 Ivanec</item>
    </izvorni_sadrzaj>
    <derivirana_varijabla naziv="DomainObject.Predmet.StrankaListFormatedWithAdressOIB_1">
      <item>RADIO IVANEC društvo s ograničenom odgovornošću za proizvodnju i emitiranje radijskog i televizijskog programa u stečaju, OIB 57601637683, Vladimira Nazora 1, 42240 Ivanec</item>
    </derivirana_varijabla>
  </DomainObject.Predmet.StrankaListFormatedWithAdressOIB>
  <DomainObject.Predmet.StrankaListNazivFormated>
    <izvorni_sadrzaj>
      <item>RADIO IVANEC društvo s ograničenom odgovornošću za proizvodnju i emitiranje radijskog i televizijskog programa u stečaju</item>
    </izvorni_sadrzaj>
    <derivirana_varijabla naziv="DomainObject.Predmet.StrankaListNazivFormated_1">
      <item>RADIO IVANEC društvo s ograničenom odgovornošću za proizvodnju i emitiranje radijskog i televizijskog programa u stečaju</item>
    </derivirana_varijabla>
  </DomainObject.Predmet.StrankaListNazivFormated>
  <DomainObject.Predmet.StrankaListNazivFormatedOIB>
    <izvorni_sadrzaj>
      <item>RADIO IVANEC društvo s ograničenom odgovornošću za proizvodnju i emitiranje radijskog i televizijskog programa u stečaju, OIB 57601637683</item>
    </izvorni_sadrzaj>
    <derivirana_varijabla naziv="DomainObject.Predmet.StrankaListNazivFormatedOIB_1">
      <item>RADIO IVANEC društvo s ograničenom odgovornošću za proizvodnju i emitiranje radijskog i televizijskog programa u stečaju, OIB 57601637683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ANDREJ BREGOVIĆ, direktor</item>
      <item>Ivo Žiža</item>
    </izvorni_sadrzaj>
    <derivirana_varijabla naziv="DomainObject.Predmet.OstaliListFormated_1">
      <item>ANDREJ BREGOVIĆ, direktor</item>
      <item>Ivo Žiža</item>
    </derivirana_varijabla>
  </DomainObject.Predmet.OstaliListFormated>
  <DomainObject.Predmet.OstaliListFormatedOIB>
    <izvorni_sadrzaj>
      <item>ANDREJ BREGOVIĆ, direktor</item>
      <item>Ivo Žiža, OIB 08163835361</item>
    </izvorni_sadrzaj>
    <derivirana_varijabla naziv="DomainObject.Predmet.OstaliListFormatedOIB_1">
      <item>ANDREJ BREGOVIĆ, direktor</item>
      <item>Ivo Žiža, OIB 08163835361</item>
    </derivirana_varijabla>
  </DomainObject.Predmet.OstaliListFormatedOIB>
  <DomainObject.Predmet.OstaliListFormatedWithAdress>
    <izvorni_sadrzaj>
      <item>ANDREJ BREGOVIĆ, direktor</item>
      <item>Ivo Žiža, Vinogradi L. 53, 42230 Vinogradi Ludbreški</item>
    </izvorni_sadrzaj>
    <derivirana_varijabla naziv="DomainObject.Predmet.OstaliListFormatedWithAdress_1">
      <item>ANDREJ BREGOVIĆ, direktor</item>
      <item>Ivo Žiža, Vinogradi L. 53, 42230 Vinogradi Ludbreški</item>
    </derivirana_varijabla>
  </DomainObject.Predmet.OstaliListFormatedWithAdress>
  <DomainObject.Predmet.OstaliListFormatedWithAdressOIB>
    <izvorni_sadrzaj>
      <item>ANDREJ BREGOVIĆ, direktor</item>
      <item>Ivo Žiža, OIB 08163835361, Vinogradi L. 53, 42230 Vinogradi Ludbreški</item>
    </izvorni_sadrzaj>
    <derivirana_varijabla naziv="DomainObject.Predmet.OstaliListFormatedWithAdressOIB_1">
      <item>ANDREJ BREGOVIĆ, direktor</item>
      <item>Ivo Žiža, OIB 08163835361, Vinogradi L. 53, 42230 Vinogradi Ludbreški</item>
    </derivirana_varijabla>
  </DomainObject.Predmet.OstaliListFormatedWithAdressOIB>
  <DomainObject.Predmet.OstaliListNazivFormated>
    <izvorni_sadrzaj>
      <item>ANDREJ BREGOVIĆ, direktor</item>
      <item>Ivo Žiža</item>
    </izvorni_sadrzaj>
    <derivirana_varijabla naziv="DomainObject.Predmet.OstaliListNazivFormated_1">
      <item>ANDREJ BREGOVIĆ, direktor</item>
      <item>Ivo Žiža</item>
    </derivirana_varijabla>
  </DomainObject.Predmet.OstaliListNazivFormated>
  <DomainObject.Predmet.OstaliListNazivFormatedOIB>
    <izvorni_sadrzaj>
      <item>ANDREJ BREGOVIĆ, direktor</item>
      <item>Ivo Žiža, OIB 08163835361</item>
    </izvorni_sadrzaj>
    <derivirana_varijabla naziv="DomainObject.Predmet.OstaliListNazivFormatedOIB_1">
      <item>ANDREJ BREGOVIĆ, direktor</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RADIO IVANEC društvo s ograničenom odgovornošću za proizvodnju i emitiranje radijskog i televizijskog programa u stečaju</izvorni_sadrzaj>
    <derivirana_varijabla naziv="DomainObject.Predmet.StrankaIDrugi_1">RADIO IVANEC društvo s ograničenom odgovornošću za proizvodnju i emitiranje radijskog i televizijskog programa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RADIO IVANEC društvo s ograničenom odgovornošću za proizvodnju i emitiranje radijskog i televizijskog programa u stečaju, OIB 57601637683, Vladimira Nazora 1, 42240 Ivanec</izvorni_sadrzaj>
    <derivirana_varijabla naziv="DomainObject.Predmet.StrankaIDrugiAdressOIB_1">RADIO IVANEC društvo s ograničenom odgovornošću za proizvodnju i emitiranje radijskog i televizijskog programa u stečaju, OIB 57601637683, Vladimira Nazora 1, 42240 Ivanec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 IVANEC društvo s ograničenom odgovornošću za proizvodnju i emitiranje radijskog i televizijskog programa u stečaju</item>
      <item>ANDREJ BREGOVIĆ, direktor</item>
      <item>Ivo Žiža</item>
    </izvorni_sadrzaj>
    <derivirana_varijabla naziv="DomainObject.Predmet.SudioniciListNaziv_1">
      <item>RADIO IVANEC društvo s ograničenom odgovornošću za proizvodnju i emitiranje radijskog i televizijskog programa u stečaju</item>
      <item>ANDREJ BREGOVIĆ, direktor</item>
      <item>Ivo Žiža</item>
    </derivirana_varijabla>
  </DomainObject.Predmet.SudioniciListNaziv>
  <DomainObject.Predmet.SudioniciListAdressOIB>
    <izvorni_sadrzaj>
      <item>RADIO IVANEC društvo s ograničenom odgovornošću za proizvodnju i emitiranje radijskog i televizijskog programa u stečaju, OIB 57601637683, Vladimira Nazora 1,42240 Ivanec</item>
      <item>ANDREJ BREGOVIĆ, direktor</item>
      <item>Ivo Žiža, OIB 08163835361, Vinogradi L. 53,42230 Vinogradi Ludbreški</item>
    </izvorni_sadrzaj>
    <derivirana_varijabla naziv="DomainObject.Predmet.SudioniciListAdressOIB_1">
      <item>RADIO IVANEC društvo s ograničenom odgovornošću za proizvodnju i emitiranje radijskog i televizijskog programa u stečaju, OIB 57601637683, Vladimira Nazora 1,42240 Ivanec</item>
      <item>ANDREJ BREGOVIĆ, direktor</item>
      <item>Ivo Žiža, OIB 08163835361, Vinogradi L.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57601637683</item>
      <item>, OIB null</item>
      <item>, OIB 08163835361</item>
    </izvorni_sadrzaj>
    <derivirana_varijabla naziv="DomainObject.Predmet.SudioniciListNazivOIB_1">
      <item>, OIB 57601637683</item>
      <item>, OIB null</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7A53C6-328F-47D9-B605-59AD355BFB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953</properties:Words>
  <properties:Characters>5426</properties:Characters>
  <properties:Lines>141</properties:Lines>
  <properties:Paragraphs>49</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2016-04-08T13:39:00Z</dcterms:created>
  <dc:creator>VOTA NĂO Ŕ REGIONALIZAÇĂO! SIM AO REFORÇO DO MUNICIPALISMO!</dc:creator>
  <dc:description>A REGIONALIZAÇĂO É UM ERRO COLOSSAL!</dc:description>
  <cp:lastModifiedBy>Lea Rogina</cp:lastModifiedBy>
  <cp:lastPrinted>2016-07-06T07:15:00Z</cp:lastPrinted>
  <dcterms:modified xmlns:xsi="http://www.w3.org/2001/XMLSchema-instance" xsi:type="dcterms:W3CDTF">2016-07-06T14:27:00Z</dcterms:modified>
  <cp:revision>24</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