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4280" w14:paraId="7004280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C61973">
        <w:rPr>
          <w:sz w:val="24"/>
          <w:szCs w:val="24"/>
        </w:rPr>
        <w:t>5571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 w:rsidR="001A10EA">
        <w:rPr>
          <w:sz w:val="24"/>
          <w:szCs w:val="24"/>
        </w:rPr>
        <w:t>32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C61973">
        <w:rPr>
          <w:rFonts w:hAnsi="Times New Roman" w:ascii="Times New Roman"/>
          <w:szCs w:val="24"/>
        </w:rPr>
        <w:t>MINIMOTO d.o.o. u stečaju, OIB: 39549382827, Zagreb, Martićeva 17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C61973">
        <w:rPr>
          <w:rFonts w:hAnsi="Times New Roman" w:ascii="Times New Roman"/>
          <w:szCs w:val="24"/>
        </w:rPr>
        <w:t>25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CA07F4">
        <w:rPr>
          <w:rFonts w:hAnsi="Times New Roman" w:ascii="Times New Roman"/>
          <w:szCs w:val="24"/>
        </w:rPr>
        <w:t>siječnja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C61973" w:rsidP="00C61973" w:rsidR="00C61973" w:rsidRPr="002F24B8">
      <w:pPr>
        <w:pStyle w:val="Odlomakpopisa"/>
        <w:numPr>
          <w:ilvl w:val="0"/>
          <w:numId w:val="40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t>RH, Min</w:t>
      </w:r>
      <w:r>
        <w:rPr>
          <w:rFonts w:hAnsi="Times New Roman" w:ascii="Times New Roman"/>
          <w:sz w:val="24"/>
          <w:szCs w:val="24"/>
        </w:rPr>
        <w:t>istarstvo</w:t>
      </w:r>
      <w:r w:rsidRPr="002F24B8">
        <w:rPr>
          <w:rFonts w:hAnsi="Times New Roman" w:ascii="Times New Roman"/>
          <w:sz w:val="24"/>
          <w:szCs w:val="24"/>
        </w:rPr>
        <w:t xml:space="preserve"> financija, Porezna uprava,</w:t>
      </w:r>
      <w:r>
        <w:rPr>
          <w:rFonts w:hAnsi="Times New Roman" w:ascii="Times New Roman"/>
          <w:sz w:val="24"/>
          <w:szCs w:val="24"/>
        </w:rPr>
        <w:t xml:space="preserve"> Područni u</w:t>
      </w:r>
      <w:r w:rsidRPr="002F24B8">
        <w:rPr>
          <w:rFonts w:hAnsi="Times New Roman" w:ascii="Times New Roman"/>
          <w:sz w:val="24"/>
          <w:szCs w:val="24"/>
        </w:rPr>
        <w:t>red Zagreb, Savska cesta 41, OIB 18683136487, u iznosu od 244.055,56 kn.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C61973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t>RH, Min</w:t>
      </w:r>
      <w:r>
        <w:rPr>
          <w:rFonts w:hAnsi="Times New Roman" w:ascii="Times New Roman"/>
          <w:sz w:val="24"/>
          <w:szCs w:val="24"/>
        </w:rPr>
        <w:t xml:space="preserve">istarstvo </w:t>
      </w:r>
      <w:r w:rsidRPr="002F24B8">
        <w:rPr>
          <w:rFonts w:hAnsi="Times New Roman" w:ascii="Times New Roman"/>
          <w:sz w:val="24"/>
          <w:szCs w:val="24"/>
        </w:rPr>
        <w:t>financija, Porezna uprava,</w:t>
      </w:r>
      <w:r>
        <w:rPr>
          <w:rFonts w:hAnsi="Times New Roman" w:ascii="Times New Roman"/>
          <w:sz w:val="24"/>
          <w:szCs w:val="24"/>
        </w:rPr>
        <w:t xml:space="preserve"> </w:t>
      </w:r>
      <w:r w:rsidRPr="002F24B8">
        <w:rPr>
          <w:rFonts w:hAnsi="Times New Roman" w:ascii="Times New Roman"/>
          <w:sz w:val="24"/>
          <w:szCs w:val="24"/>
        </w:rPr>
        <w:t>Područni Ured Zagreb, Savska cesta 41, OIB 18683136487, u iznosu od 3.576.575,26 kn</w:t>
      </w:r>
    </w:p>
    <w:p w:rsidRDefault="00C61973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t>Grad Zagreb, Trg Stjepana Radića 1, OIB 61817894937, u iznosu od 342.237,07 kn</w:t>
      </w:r>
      <w:r>
        <w:rPr>
          <w:rFonts w:hAnsi="Times New Roman" w:ascii="Times New Roman"/>
          <w:sz w:val="24"/>
          <w:szCs w:val="24"/>
        </w:rPr>
        <w:t xml:space="preserve"> (komunalna naknada)</w:t>
      </w:r>
      <w:r w:rsidRPr="002F24B8">
        <w:rPr>
          <w:rFonts w:hAnsi="Times New Roman" w:ascii="Times New Roman"/>
          <w:sz w:val="24"/>
          <w:szCs w:val="24"/>
        </w:rPr>
        <w:t>,</w:t>
      </w:r>
    </w:p>
    <w:p w:rsidRDefault="00C61973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t>Grad Zagreb, Trg Stjepana Radića 1, OIB 61817894937, u iznosu od 182.226,19 kn</w:t>
      </w:r>
      <w:r>
        <w:rPr>
          <w:rFonts w:hAnsi="Times New Roman" w:ascii="Times New Roman"/>
          <w:sz w:val="24"/>
          <w:szCs w:val="24"/>
        </w:rPr>
        <w:t xml:space="preserve"> (spomenička renta)</w:t>
      </w:r>
      <w:r w:rsidRPr="002F24B8">
        <w:rPr>
          <w:rFonts w:hAnsi="Times New Roman" w:ascii="Times New Roman"/>
          <w:sz w:val="24"/>
          <w:szCs w:val="24"/>
        </w:rPr>
        <w:t>,</w:t>
      </w:r>
    </w:p>
    <w:p w:rsidRDefault="00C61973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t>Mirjana Keser, Zagreb, Horvatnica 52, OIB 89967118113, u iznosu od 87.514,44 kn,</w:t>
      </w:r>
    </w:p>
    <w:p w:rsidRDefault="00C61973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t>HRVATSKE VODE pravna soba za upravljanje vodama, Zagreb,Ulica grada Vukovara 220, OIB 28921383001, u iznosu od 59.612,02 kn,</w:t>
      </w:r>
    </w:p>
    <w:p w:rsidRDefault="00C61973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t>VODOOPSKRBA I ODVODNJA d.o.o., Zagreb, Folnegovićeva 1, OIB 83416546499, u iznosu od 82.002,84 kn,</w:t>
      </w:r>
    </w:p>
    <w:p w:rsidRDefault="00C61973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t>HRVATSKI TELEKOM d.d, Zagreb, Roberta Frangeša Miahnovića 9, OIB 81793146560, u iznosu od 41.189,88 kn,</w:t>
      </w:r>
    </w:p>
    <w:p w:rsidRDefault="00C61973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t>HEP- Operator distribucijskog sustava d.o.o. Elektra Zagreb, Zagreb, Ulica grada Vukovara 37, OIB 46830600751, u iznosu od 100.858,46 kn,</w:t>
      </w:r>
    </w:p>
    <w:p w:rsidRDefault="00C61973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t>ZAGREBAČKI HOLDING d.o.o., Zagreb, Ulica grada Vukovara 41, OIB 85584865987, u iznosu od 39.901,21 kn,</w:t>
      </w:r>
    </w:p>
    <w:p w:rsidRDefault="00C61973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t>Forch d.o.o., Zagreb, Buzinska cesta 58, OIB 74056056752, u iznosu od 42.211,59 kn,</w:t>
      </w:r>
    </w:p>
    <w:p w:rsidRDefault="00C61973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lastRenderedPageBreak/>
        <w:t>AUTOKUĆA-BAOTIĆ d.o.o., Zagreb, Maksimirska 282, OIB 86807475866, u iznosu od 2.539.233,78 kn,</w:t>
      </w:r>
    </w:p>
    <w:p w:rsidRDefault="00C61973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t>TRIGLAV OSIGURANJE d.d., Zagreb, Antuna Heinza 4, OIB 29743547503, u iznosu od 7.663,74 kn,</w:t>
      </w:r>
    </w:p>
    <w:p w:rsidRDefault="00C61973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t xml:space="preserve">OTP-banka d.d., Zadar, Ulica domovinskog rata 3, OIB </w:t>
      </w:r>
      <w:r w:rsidRPr="00B209E7">
        <w:rPr>
          <w:rFonts w:hAnsi="Times New Roman" w:ascii="Times New Roman"/>
          <w:sz w:val="24"/>
          <w:szCs w:val="24"/>
        </w:rPr>
        <w:t>52508873833,</w:t>
      </w:r>
      <w:r w:rsidRPr="002F24B8">
        <w:rPr>
          <w:rFonts w:hAnsi="Times New Roman" w:ascii="Times New Roman"/>
          <w:sz w:val="24"/>
          <w:szCs w:val="24"/>
        </w:rPr>
        <w:t xml:space="preserve"> u iznosu od 2.394.274,64 kn,</w:t>
      </w:r>
    </w:p>
    <w:p w:rsidRDefault="00C61973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t xml:space="preserve">HRVATSKA RADIOTELEVIZIJA-javna ustanova, Zagreb, Prisavlje 3, OIB 68419124305, u iznosu od 50.171,38 kn, </w:t>
      </w:r>
    </w:p>
    <w:p w:rsidRDefault="00C61973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t>VIPnet d.o.o., Zagreb, Vrtni put 1, OIB 29524210204, u iznosu od 135.363,17 kn,</w:t>
      </w:r>
    </w:p>
    <w:p w:rsidRDefault="00C61973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t xml:space="preserve">Suvlasnici stambene zgrade u Zagrebu, Martićeva 17-Gradsko stambeno komunalno gospodarstvo d.o.o., Zagreb, Savska cesta 1, OIB 03744272526, u iznosu od 7.799,95 kn, </w:t>
      </w:r>
    </w:p>
    <w:p w:rsidRDefault="00C61973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4B8">
        <w:rPr>
          <w:rFonts w:hAnsi="Times New Roman" w:ascii="Times New Roman"/>
          <w:sz w:val="24"/>
          <w:szCs w:val="24"/>
        </w:rPr>
        <w:t>Wiener osiguranje Vienna Insurance Group d.d., Zagreb, Slovenska ulica 24, OIB 52848403362, u iznosu od 7.954,12 kn.</w:t>
      </w:r>
    </w:p>
    <w:p w:rsidRDefault="0007685D" w:rsidP="00CA07F4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C61973">
        <w:rPr>
          <w:sz w:val="24"/>
          <w:szCs w:val="24"/>
        </w:rPr>
        <w:t>25</w:t>
      </w:r>
      <w:r w:rsidR="00EC5789" w:rsidRPr="00F354C1">
        <w:rPr>
          <w:sz w:val="24"/>
          <w:szCs w:val="24"/>
        </w:rPr>
        <w:t xml:space="preserve">. </w:t>
      </w:r>
      <w:r w:rsidR="00CA07F4">
        <w:rPr>
          <w:sz w:val="24"/>
          <w:szCs w:val="24"/>
        </w:rPr>
        <w:t>siječnja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C61973">
        <w:rPr>
          <w:sz w:val="24"/>
          <w:szCs w:val="24"/>
        </w:rPr>
        <w:t>25</w:t>
      </w:r>
      <w:r w:rsidR="00EC5789" w:rsidRPr="00F354C1">
        <w:rPr>
          <w:sz w:val="24"/>
          <w:szCs w:val="24"/>
        </w:rPr>
        <w:t xml:space="preserve">. </w:t>
      </w:r>
      <w:r w:rsidR="00CA07F4">
        <w:rPr>
          <w:sz w:val="24"/>
          <w:szCs w:val="24"/>
        </w:rPr>
        <w:t>siječnja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10471B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10471B" w:rsidP="007B64C7" w:rsidR="0010471B" w:rsidRPr="0010471B">
      <w:pPr>
        <w:ind w:firstLine="708" w:left="3540"/>
        <w:jc w:val="right"/>
        <w:rPr>
          <w:sz w:val="24"/>
          <w:szCs w:val="24"/>
        </w:rPr>
      </w:pPr>
      <w:r w:rsidRPr="0010471B">
        <w:rPr>
          <w:sz w:val="24"/>
          <w:szCs w:val="24"/>
        </w:rPr>
        <w:t>Za točnost otpravka-ovlašteni službenik:</w:t>
      </w:r>
    </w:p>
    <w:p w:rsidRDefault="0010471B" w:rsidP="007B64C7" w:rsidR="0010471B" w:rsidRPr="0010471B">
      <w:pPr>
        <w:ind w:firstLine="708" w:left="3540"/>
        <w:jc w:val="right"/>
        <w:rPr>
          <w:sz w:val="24"/>
          <w:szCs w:val="24"/>
        </w:rPr>
      </w:pPr>
      <w:r w:rsidRPr="0010471B">
        <w:rPr>
          <w:sz w:val="24"/>
          <w:szCs w:val="24"/>
        </w:rPr>
        <w:t xml:space="preserve">                                       Valentina Gabud</w:t>
      </w:r>
    </w:p>
    <w:p w:rsidRDefault="00EB070B" w:rsidP="008A7C5A" w:rsidR="00EB070B" w:rsidRPr="00F354C1">
      <w:pPr>
        <w:jc w:val="both"/>
        <w:rPr>
          <w:sz w:val="24"/>
          <w:szCs w:val="24"/>
        </w:rPr>
      </w:pPr>
    </w:p>
    <w:sectPr w:rsidSect="00EC5789" w:rsidR="00EB070B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47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C61973">
      <w:rPr>
        <w:sz w:val="24"/>
      </w:rPr>
      <w:t>5571</w:t>
    </w:r>
    <w:r w:rsidR="00BA212E" w:rsidRPr="00B635E7">
      <w:rPr>
        <w:sz w:val="24"/>
      </w:rPr>
      <w:t>/1</w:t>
    </w:r>
    <w:r w:rsidR="00CA07F4">
      <w:rPr>
        <w:sz w:val="24"/>
      </w:rPr>
      <w:t>6</w:t>
    </w:r>
    <w:r w:rsidR="006D51BD">
      <w:rPr>
        <w:sz w:val="24"/>
      </w:rPr>
      <w:t>-</w:t>
    </w:r>
    <w:r w:rsidR="0087647D">
      <w:rPr>
        <w:sz w:val="24"/>
        <w:szCs w:val="24"/>
      </w:rPr>
      <w:t>32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4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7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31"/>
  </w:num>
  <w:num w:numId="3">
    <w:abstractNumId w:val="13"/>
  </w:num>
  <w:num w:numId="4">
    <w:abstractNumId w:val="24"/>
  </w:num>
  <w:num w:numId="5">
    <w:abstractNumId w:val="22"/>
  </w:num>
  <w:num w:numId="6">
    <w:abstractNumId w:val="5"/>
  </w:num>
  <w:num w:numId="7">
    <w:abstractNumId w:val="9"/>
  </w:num>
  <w:num w:numId="8">
    <w:abstractNumId w:val="15"/>
  </w:num>
  <w:num w:numId="9">
    <w:abstractNumId w:val="33"/>
  </w:num>
  <w:num w:numId="10">
    <w:abstractNumId w:val="34"/>
  </w:num>
  <w:num w:numId="11">
    <w:abstractNumId w:val="25"/>
  </w:num>
  <w:num w:numId="12">
    <w:abstractNumId w:val="1"/>
  </w:num>
  <w:num w:numId="13">
    <w:abstractNumId w:val="26"/>
  </w:num>
  <w:num w:numId="14">
    <w:abstractNumId w:val="37"/>
  </w:num>
  <w:num w:numId="15">
    <w:abstractNumId w:val="20"/>
  </w:num>
  <w:num w:numId="16">
    <w:abstractNumId w:val="0"/>
  </w:num>
  <w:num w:numId="17">
    <w:abstractNumId w:val="40"/>
  </w:num>
  <w:num w:numId="18">
    <w:abstractNumId w:val="28"/>
  </w:num>
  <w:num w:numId="19">
    <w:abstractNumId w:val="11"/>
  </w:num>
  <w:num w:numId="20">
    <w:abstractNumId w:val="21"/>
  </w:num>
  <w:num w:numId="21">
    <w:abstractNumId w:val="32"/>
  </w:num>
  <w:num w:numId="22">
    <w:abstractNumId w:val="18"/>
  </w:num>
  <w:num w:numId="23">
    <w:abstractNumId w:val="6"/>
  </w:num>
  <w:num w:numId="24">
    <w:abstractNumId w:val="35"/>
  </w:num>
  <w:num w:numId="25">
    <w:abstractNumId w:val="23"/>
  </w:num>
  <w:num w:numId="26">
    <w:abstractNumId w:val="12"/>
  </w:num>
  <w:num w:numId="27">
    <w:abstractNumId w:val="36"/>
  </w:num>
  <w:num w:numId="28">
    <w:abstractNumId w:val="39"/>
  </w:num>
  <w:num w:numId="29">
    <w:abstractNumId w:val="3"/>
  </w:num>
  <w:num w:numId="30">
    <w:abstractNumId w:val="27"/>
  </w:num>
  <w:num w:numId="31">
    <w:abstractNumId w:val="17"/>
  </w:num>
  <w:num w:numId="32">
    <w:abstractNumId w:val="8"/>
  </w:num>
  <w:num w:numId="33">
    <w:abstractNumId w:val="30"/>
  </w:num>
  <w:num w:numId="34">
    <w:abstractNumId w:val="10"/>
  </w:num>
  <w:num w:numId="35">
    <w:abstractNumId w:val="7"/>
  </w:num>
  <w:num w:numId="36">
    <w:abstractNumId w:val="38"/>
  </w:num>
  <w:num w:numId="37">
    <w:abstractNumId w:val="4"/>
  </w:num>
  <w:num w:numId="38">
    <w:abstractNumId w:val="19"/>
  </w:num>
  <w:num w:numId="39">
    <w:abstractNumId w:val="16"/>
  </w:num>
  <w:num w:numId="40">
    <w:abstractNumId w:val="2"/>
  </w:num>
  <w:num w:numId="41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57CB"/>
    <w:rsid w:val="000D357F"/>
    <w:rsid w:val="000D5C36"/>
    <w:rsid w:val="000E5A08"/>
    <w:rsid w:val="000F3C38"/>
    <w:rsid w:val="0010471B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04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7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71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7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7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5571</izvorni_sadrzaj>
    <derivirana_varijabla naziv="DomainObject.Predmet.Broj_1">5571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St-5571/2016</izvorni_sadrzaj>
    <derivirana_varijabla naziv="DomainObject.Predmet.OznakaBroj_1">St-5571/2016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MINIMOTO d.o.o. zastupanog po punomoćniku Ante Gotovac</izvorni_sadrzaj>
    <derivirana_varijabla naziv="DomainObject.Predmet.ProtustrankaFormated_1">  MINIMOTO d.o.o. zastupanog po punomoćniku Ante Gotovac</derivirana_varijabla>
  </DomainObject.Predmet.ProtustrankaFormated>
  <DomainObject.Predmet.ProtustrankaFormatedOIB>
    <izvorni_sadrzaj>  MINIMOTO d.o.o., OIB 39549382827 zastupanog po punomoćniku Ante Gotovac</izvorni_sadrzaj>
    <derivirana_varijabla naziv="DomainObject.Predmet.ProtustrankaFormatedOIB_1">  MINIMOTO d.o.o., OIB 39549382827 zastupanog po punomoćniku Ante Gotovac</derivirana_varijabla>
  </DomainObject.Predmet.ProtustrankaFormatedOIB>
  <DomainObject.Predmet.ProtustrankaFormatedWithAdress>
    <izvorni_sadrzaj> MINIMOTO d.o.o., Martićeva 17, 10000 Zagreb zastupanog po punomoćniku Ante Gotovac</izvorni_sadrzaj>
    <derivirana_varijabla naziv="DomainObject.Predmet.ProtustrankaFormatedWithAdress_1"> MINIMOTO d.o.o., Martićeva 17, 10000 Zagreb zastupanog po punomoćniku Ante Gotovac</derivirana_varijabla>
  </DomainObject.Predmet.ProtustrankaFormatedWithAdress>
  <DomainObject.Predmet.ProtustrankaFormatedWithAdressOIB>
    <izvorni_sadrzaj> MINIMOTO d.o.o., OIB 39549382827, Martićeva 17, 10000 Zagreb zastupanog po punomoćniku Ante Gotovac</izvorni_sadrzaj>
    <derivirana_varijabla naziv="DomainObject.Predmet.ProtustrankaFormatedWithAdressOIB_1"> MINIMOTO d.o.o., OIB 39549382827, Martićeva 17, 10000 Zagreb zastupanog po punomoćniku Ante Gotovac</derivirana_varijabla>
  </DomainObject.Predmet.ProtustrankaFormatedWithAdressOIB>
  <DomainObject.Predmet.ProtustrankaWithAdress>
    <izvorni_sadrzaj>MINIMOTO d.o.o. Martićeva 17, 10000 Zagreb</izvorni_sadrzaj>
    <derivirana_varijabla naziv="DomainObject.Predmet.ProtustrankaWithAdress_1">MINIMOTO d.o.o. Martićeva 17, 10000 Zagreb</derivirana_varijabla>
  </DomainObject.Predmet.ProtustrankaWithAdress>
  <DomainObject.Predmet.ProtustrankaWithAdressOIB>
    <izvorni_sadrzaj>MINIMOTO d.o.o., OIB 39549382827, Martićeva 17, 10000 Zagreb</izvorni_sadrzaj>
    <derivirana_varijabla naziv="DomainObject.Predmet.ProtustrankaWithAdressOIB_1">MINIMOTO d.o.o., OIB 39549382827, Martićeva 17, 10000 Zagreb</derivirana_varijabla>
  </DomainObject.Predmet.ProtustrankaWithAdressOIB>
  <DomainObject.Predmet.ProtustrankaNazivFormated>
    <izvorni_sadrzaj>MINIMOTO d.o.o.</izvorni_sadrzaj>
    <derivirana_varijabla naziv="DomainObject.Predmet.ProtustrankaNazivFormated_1">MINIMOTO d.o.o.</derivirana_varijabla>
  </DomainObject.Predmet.ProtustrankaNazivFormated>
  <DomainObject.Predmet.ProtustrankaNazivFormatedOIB>
    <izvorni_sadrzaj>MINIMOTO d.o.o., OIB 39549382827</izvorni_sadrzaj>
    <derivirana_varijabla naziv="DomainObject.Predmet.ProtustrankaNazivFormatedOIB_1">MINIMOTO d.o.o., OIB 39549382827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FINANC. POREZNA UPRAVA, PODRUČNI URED ZAGREB zastupanog po punomoćniku ŽUPANIJSKO DRŽAVNO ODVJETNIŠTVO ZAGREB, GUO</izvorni_sadrzaj>
    <derivirana_varijabla naziv="DomainObject.Predmet.StrankaFormated_1">  FINA Regionalni centar Zagreb; RH MINISTARSTVO FINANC. POREZNA UPRAVA, PODRUČNI URED ZAGREB zastupanog po punomoćniku ŽUPANIJSKO DRŽAVNO ODVJETNIŠTVO ZAGREB, GUO</derivirana_varijabla>
  </DomainObject.Predmet.StrankaFormated>
  <DomainObject.Predmet.StrankaFormatedOIB>
    <izvorni_sadrzaj>  FINA Regionalni centar Zagreb, OIB 85821130368; RH MINISTARSTVO FINANC. POREZNA UPRAVA, PODRUČNI URED ZAGREB, OIB 18683136487 zastupanog po punomoćniku ŽUPANIJSKO DRŽAVNO ODVJETNIŠTVO ZAGREB, GUO</izvorni_sadrzaj>
    <derivirana_varijabla naziv="DomainObject.Predmet.StrankaFormatedOIB_1">  FINA Regionalni centar Zagreb, OIB 85821130368; RH MINISTARSTVO FINANC. POREZNA UPRAVA, PODRUČNI URED ZAGREB, OIB 18683136487 zastupanog po punomoćniku ŽUPANIJSKO DRŽAVNO ODVJETNIŠTVO ZAGREB, GUO</derivirana_varijabla>
  </DomainObject.Predmet.StrankaFormatedOIB>
  <DomainObject.Predmet.StrankaFormatedWithAdress>
    <izvorni_sadrzaj> FINA Regionalni centar Zagreb, Trg svibanjskih žrtava 1995. 1, 10000 Zagreb; RH MINISTARSTVO FINANC. POREZNA UPRAVA, PODRUČNI URED ZAGREB zastupanog po punomoćniku ŽUPANIJSKO DRŽAVNO ODVJETNIŠTVO ZAGREB, GUO</izvorni_sadrzaj>
    <derivirana_varijabla naziv="DomainObject.Predmet.StrankaFormatedWithAdress_1"> FINA Regionalni centar Zagreb, Trg svibanjskih žrtava 1995. 1, 10000 Zagreb; RH MINISTARSTVO FINANC. POREZNA UPRAVA, PODRUČNI URED ZAGREB zastupanog po punomoćniku ŽUPANIJSKO DRŽAVNO ODVJETNIŠTVO ZAGREB, GUO</derivirana_varijabla>
  </DomainObject.Predmet.StrankaFormatedWithAdress>
  <DomainObject.Predmet.StrankaFormatedWithAdressOIB>
    <izvorni_sadrzaj> FINA Regionalni centar Zagreb, OIB 85821130368, Trg svibanjskih žrtava 1995. 1, 10000 Zagreb; RH MINISTARSTVO FINANC. POREZNA UPRAVA, PODRUČNI URED ZAGREB, OIB 18683136487 zastupanog po punomoćniku ŽUPANIJSKO DRŽAVNO ODVJETNIŠTVO ZAGREB, GUO</izvorni_sadrzaj>
    <derivirana_varijabla naziv="DomainObject.Predmet.StrankaFormatedWithAdressOIB_1"> FINA Regionalni centar Zagreb, OIB 85821130368, Trg svibanjskih žrtava 1995. 1, 10000 Zagreb; RH MINISTARSTVO FINANC. POREZNA UPRAVA, PODRUČNI URED ZAGREB, OIB 18683136487 zastupanog po punomoćniku ŽUPANIJSKO DRŽAVNO ODVJETNIŠTVO ZAGREB, GUO</derivirana_varijabla>
  </DomainObject.Predmet.StrankaFormatedWithAdressOIB>
  <DomainObject.Predmet.StrankaWithAdress>
    <izvorni_sadrzaj>FINA Regionalni centar Zagreb Trg svibanjskih žrtava 1995. 1,10000 Zagreb,RH MINISTARSTVO FINANC. POREZNA UPRAVA, PODRUČNI URED ZAGREB </izvorni_sadrzaj>
    <derivirana_varijabla naziv="DomainObject.Predmet.StrankaWithAdress_1">FINA Regionalni centar Zagreb Trg svibanjskih žrtava 1995. 1,10000 Zagreb,RH MINISTARSTVO FINANC. POREZNA UPRAVA, PODRUČNI URED ZAGREB </derivirana_varijabla>
  </DomainObject.Predmet.StrankaWithAdress>
  <DomainObject.Predmet.StrankaWithAdressOIB>
    <izvorni_sadrzaj>FINA Regionalni centar Zagreb, OIB 85821130368, Trg svibanjskih žrtava 1995. 1,10000 Zagreb,RH MINISTARSTVO FINANC. POREZNA UPRAVA, PODRUČNI URED ZAGREB, OIB 18683136487</izvorni_sadrzaj>
    <derivirana_varijabla naziv="DomainObject.Predmet.StrankaWithAdressOIB_1">FINA Regionalni centar Zagreb, OIB 85821130368, Trg svibanjskih žrtava 1995. 1,10000 Zagreb,RH MINISTARSTVO FINANC. POREZNA UPRAVA, PODRUČNI URED ZAGREB, OIB 18683136487</derivirana_varijabla>
  </DomainObject.Predmet.StrankaWithAdressOIB>
  <DomainObject.Predmet.StrankaNazivFormated>
    <izvorni_sadrzaj>FINA Regionalni centar Zagreb,RH MINISTARSTVO FINANC. POREZNA UPRAVA, PODRUČNI URED ZAGREB</izvorni_sadrzaj>
    <derivirana_varijabla naziv="DomainObject.Predmet.StrankaNazivFormated_1">FINA Regionalni centar Zagreb,RH MINISTARSTVO FINANC. POREZNA UPRAVA, PODRUČNI URED ZAGREB</derivirana_varijabla>
  </DomainObject.Predmet.StrankaNazivFormated>
  <DomainObject.Predmet.StrankaNazivFormatedOIB>
    <izvorni_sadrzaj>FINA Regionalni centar Zagreb, OIB 85821130368,RH MINISTARSTVO FINANC. POREZNA UPRAVA, PODRUČNI URED ZAGREB, OIB 18683136487</izvorni_sadrzaj>
    <derivirana_varijabla naziv="DomainObject.Predmet.StrankaNazivFormatedOIB_1">FINA Regionalni centar Zagreb, OIB 85821130368,RH MINISTARSTVO FINANC.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MINISTARSTVO FINANC. POREZNA UPRAVA, PODRUČNI URED ZAGREB zastupanog po punomoćniku ŽUPANIJSKO DRŽAVNO ODVJETNIŠTVO ZAGREB, GUO</item>
    </izvorni_sadrzaj>
    <derivirana_varijabla naziv="DomainObject.Predmet.StrankaListFormated_1">
      <item>FINA Regionalni centar Zagreb</item>
      <item>RH MINISTARSTVO FINANC. POREZNA UPRAVA, PODRUČNI URED ZAGREB zastupanog po punomoćniku ŽUPANIJSKO DRŽAVNO ODVJETNIŠTVO ZAGREB, GUO</item>
    </derivirana_varijabla>
  </DomainObject.Predmet.StrankaListFormated>
  <DomainObject.Predmet.StrankaListFormatedOIB>
    <izvorni_sadrzaj>
      <item>FINA Regionalni centar Zagreb, OIB 85821130368</item>
      <item>RH MINISTARSTVO FINANC. POREZNA UPRAVA, PODRUČNI URED ZAGREB, OIB 18683136487 zastupanog po punomoćniku ŽUPANIJSKO DRŽAVNO ODVJETNIŠTVO ZAGREB, GUO</item>
    </izvorni_sadrzaj>
    <derivirana_varijabla naziv="DomainObject.Predmet.StrankaListFormatedOIB_1">
      <item>FINA Regionalni centar Zagreb, OIB 85821130368</item>
      <item>RH MINISTARSTVO FINANC. POREZNA UPRAVA, PODRUČNI URED ZAGREB, OIB 18683136487 zastupanog po punomoćniku ŽUPANIJSKO DRŽAVNO ODVJETNIŠTVO ZAGREB, GUO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FINANC. POREZNA UPRAVA, PODRUČNI URED ZAGREB zastupanog po punomoćniku ŽUPANIJSKO DRŽAVNO ODVJETNIŠTVO ZAGREB, GUO</item>
    </izvorni_sadrzaj>
    <derivirana_varijabla naziv="DomainObject.Predmet.StrankaListFormatedWithAdress_1">
      <item>FINA Regionalni centar Zagreb, Trg svibanjskih žrtava 1995. 1, 10000 Zagreb</item>
      <item>RH MINISTARSTVO FINANC. POREZNA UPRAVA, PODRUČNI URED ZAGREB zastupanog po punomoćniku ŽUPANIJSKO DRŽAVNO ODVJETNIŠTVO ZAGREB,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FINANC. POREZNA UPRAVA, PODRUČNI URED ZAGREB, OIB 18683136487 zastupanog po punomoćniku ŽUPANIJSKO DRŽAVNO ODVJETNIŠTVO ZAGREB, GUO</item>
    </izvorni_sadrzaj>
    <derivirana_varijabla naziv="DomainObject.Predmet.StrankaListFormatedWithAdressOIB_1">
      <item>FINA Regionalni centar Zagreb, OIB 85821130368, Trg svibanjskih žrtava 1995. 1, 10000 Zagreb</item>
      <item>RH MINISTARSTVO FINANC. POREZNA UPRAVA, PODRUČNI URED ZAGREB, OIB 18683136487 zastupanog po punomoćniku ŽUPANIJSKO DRŽAVNO ODVJETNIŠTVO ZAGREB, GUO</item>
    </derivirana_varijabla>
  </DomainObject.Predmet.StrankaListFormatedWithAdressOIB>
  <DomainObject.Predmet.StrankaListNazivFormated>
    <izvorni_sadrzaj>
      <item>FINA Regionalni centar Zagreb</item>
      <item>RH MINISTARSTVO FINANC. POREZNA UPRAVA, PODRUČNI URED ZAGREB</item>
    </izvorni_sadrzaj>
    <derivirana_varijabla naziv="DomainObject.Predmet.StrankaListNazivFormated_1">
      <item>FINA Regionalni centar Zagreb</item>
      <item>RH MINISTARSTVO FINANC.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FINANC. POREZNA UPRAVA, PODRUČNI URED ZAGREB, OIB 18683136487</item>
    </izvorni_sadrzaj>
    <derivirana_varijabla naziv="DomainObject.Predmet.StrankaListNazivFormatedOIB_1">
      <item>FINA Regionalni centar Zagreb, OIB 85821130368</item>
      <item>RH MINISTARSTVO FINANC. POREZNA UPRAVA, PODRUČNI URED ZAGREB, OIB 18683136487</item>
    </derivirana_varijabla>
  </DomainObject.Predmet.StrankaListNazivFormatedOIB>
  <DomainObject.Predmet.ProtuStrankaListFormated>
    <izvorni_sadrzaj>
      <item>MINIMOTO d.o.o. zastupanog po punomoćniku Ante Gotovac</item>
    </izvorni_sadrzaj>
    <derivirana_varijabla naziv="DomainObject.Predmet.ProtuStrankaListFormated_1">
      <item>MINIMOTO d.o.o. zastupanog po punomoćniku Ante Gotovac</item>
    </derivirana_varijabla>
  </DomainObject.Predmet.ProtuStrankaListFormated>
  <DomainObject.Predmet.ProtuStrankaListFormatedOIB>
    <izvorni_sadrzaj>
      <item>MINIMOTO d.o.o., OIB 39549382827 zastupanog po punomoćniku Ante Gotovac</item>
    </izvorni_sadrzaj>
    <derivirana_varijabla naziv="DomainObject.Predmet.ProtuStrankaListFormatedOIB_1">
      <item>MINIMOTO d.o.o., OIB 39549382827 zastupanog po punomoćniku Ante Gotovac</item>
    </derivirana_varijabla>
  </DomainObject.Predmet.ProtuStrankaListFormatedOIB>
  <DomainObject.Predmet.ProtuStrankaListFormatedWithAdress>
    <izvorni_sadrzaj>
      <item>MINIMOTO d.o.o., Martićeva 17, 10000 Zagreb zastupanog po punomoćniku Ante Gotovac</item>
    </izvorni_sadrzaj>
    <derivirana_varijabla naziv="DomainObject.Predmet.ProtuStrankaListFormatedWithAdress_1">
      <item>MINIMOTO d.o.o., Martićeva 17, 10000 Zagreb zastupanog po punomoćniku Ante Gotovac</item>
    </derivirana_varijabla>
  </DomainObject.Predmet.ProtuStrankaListFormatedWithAdress>
  <DomainObject.Predmet.ProtuStrankaListFormatedWithAdressOIB>
    <izvorni_sadrzaj>
      <item>MINIMOTO d.o.o., OIB 39549382827, Martićeva 17, 10000 Zagreb zastupanog po punomoćniku Ante Gotovac</item>
    </izvorni_sadrzaj>
    <derivirana_varijabla naziv="DomainObject.Predmet.ProtuStrankaListFormatedWithAdressOIB_1">
      <item>MINIMOTO d.o.o., OIB 39549382827, Martićeva 17, 10000 Zagreb zastupanog po punomoćniku Ante Gotovac</item>
    </derivirana_varijabla>
  </DomainObject.Predmet.ProtuStrankaListFormatedWithAdressOIB>
  <DomainObject.Predmet.ProtuStrankaListNazivFormated>
    <izvorni_sadrzaj>
      <item>MINIMOTO d.o.o.</item>
    </izvorni_sadrzaj>
    <derivirana_varijabla naziv="DomainObject.Predmet.ProtuStrankaListNazivFormated_1">
      <item>MINIMOTO d.o.o.</item>
    </derivirana_varijabla>
  </DomainObject.Predmet.ProtuStrankaListNazivFormated>
  <DomainObject.Predmet.ProtuStrankaListNazivFormatedOIB>
    <izvorni_sadrzaj>
      <item>MINIMOTO d.o.o., OIB 39549382827</item>
    </izvorni_sadrzaj>
    <derivirana_varijabla naziv="DomainObject.Predmet.ProtuStrankaListNazivFormatedOIB_1">
      <item>MINIMOTO d.o.o., OIB 39549382827</item>
    </derivirana_varijabla>
  </DomainObject.Predmet.ProtuStrankaListNazivFormatedOIB>
  <DomainObject.Predmet.OstaliListFormated>
    <izvorni_sadrzaj>
      <item>Ante Gotovac punomoćnik sudionika u postupku MINIMOTO d.o.o.</item>
      <item>ŽUPANIJSKO DRŽAVNO ODVJETNIŠTVO ZAGREB, GUO punomoćnik sudionika u postupku RH MINISTARSTVO FINANC. POREZNA UPRAVA, PODRUČNI URED ZAGREB</item>
      <item>Goran Brozović</item>
    </izvorni_sadrzaj>
    <derivirana_varijabla naziv="DomainObject.Predmet.OstaliListFormated_1">
      <item>Ante Gotovac punomoćnik sudionika u postupku MINIMOTO d.o.o.</item>
      <item>ŽUPANIJSKO DRŽAVNO ODVJETNIŠTVO ZAGREB, GUO punomoćnik sudionika u postupku RH MINISTARSTVO FINANC. POREZNA UPRAVA, PODRUČNI URED ZAGREB</item>
      <item>Goran Brozović</item>
    </derivirana_varijabla>
  </DomainObject.Predmet.OstaliListFormated>
  <DomainObject.Predmet.OstaliListFormatedOIB>
    <izvorni_sadrzaj>
      <item>Ante Gotovac, OIB 66047395230 punomoćnik sudionika u postupku MINIMOTO d.o.o.</item>
      <item>ŽUPANIJSKO DRŽAVNO ODVJETNIŠTVO ZAGREB, GUO, OIB 16488001145 punomoćnik sudionika u postupku RH MINISTARSTVO FINANC. POREZNA UPRAVA, PODRUČNI URED ZAGREB</item>
      <item>Goran Brozović, OIB 39833571469</item>
    </izvorni_sadrzaj>
    <derivirana_varijabla naziv="DomainObject.Predmet.OstaliListFormatedOIB_1">
      <item>Ante Gotovac, OIB 66047395230 punomoćnik sudionika u postupku MINIMOTO d.o.o.</item>
      <item>ŽUPANIJSKO DRŽAVNO ODVJETNIŠTVO ZAGREB, GUO, OIB 16488001145 punomoćnik sudionika u postupku RH MINISTARSTVO FINANC. POREZNA UPRAVA, PODRUČNI URED ZAGREB</item>
      <item>Goran Brozović, OIB 39833571469</item>
    </derivirana_varijabla>
  </DomainObject.Predmet.OstaliListFormatedOIB>
  <DomainObject.Predmet.OstaliListFormatedWithAdress>
    <izvorni_sadrzaj>
      <item>Ante Gotovac, Srebrnjak 54, 10000 Zagreb punomoćnik sudionika u postupku MINIMOTO d.o.o.</item>
      <item>ŽUPANIJSKO DRŽAVNO ODVJETNIŠTVO ZAGREB, GUO, SAVSKA CESTA 41, 10000 Zagreb punomoćnik sudionika u postupku RH MINISTARSTVO FINANC. POREZNA UPRAVA, PODRUČNI URED ZAGREB</item>
      <item>Goran Brozović, Pavlenski Put 5, 10000 Zagreb</item>
    </izvorni_sadrzaj>
    <derivirana_varijabla naziv="DomainObject.Predmet.OstaliListFormatedWithAdress_1">
      <item>Ante Gotovac, Srebrnjak 54, 10000 Zagreb punomoćnik sudionika u postupku MINIMOTO d.o.o.</item>
      <item>ŽUPANIJSKO DRŽAVNO ODVJETNIŠTVO ZAGREB, GUO, SAVSKA CESTA 41, 10000 Zagreb punomoćnik sudionika u postupku RH MINISTARSTVO FINANC. POREZNA UPRAVA, PODRUČNI URED ZAGREB</item>
      <item>Goran Brozović, Pavlenski Put 5, 10000 Zagreb</item>
    </derivirana_varijabla>
  </DomainObject.Predmet.OstaliListFormatedWithAdress>
  <DomainObject.Predmet.OstaliListFormatedWithAdressOIB>
    <izvorni_sadrzaj>
      <item>Ante Gotovac, OIB 66047395230, Srebrnjak 54, 10000 Zagreb punomoćnik sudionika u postupku MINIMOTO d.o.o.</item>
      <item>ŽUPANIJSKO DRŽAVNO ODVJETNIŠTVO ZAGREB, GUO, OIB 16488001145, SAVSKA CESTA 41, 10000 Zagreb punomoćnik sudionika u postupku RH MINISTARSTVO FINANC. POREZNA UPRAVA, PODRUČNI URED ZAGREB</item>
      <item>Goran Brozović, OIB 39833571469, Pavlenski Put 5, 10000 Zagreb</item>
    </izvorni_sadrzaj>
    <derivirana_varijabla naziv="DomainObject.Predmet.OstaliListFormatedWithAdressOIB_1">
      <item>Ante Gotovac, OIB 66047395230, Srebrnjak 54, 10000 Zagreb punomoćnik sudionika u postupku MINIMOTO d.o.o.</item>
      <item>ŽUPANIJSKO DRŽAVNO ODVJETNIŠTVO ZAGREB, GUO, OIB 16488001145, SAVSKA CESTA 41, 10000 Zagreb punomoćnik sudionika u postupku RH MINISTARSTVO FINANC. POREZNA UPRAVA, PODRUČNI URED ZAGREB</item>
      <item>Goran Brozović, OIB 39833571469, Pavlenski Put 5, 10000 Zagreb</item>
    </derivirana_varijabla>
  </DomainObject.Predmet.OstaliListFormatedWithAdressOIB>
  <DomainObject.Predmet.OstaliListNazivFormated>
    <izvorni_sadrzaj>
      <item>Ante Gotovac</item>
      <item>ŽUPANIJSKO DRŽAVNO ODVJETNIŠTVO ZAGREB, GUO</item>
      <item>Goran Brozović</item>
    </izvorni_sadrzaj>
    <derivirana_varijabla naziv="DomainObject.Predmet.OstaliListNazivFormated_1">
      <item>Ante Gotovac</item>
      <item>ŽUPANIJSKO DRŽAVNO ODVJETNIŠTVO ZAGREB, GUO</item>
      <item>Goran Brozović</item>
    </derivirana_varijabla>
  </DomainObject.Predmet.OstaliListNazivFormated>
  <DomainObject.Predmet.OstaliListNazivFormatedOIB>
    <izvorni_sadrzaj>
      <item>Ante Gotovac, OIB 66047395230</item>
      <item>ŽUPANIJSKO DRŽAVNO ODVJETNIŠTVO ZAGREB, GUO, OIB 16488001145</item>
      <item>Goran Brozović, OIB 39833571469</item>
    </izvorni_sadrzaj>
    <derivirana_varijabla naziv="DomainObject.Predmet.OstaliListNazivFormatedOIB_1">
      <item>Ante Gotovac, OIB 66047395230</item>
      <item>ŽUPANIJSKO DRŽAVNO ODVJETNIŠTVO ZAGREB, GUO, OIB 16488001145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MINIMOTO d.o.o.</izvorni_sadrzaj>
    <derivirana_varijabla naziv="DomainObject.Predmet.ProtustrankaIDrugi_1">MINIMOTO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MINIMOTO d.o.o., OIB 39549382827, Martićeva 17, 10000 Zagreb</izvorni_sadrzaj>
    <derivirana_varijabla naziv="DomainObject.Predmet.ProtustrankaIDrugiAdressOIB_1">MINIMOTO d.o.o., OIB 39549382827,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MINIMOTO d.o.o.</item>
      <item>FINA Regionalni centar Zagreb</item>
      <item>Ante Gotovac</item>
      <item>RH MINISTARSTVO FINANC. POREZNA UPRAVA, PODRUČNI URED ZAGREB</item>
      <item>ŽUPANIJSKO DRŽAVNO ODVJETNIŠTVO ZAGREB, GUO</item>
      <item>Goran Brozović</item>
    </izvorni_sadrzaj>
    <derivirana_varijabla naziv="DomainObject.Predmet.SudioniciListNaziv_1">
      <item>MINIMOTO d.o.o.</item>
      <item>FINA Regionalni centar Zagreb</item>
      <item>Ante Gotovac</item>
      <item>RH MINISTARSTVO FINANC. POREZNA UPRAVA, PODRUČNI URED ZAGREB</item>
      <item>ŽUPANIJSKO DRŽAVNO ODVJETNIŠTVO ZAGREB, GUO</item>
      <item>Goran Brozović</item>
    </derivirana_varijabla>
  </DomainObject.Predmet.SudioniciListNaziv>
  <DomainObject.Predmet.SudioniciListAdressOIB>
    <izvorni_sadrzaj>
      <item>MINIMOTO d.o.o., OIB 39549382827, Martićeva 17,10000 Zagreb</item>
      <item>FINA Regionalni centar Zagreb, OIB 85821130368, Trg svibanjskih žrtava 1995. 1,10000 Zagreb</item>
      <item>Ante Gotovac, OIB 66047395230, Srebrnjak 54,10000 Zagreb</item>
      <item>RH MINISTARSTVO FINANC. POREZNA UPRAVA, PODRUČNI URED ZAGREB, OIB 18683136487</item>
      <item>ŽUPANIJSKO DRŽAVNO ODVJETNIŠTVO ZAGREB, GUO, OIB 16488001145, SAVSKA CESTA 41,10000 Zagreb</item>
      <item>Goran Brozović, OIB 39833571469, Pavlenski Put 5,10000 Zagreb</item>
    </izvorni_sadrzaj>
    <derivirana_varijabla naziv="DomainObject.Predmet.SudioniciListAdressOIB_1">
      <item>MINIMOTO d.o.o., OIB 39549382827, Martićeva 17,10000 Zagreb</item>
      <item>FINA Regionalni centar Zagreb, OIB 85821130368, Trg svibanjskih žrtava 1995. 1,10000 Zagreb</item>
      <item>Ante Gotovac, OIB 66047395230, Srebrnjak 54,10000 Zagreb</item>
      <item>RH MINISTARSTVO FINANC. POREZNA UPRAVA, PODRUČNI URED ZAGREB, OIB 18683136487</item>
      <item>ŽUPANIJSKO DRŽAVNO ODVJETNIŠTVO ZAGREB, GUO, OIB 16488001145, SAVSKA CESTA 41,10000 Zagreb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39549382827</item>
      <item>, OIB 85821130368</item>
      <item>, OIB 66047395230</item>
      <item>, OIB 18683136487</item>
      <item>, OIB 16488001145</item>
      <item>, OIB 39833571469</item>
    </izvorni_sadrzaj>
    <derivirana_varijabla naziv="DomainObject.Predmet.SudioniciListNazivOIB_1">
      <item>, OIB 39549382827</item>
      <item>, OIB 85821130368</item>
      <item>, OIB 66047395230</item>
      <item>, OIB 18683136487</item>
      <item>, OIB 16488001145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2DBC2D-CE81-4462-BEFD-2F547B3DF2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574</properties:Words>
  <properties:Characters>3144</properties:Characters>
  <properties:Lines>86</properties:Lines>
  <properties:Paragraphs>39</properties:Paragraphs>
  <properties:TotalTime>166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2018-01-25T10:31:00Z</cp:lastPrinted>
  <dcterms:modified xmlns:xsi="http://www.w3.org/2001/XMLSchema-instance" xsi:type="dcterms:W3CDTF">2018-01-25T10:32:00Z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