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7ff6" w14:paraId="5897ff6" w:rsidRDefault="007A44DD" w:rsidR="006E2F9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383" cx="543208"/>
            <wp:effectExtent b="889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169" cx="54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C3A36" w:rsidRPr="00EC3A36">
        <w:rPr>
          <w:b/>
        </w:rPr>
        <w:t xml:space="preserve"> </w:t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>
        <w:rPr>
          <w:b/>
        </w:rPr>
        <w:tab/>
      </w:r>
      <w:r w:rsidR="00EC3A36" w:rsidRPr="00EC3A36">
        <w:rPr>
          <w:b/>
        </w:rPr>
        <w:t>Broj: 7/St-</w:t>
      </w:r>
      <w:r w:rsidR="009C0833">
        <w:rPr>
          <w:b/>
        </w:rPr>
        <w:t>49</w:t>
      </w:r>
      <w:r w:rsidR="002E1E49">
        <w:rPr>
          <w:b/>
        </w:rPr>
        <w:t>3</w:t>
      </w:r>
      <w:r w:rsidR="00EC3A36" w:rsidRPr="00EC3A36">
        <w:rPr>
          <w:b/>
        </w:rPr>
        <w:t>/201</w:t>
      </w:r>
      <w:r w:rsidR="009C0833">
        <w:rPr>
          <w:b/>
        </w:rPr>
        <w:t>6</w:t>
      </w:r>
      <w:r w:rsidR="00EC3A36" w:rsidRPr="00EC3A36">
        <w:rPr>
          <w:b/>
        </w:rPr>
        <w:t>-</w:t>
      </w:r>
      <w:r w:rsidR="002E1E49">
        <w:rPr>
          <w:b/>
        </w:rPr>
        <w:t>30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REPUBLIKA HRVATSKA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TRGOVAČKI SUD U OSIJEKU</w:t>
      </w:r>
    </w:p>
    <w:p w:rsidRDefault="006E2F9A" w:rsidP="00700C09" w:rsidR="006E2F9A" w:rsidRPr="00700C09">
      <w:pPr>
        <w:jc w:val="both"/>
        <w:rPr>
          <w:b/>
        </w:rPr>
      </w:pPr>
      <w:r w:rsidRPr="00700C09">
        <w:rPr>
          <w:b/>
        </w:rPr>
        <w:t>STALNA SLUŽBA</w:t>
      </w:r>
      <w:r w:rsidR="00F06718">
        <w:rPr>
          <w:b/>
        </w:rPr>
        <w:t xml:space="preserve"> </w:t>
      </w:r>
      <w:r w:rsidR="00C3351C">
        <w:rPr>
          <w:b/>
        </w:rPr>
        <w:t>U</w:t>
      </w:r>
      <w:r w:rsidR="00D51DC9">
        <w:rPr>
          <w:b/>
        </w:rPr>
        <w:t xml:space="preserve"> </w:t>
      </w:r>
      <w:r w:rsidR="00C3351C">
        <w:rPr>
          <w:b/>
        </w:rPr>
        <w:t>SLAVONSKOM BRODU</w:t>
      </w:r>
    </w:p>
    <w:p w:rsidRDefault="006E2F9A" w:rsidP="00700C09" w:rsidR="006E2F9A">
      <w:pPr>
        <w:jc w:val="both"/>
        <w:rPr>
          <w:b/>
        </w:rPr>
      </w:pPr>
      <w:r w:rsidRPr="00700C09">
        <w:rPr>
          <w:b/>
        </w:rPr>
        <w:t xml:space="preserve">Trg pobjede 13                                                                                    </w:t>
      </w:r>
    </w:p>
    <w:p w:rsidRDefault="00F06718" w:rsidP="004C6CBA" w:rsidR="00CB5F01">
      <w:pPr>
        <w:jc w:val="both"/>
        <w:rPr>
          <w:b/>
        </w:rPr>
      </w:pPr>
      <w:r>
        <w:rPr>
          <w:b/>
        </w:rPr>
        <w:t>Slavonski Brod</w:t>
      </w:r>
      <w:r w:rsidR="008F444C">
        <w:rPr>
          <w:b/>
        </w:rPr>
        <w:tab/>
      </w:r>
    </w:p>
    <w:p w:rsidRDefault="00CB5F01" w:rsidP="004C6CBA" w:rsidR="00CB5F01">
      <w:pPr>
        <w:jc w:val="both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F668BC" w:rsidP="00F668BC" w:rsidR="00F668BC">
      <w:pPr>
        <w:jc w:val="center"/>
        <w:rPr>
          <w:b/>
        </w:rPr>
      </w:pPr>
    </w:p>
    <w:p w:rsidRDefault="00F668BC" w:rsidP="00F668BC" w:rsidR="00F668BC">
      <w:pPr>
        <w:jc w:val="center"/>
        <w:rPr>
          <w:b/>
        </w:rPr>
      </w:pPr>
      <w:r>
        <w:rPr>
          <w:b/>
        </w:rPr>
        <w:t>Z A K L J U Č A K</w:t>
      </w:r>
    </w:p>
    <w:p w:rsidRDefault="00E127CC" w:rsidP="00F668BC" w:rsidR="00E127CC">
      <w:pPr>
        <w:jc w:val="center"/>
        <w:rPr>
          <w:b/>
        </w:rPr>
      </w:pPr>
    </w:p>
    <w:p w:rsidRDefault="00E127CC" w:rsidP="00E127CC" w:rsidR="00E127CC">
      <w:pPr>
        <w:jc w:val="both"/>
      </w:pPr>
      <w:r>
        <w:t xml:space="preserve">                    </w:t>
      </w:r>
      <w:r>
        <w:tab/>
        <w:t xml:space="preserve">TRGOVAČKI SUD U OSIJEKU, STALNA SLUŽBA U SLAVONSKOM BRODU, po stečajnoj sutkinji Mirni Vujčić, u stečajnom postupku nad stečajnim dužnikom </w:t>
      </w:r>
      <w:r w:rsidR="002E1E49" w:rsidRPr="002E1E49">
        <w:t>GUNDINCI MONTAŽA društvo s ograničenom odgovornošću za proizvodnju, trgovinu i usluge "u stečaju", skraćena tvrtka: GUNDINCI MONTAŽA d.o.o. "u stečaju", Slavonski Brod, A. Cesarca 15, OIB 50414031537</w:t>
      </w:r>
      <w:r>
        <w:t>, dana 0</w:t>
      </w:r>
      <w:r w:rsidR="002E1E49">
        <w:t>9</w:t>
      </w:r>
      <w:r>
        <w:t>. siječnja 2017. godine</w:t>
      </w:r>
    </w:p>
    <w:p w:rsidRDefault="00E127CC" w:rsidP="00F668BC" w:rsidR="00E127CC">
      <w:pPr>
        <w:jc w:val="center"/>
        <w:rPr>
          <w:b/>
        </w:rPr>
      </w:pPr>
    </w:p>
    <w:p w:rsidRDefault="00942B87" w:rsidP="00C101E1" w:rsidR="00C101E1">
      <w:pPr>
        <w:ind w:left="4248"/>
        <w:rPr>
          <w:b/>
        </w:rPr>
      </w:pPr>
      <w:r>
        <w:rPr>
          <w:b/>
        </w:rPr>
        <w:t xml:space="preserve">            </w:t>
      </w:r>
    </w:p>
    <w:p w:rsidRDefault="005F3C9C" w:rsidP="005F3C9C" w:rsidR="004E78F7" w:rsidRPr="005F3C9C">
      <w:pPr>
        <w:jc w:val="center"/>
      </w:pPr>
      <w:r w:rsidRPr="005F3C9C">
        <w:t>z a k l j u č i o   j e</w:t>
      </w:r>
    </w:p>
    <w:p w:rsidRDefault="00F06718" w:rsidP="00F06718" w:rsidR="00F06718">
      <w:r>
        <w:t xml:space="preserve">                </w:t>
      </w:r>
      <w:r w:rsidR="001E20B1">
        <w:t xml:space="preserve">                               </w:t>
      </w:r>
    </w:p>
    <w:p w:rsidRDefault="001E20B1" w:rsidP="007B5288" w:rsidR="005B7044">
      <w:pPr>
        <w:jc w:val="both"/>
      </w:pPr>
      <w:r>
        <w:tab/>
      </w:r>
      <w:r>
        <w:tab/>
      </w:r>
      <w:r w:rsidR="005B7044">
        <w:t>Nalaže se stečajnom upravitelju</w:t>
      </w:r>
      <w:r w:rsidR="002E1E49">
        <w:t xml:space="preserve"> stečajnog dužnika</w:t>
      </w:r>
      <w:r w:rsidR="005B7044">
        <w:t xml:space="preserve"> </w:t>
      </w:r>
      <w:r w:rsidR="002E1E49" w:rsidRPr="002E1E49">
        <w:t>Peric</w:t>
      </w:r>
      <w:r w:rsidR="002E1E49">
        <w:t>i</w:t>
      </w:r>
      <w:r w:rsidR="002E1E49" w:rsidRPr="002E1E49">
        <w:t xml:space="preserve"> Medaković iz Daruvara, Ivana Mažuranića 2d, OIB 37577204378</w:t>
      </w:r>
      <w:r w:rsidR="005B7044">
        <w:t xml:space="preserve"> </w:t>
      </w:r>
      <w:r w:rsidR="00F668BC">
        <w:t>u svim ovršnim postupcima koji su u tijeku u vrijeme otvaranja stečajnog postupka</w:t>
      </w:r>
      <w:r w:rsidR="00D81E18">
        <w:t xml:space="preserve"> predmet kojih je imovina opterećena razlučnim pravom</w:t>
      </w:r>
      <w:r w:rsidR="00E127CC">
        <w:t xml:space="preserve"> (posebno nekretnine)</w:t>
      </w:r>
      <w:r w:rsidR="00D81E18">
        <w:t>,</w:t>
      </w:r>
      <w:r w:rsidR="00E127CC">
        <w:t xml:space="preserve"> hitno</w:t>
      </w:r>
      <w:r w:rsidR="00F668BC">
        <w:t xml:space="preserve"> poduzeti radnje</w:t>
      </w:r>
      <w:r w:rsidR="005F3C9C">
        <w:t xml:space="preserve">  u svrhu požurenja donošenja rješenja kojim se utvrđuje prekid postupka, a kako bi se </w:t>
      </w:r>
      <w:r w:rsidR="00D81E18">
        <w:t>postupci mogli nastaviti pred ovim sudom primjenom pravila o unovčenju predmeta na kojima postoji razlu</w:t>
      </w:r>
      <w:r w:rsidR="00E127CC">
        <w:t>čno pravo u stečajnom postupku radi ubrzanja postupka i o poduzetim radnjama dostaviti izvješće najkasnije u roku od 15 dana.</w:t>
      </w:r>
    </w:p>
    <w:p w:rsidRDefault="00D81E18" w:rsidP="007B5288" w:rsidR="00D81E18">
      <w:pPr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</w:p>
    <w:p w:rsidRDefault="00C3351C" w:rsidP="00C3351C" w:rsidR="00C3351C">
      <w:pPr>
        <w:jc w:val="both"/>
      </w:pPr>
    </w:p>
    <w:p w:rsidRDefault="00021931" w:rsidP="00F06718" w:rsidR="00F06718">
      <w:r>
        <w:t xml:space="preserve"> </w:t>
      </w:r>
      <w:r>
        <w:tab/>
        <w:t xml:space="preserve"> </w:t>
      </w:r>
      <w:r>
        <w:tab/>
      </w:r>
      <w:r w:rsidR="002A6894">
        <w:t xml:space="preserve">U Slavonskom Brodu, </w:t>
      </w:r>
      <w:r w:rsidR="007B5288">
        <w:t>0</w:t>
      </w:r>
      <w:r w:rsidR="002E1E49">
        <w:t>9</w:t>
      </w:r>
      <w:r w:rsidR="007B5288">
        <w:t>. siječnja</w:t>
      </w:r>
      <w:r w:rsidR="005B756A">
        <w:t xml:space="preserve"> </w:t>
      </w:r>
      <w:r w:rsidR="007B5288">
        <w:t>2017</w:t>
      </w:r>
      <w:r w:rsidR="00942B87">
        <w:t>. godine</w:t>
      </w:r>
    </w:p>
    <w:p w:rsidRDefault="00EC0F94" w:rsidP="00F06718" w:rsidR="00EC0F94"/>
    <w:p w:rsidRDefault="00EC0F94" w:rsidP="00F06718" w:rsidR="00EC0F94"/>
    <w:p w:rsidRDefault="00F06718" w:rsidP="00F06718" w:rsidR="00F06718">
      <w:r>
        <w:t xml:space="preserve">                                                                                                         </w:t>
      </w:r>
      <w:r w:rsidR="00DD10C4">
        <w:t xml:space="preserve">    </w:t>
      </w:r>
      <w:r>
        <w:t xml:space="preserve">  Sutkinja:</w:t>
      </w:r>
    </w:p>
    <w:p w:rsidRDefault="00F06718" w:rsidP="002E1E49" w:rsidR="00EC0F94">
      <w:r>
        <w:t xml:space="preserve">                                                                                                      </w:t>
      </w:r>
      <w:r w:rsidR="00942B87">
        <w:t xml:space="preserve"> </w:t>
      </w:r>
      <w:r w:rsidR="00DD10C4">
        <w:t xml:space="preserve"> </w:t>
      </w:r>
      <w:r w:rsidR="002E1E49">
        <w:t xml:space="preserve">  </w:t>
      </w:r>
      <w:r>
        <w:t xml:space="preserve"> Mirna Vujčić </w:t>
      </w:r>
    </w:p>
    <w:p w:rsidRDefault="00EC0F94" w:rsidP="00F06718" w:rsidR="00EC0F94"/>
    <w:p w:rsidRDefault="00F06718" w:rsidP="00F06718" w:rsidR="005C1476">
      <w:r>
        <w:t xml:space="preserve">  </w:t>
      </w:r>
    </w:p>
    <w:p w:rsidRDefault="00413F83" w:rsidP="00F06718" w:rsidR="00413F83"/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POUKA O PRAVNOM LIJEKU:</w:t>
      </w:r>
    </w:p>
    <w:p w:rsidRDefault="00E127CC" w:rsidP="00E127CC" w:rsidR="00E127CC" w:rsidRPr="00214852">
      <w:pPr>
        <w:jc w:val="both"/>
        <w:rPr>
          <w:sz w:val="18"/>
          <w:szCs w:val="18"/>
        </w:rPr>
      </w:pPr>
      <w:r w:rsidRPr="00214852">
        <w:rPr>
          <w:sz w:val="18"/>
          <w:szCs w:val="18"/>
        </w:rPr>
        <w:t>Protiv ovog zaključka nije dopušten pravni lijek.</w:t>
      </w: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</w:p>
    <w:p w:rsidRDefault="00E127CC" w:rsidP="00E127CC" w:rsidR="00E127CC">
      <w:pPr>
        <w:jc w:val="both"/>
      </w:pPr>
      <w:r>
        <w:t>DNA:</w:t>
      </w:r>
    </w:p>
    <w:p w:rsidRDefault="00E127CC" w:rsidP="00E127CC" w:rsidR="00927B5E">
      <w:pPr>
        <w:jc w:val="both"/>
      </w:pPr>
      <w:r>
        <w:t xml:space="preserve">1. </w:t>
      </w:r>
      <w:r w:rsidR="00927B5E">
        <w:t>O</w:t>
      </w:r>
      <w:r>
        <w:t>bjaviti na mrežnoj stranici e-Oglasna ploča sudova</w:t>
      </w:r>
      <w:r w:rsidR="00927B5E">
        <w:t>, te d</w:t>
      </w:r>
      <w:r w:rsidR="00927B5E" w:rsidRPr="00927B5E">
        <w:t>ostaviti stečajnom upravitelju</w:t>
      </w:r>
    </w:p>
    <w:p w:rsidRDefault="00E127CC" w:rsidP="00E127CC" w:rsidR="00E127CC">
      <w:pPr>
        <w:jc w:val="both"/>
      </w:pPr>
      <w:r>
        <w:t>2. Kalendar 15 dana</w:t>
      </w:r>
    </w:p>
    <w:p w:rsidRDefault="00235733" w:rsidP="00E127CC" w:rsidR="00235733" w:rsidRPr="00CB5F01">
      <w:pPr>
        <w:rPr>
          <w:color w:val="FF0000"/>
          <w:sz w:val="18"/>
          <w:szCs w:val="18"/>
        </w:rPr>
      </w:pPr>
    </w:p>
    <w:sectPr w:rsidSect="005C1476" w:rsidR="00235733" w:rsidRPr="00CB5F0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2FFC" w:rsidP="005C1476" w:rsidR="00E62FFC">
      <w:r>
        <w:separator/>
      </w:r>
    </w:p>
  </w:endnote>
  <w:endnote w:id="0" w:type="continuationSeparator">
    <w:p w:rsidRDefault="00E62FFC" w:rsidP="005C1476" w:rsidR="00E62F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2FFC" w:rsidP="005C1476" w:rsidR="00E62FFC">
      <w:r>
        <w:separator/>
      </w:r>
    </w:p>
  </w:footnote>
  <w:footnote w:id="0" w:type="continuationSeparator">
    <w:p w:rsidRDefault="00E62FFC" w:rsidP="005C1476" w:rsidR="00E62F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476" w:rsidR="005C147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D10C4">
      <w:rPr>
        <w:noProof/>
      </w:rPr>
      <w:t>2</w:t>
    </w:r>
    <w:r>
      <w:fldChar w:fldCharType="end"/>
    </w:r>
  </w:p>
  <w:p w:rsidRDefault="005C1476" w:rsidR="005C1476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2F9A"/>
    <w:rsid w:val="00021931"/>
    <w:rsid w:val="000244AC"/>
    <w:rsid w:val="00037B70"/>
    <w:rsid w:val="00040910"/>
    <w:rsid w:val="00063BCC"/>
    <w:rsid w:val="00065012"/>
    <w:rsid w:val="00086AB4"/>
    <w:rsid w:val="000A0760"/>
    <w:rsid w:val="000A5021"/>
    <w:rsid w:val="000A6BAD"/>
    <w:rsid w:val="000B2866"/>
    <w:rsid w:val="000D0C62"/>
    <w:rsid w:val="000E60F3"/>
    <w:rsid w:val="000F5595"/>
    <w:rsid w:val="001624CA"/>
    <w:rsid w:val="00176F7C"/>
    <w:rsid w:val="00190429"/>
    <w:rsid w:val="001A195F"/>
    <w:rsid w:val="001B65B0"/>
    <w:rsid w:val="001D25FE"/>
    <w:rsid w:val="001E20B1"/>
    <w:rsid w:val="001E6FF0"/>
    <w:rsid w:val="00227D1A"/>
    <w:rsid w:val="00235733"/>
    <w:rsid w:val="002407ED"/>
    <w:rsid w:val="00247046"/>
    <w:rsid w:val="002545ED"/>
    <w:rsid w:val="0028372F"/>
    <w:rsid w:val="00291A7D"/>
    <w:rsid w:val="00292330"/>
    <w:rsid w:val="002A6894"/>
    <w:rsid w:val="002A6C9A"/>
    <w:rsid w:val="002C07BE"/>
    <w:rsid w:val="002D719D"/>
    <w:rsid w:val="002E1E49"/>
    <w:rsid w:val="00303278"/>
    <w:rsid w:val="00330F1E"/>
    <w:rsid w:val="00346DE0"/>
    <w:rsid w:val="003567E8"/>
    <w:rsid w:val="003726F7"/>
    <w:rsid w:val="003B33A0"/>
    <w:rsid w:val="003B4324"/>
    <w:rsid w:val="003D6AB7"/>
    <w:rsid w:val="003F2ADB"/>
    <w:rsid w:val="0040322A"/>
    <w:rsid w:val="00413F83"/>
    <w:rsid w:val="00416DD5"/>
    <w:rsid w:val="004413F7"/>
    <w:rsid w:val="004633A2"/>
    <w:rsid w:val="00466D17"/>
    <w:rsid w:val="004A3778"/>
    <w:rsid w:val="004B2797"/>
    <w:rsid w:val="004C01CC"/>
    <w:rsid w:val="004C03BE"/>
    <w:rsid w:val="004C3ADD"/>
    <w:rsid w:val="004C6CBA"/>
    <w:rsid w:val="004E78F7"/>
    <w:rsid w:val="00514070"/>
    <w:rsid w:val="00557B05"/>
    <w:rsid w:val="00576C34"/>
    <w:rsid w:val="00596142"/>
    <w:rsid w:val="005B7044"/>
    <w:rsid w:val="005B756A"/>
    <w:rsid w:val="005C1476"/>
    <w:rsid w:val="005C1658"/>
    <w:rsid w:val="005E0E0C"/>
    <w:rsid w:val="005E119F"/>
    <w:rsid w:val="005F3C9C"/>
    <w:rsid w:val="005F56FE"/>
    <w:rsid w:val="005F5EBB"/>
    <w:rsid w:val="006012CE"/>
    <w:rsid w:val="00603D6D"/>
    <w:rsid w:val="00635DA9"/>
    <w:rsid w:val="006605DC"/>
    <w:rsid w:val="006B0DC8"/>
    <w:rsid w:val="006E2F9A"/>
    <w:rsid w:val="006F3B92"/>
    <w:rsid w:val="00700C09"/>
    <w:rsid w:val="00764FCA"/>
    <w:rsid w:val="007A44DD"/>
    <w:rsid w:val="007A5653"/>
    <w:rsid w:val="007B16D6"/>
    <w:rsid w:val="007B5288"/>
    <w:rsid w:val="007B79CB"/>
    <w:rsid w:val="007D7F93"/>
    <w:rsid w:val="007E5686"/>
    <w:rsid w:val="008031BA"/>
    <w:rsid w:val="00820655"/>
    <w:rsid w:val="008330A4"/>
    <w:rsid w:val="008442A7"/>
    <w:rsid w:val="0086334E"/>
    <w:rsid w:val="00870E02"/>
    <w:rsid w:val="008C4F29"/>
    <w:rsid w:val="008E0B12"/>
    <w:rsid w:val="008F2326"/>
    <w:rsid w:val="008F444C"/>
    <w:rsid w:val="0090407A"/>
    <w:rsid w:val="00927B5E"/>
    <w:rsid w:val="00942B87"/>
    <w:rsid w:val="00966856"/>
    <w:rsid w:val="00984FCB"/>
    <w:rsid w:val="009A4317"/>
    <w:rsid w:val="009B07F1"/>
    <w:rsid w:val="009C0833"/>
    <w:rsid w:val="009C53EB"/>
    <w:rsid w:val="009C595F"/>
    <w:rsid w:val="009D0FB4"/>
    <w:rsid w:val="009F0AA1"/>
    <w:rsid w:val="009F1FA8"/>
    <w:rsid w:val="00A04BF5"/>
    <w:rsid w:val="00A231E6"/>
    <w:rsid w:val="00A30C77"/>
    <w:rsid w:val="00A428C3"/>
    <w:rsid w:val="00A56C54"/>
    <w:rsid w:val="00A64E10"/>
    <w:rsid w:val="00A87A23"/>
    <w:rsid w:val="00AB1247"/>
    <w:rsid w:val="00AE20F5"/>
    <w:rsid w:val="00AE6CF9"/>
    <w:rsid w:val="00AF1E57"/>
    <w:rsid w:val="00B0101F"/>
    <w:rsid w:val="00B37BE4"/>
    <w:rsid w:val="00B75696"/>
    <w:rsid w:val="00B93AE4"/>
    <w:rsid w:val="00BD5086"/>
    <w:rsid w:val="00C101E1"/>
    <w:rsid w:val="00C15B31"/>
    <w:rsid w:val="00C3351C"/>
    <w:rsid w:val="00C64DDC"/>
    <w:rsid w:val="00C74052"/>
    <w:rsid w:val="00C8039D"/>
    <w:rsid w:val="00C83CBE"/>
    <w:rsid w:val="00CB28BA"/>
    <w:rsid w:val="00CB5F01"/>
    <w:rsid w:val="00CD7A0B"/>
    <w:rsid w:val="00CF55E2"/>
    <w:rsid w:val="00CF6E27"/>
    <w:rsid w:val="00D15C76"/>
    <w:rsid w:val="00D45605"/>
    <w:rsid w:val="00D476AA"/>
    <w:rsid w:val="00D51DC9"/>
    <w:rsid w:val="00D57329"/>
    <w:rsid w:val="00D80E4E"/>
    <w:rsid w:val="00D81E18"/>
    <w:rsid w:val="00D84074"/>
    <w:rsid w:val="00D912C9"/>
    <w:rsid w:val="00DB3386"/>
    <w:rsid w:val="00DB3909"/>
    <w:rsid w:val="00DD10C4"/>
    <w:rsid w:val="00DD2E28"/>
    <w:rsid w:val="00DE584C"/>
    <w:rsid w:val="00E00935"/>
    <w:rsid w:val="00E127CC"/>
    <w:rsid w:val="00E15450"/>
    <w:rsid w:val="00E2727D"/>
    <w:rsid w:val="00E62FFC"/>
    <w:rsid w:val="00E720A4"/>
    <w:rsid w:val="00E7215B"/>
    <w:rsid w:val="00E853AD"/>
    <w:rsid w:val="00E91198"/>
    <w:rsid w:val="00E97BBD"/>
    <w:rsid w:val="00EC0F94"/>
    <w:rsid w:val="00EC3A36"/>
    <w:rsid w:val="00ED4F14"/>
    <w:rsid w:val="00EE0FB3"/>
    <w:rsid w:val="00EE6A8B"/>
    <w:rsid w:val="00F05BCC"/>
    <w:rsid w:val="00F066F1"/>
    <w:rsid w:val="00F06718"/>
    <w:rsid w:val="00F22781"/>
    <w:rsid w:val="00F40651"/>
    <w:rsid w:val="00F44217"/>
    <w:rsid w:val="00F45BBE"/>
    <w:rsid w:val="00F510F3"/>
    <w:rsid w:val="00F668BC"/>
    <w:rsid w:val="00F67482"/>
    <w:rsid w:val="00F81586"/>
    <w:rsid w:val="00FA043F"/>
    <w:rsid w:val="00FA2297"/>
    <w:rsid w:val="00FB6034"/>
    <w:rsid w:val="00FB76EF"/>
    <w:rsid w:val="00FC5434"/>
    <w:rsid w:val="00FD18BD"/>
    <w:rsid w:val="00FE5F0B"/>
    <w:rsid w:val="00FF0DF5"/>
    <w:rsid w:val="00FF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44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9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9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9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9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9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B37BE4"/>
  </w:style>
  <w:style w:styleId="Zaglavlje" w:type="paragraph">
    <w:name w:val="header"/>
    <w:basedOn w:val="Normal"/>
    <w:link w:val="ZaglavljeChar"/>
    <w:uiPriority w:val="99"/>
    <w:rsid w:val="005C147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C1476"/>
    <w:rPr>
      <w:sz w:val="24"/>
      <w:szCs w:val="24"/>
    </w:rPr>
  </w:style>
  <w:style w:styleId="Podnoje" w:type="paragraph">
    <w:name w:val="footer"/>
    <w:basedOn w:val="Normal"/>
    <w:link w:val="PodnojeChar"/>
    <w:rsid w:val="005C14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5C1476"/>
    <w:rPr>
      <w:sz w:val="24"/>
      <w:szCs w:val="24"/>
    </w:rPr>
  </w:style>
  <w:style w:styleId="Tekstbalonia" w:type="paragraph">
    <w:name w:val="Balloon Text"/>
    <w:basedOn w:val="Normal"/>
    <w:link w:val="TekstbaloniaChar"/>
    <w:rsid w:val="007A44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44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9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9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9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9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9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466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</izvorni_sadrzaj>
    <derivirana_varijabla naziv="DomainObject.Predmet.Opis_1">čl.444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GUNDINCI MONTAŽA d.o.o.  za proizvodnju, trgovinu i usluge zastupanog po punomoćniku Adnan Bajramović; Perica Medaković</izvorni_sadrzaj>
    <derivirana_varijabla naziv="DomainObject.Predmet.ProtustrankaFormated_1">  GUNDINCI MONTAŽA d.o.o.  za proizvodnju, trgovinu i usluge zastupanog po punomoćniku Adnan Bajramović; Perica Medaković</derivirana_varijabla>
  </DomainObject.Predmet.ProtustrankaFormated>
  <DomainObject.Predmet.ProtustrankaFormatedOIB>
    <izvorni_sadrzaj>  GUNDINCI MONTAŽA d.o.o.  za proizvodnju, trgovinu i usluge, OIB 50414031537 zastupanog po punomoćniku Adnan Bajramović; Perica Medaković</izvorni_sadrzaj>
    <derivirana_varijabla naziv="DomainObject.Predmet.ProtustrankaFormatedOIB_1">  GUNDINCI MONTAŽA d.o.o.  za proizvodnju, trgovinu i usluge, OIB 50414031537 zastupanog po punomoćniku Adnan Bajramović; Perica Medaković</derivirana_varijabla>
  </DomainObject.Predmet.ProtustrankaFormatedOIB>
  <DomainObject.Predmet.ProtustrankaFormatedWithAdress>
    <izvorni_sadrzaj> GUNDINCI MONTAŽA d.o.o.  za proizvodnju, trgovinu i usluge, A. Cesarca 15, 35000 Slavonski Brod zastupanog po punomoćniku Adnan Bajramović; Perica Medaković</izvorni_sadrzaj>
    <derivirana_varijabla naziv="DomainObject.Predmet.ProtustrankaFormatedWithAdress_1"> GUNDINCI MONTAŽA d.o.o.  za proizvodnju, trgovinu i usluge, A. Cesarca 15, 35000 Slavonski Brod zastupanog po punomoćniku Adnan Bajramović; Perica Medaković</derivirana_varijabla>
  </DomainObject.Predmet.ProtustrankaFormatedWithAdress>
  <DomainObject.Predmet.ProtustrankaFormatedWithAdressOIB>
    <izvorni_sadrzaj> GUNDINCI MONTAŽA d.o.o.  za proizvodnju, trgovinu i usluge, OIB 50414031537, A. Cesarca 15, 35000 Slavonski Brod zastupanog po punomoćniku Adnan Bajramović; Perica Medaković</izvorni_sadrzaj>
    <derivirana_varijabla naziv="DomainObject.Predmet.ProtustrankaFormatedWithAdressOIB_1"> GUNDINCI MONTAŽA d.o.o.  za proizvodnju, trgovinu i usluge, OIB 50414031537, A. Cesarca 15, 35000 Slavonski Brod zastupanog po punomoćniku Adnan Bajramović; Perica Medaković</derivirana_varijabla>
  </DomainObject.Predmet.ProtustrankaFormatedWithAdressOIB>
  <DomainObject.Predmet.ProtustrankaWithAdress>
    <izvorni_sadrzaj>GUNDINCI MONTAŽA d.o.o.  za proizvodnju, trgovinu i usluge A. Cesarca 15, 35000 Slavonski Brod</izvorni_sadrzaj>
    <derivirana_varijabla naziv="DomainObject.Predmet.ProtustrankaWithAdress_1">GUNDINCI MONTAŽA d.o.o.  za proizvodnju, trgovinu i usluge A. Cesarca 15, 35000 Slavonski Brod</derivirana_varijabla>
  </DomainObject.Predmet.ProtustrankaWithAdress>
  <DomainObject.Predmet.ProtustrankaWithAdressOIB>
    <izvorni_sadrzaj>GUNDINCI MONTAŽA d.o.o.  za proizvodnju, trgovinu i usluge, OIB 50414031537, A. Cesarca 15, 35000 Slavonski Brod</izvorni_sadrzaj>
    <derivirana_varijabla naziv="DomainObject.Predmet.ProtustrankaWithAdressOIB_1">GUNDINCI MONTAŽA d.o.o.  za proizvodnju, trgovinu i usluge, OIB 50414031537, A. Cesarca 15, 35000 Slavonski Brod</derivirana_varijabla>
  </DomainObject.Predmet.ProtustrankaWithAdressOIB>
  <DomainObject.Predmet.ProtustrankaNazivFormated>
    <izvorni_sadrzaj>GUNDINCI MONTAŽA d.o.o.  za proizvodnju, trgovinu i usluge</izvorni_sadrzaj>
    <derivirana_varijabla naziv="DomainObject.Predmet.ProtustrankaNazivFormated_1">GUNDINCI MONTAŽA d.o.o.  za proizvodnju, trgovinu i usluge</derivirana_varijabla>
  </DomainObject.Predmet.ProtustrankaNazivFormated>
  <DomainObject.Predmet.ProtustrankaNazivFormatedOIB>
    <izvorni_sadrzaj>GUNDINCI MONTAŽA d.o.o.  za proizvodnju, trgovinu i usluge, OIB 50414031537</izvorni_sadrzaj>
    <derivirana_varijabla naziv="DomainObject.Predmet.ProtustrankaNazivFormatedOIB_1">GUNDINCI MONTAŽA d.o.o.  za proizvodnju, trgovinu i usluge, OIB 50414031537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SLAV. BROD zastupanog po punomoćniku ŽDO SLAV. BROD; Vesna Lazarić; Gabriel Zovak</izvorni_sadrzaj>
    <derivirana_varijabla naziv="DomainObject.Predmet.StrankaFormated_1">  RH MINISTARSTVO FINANCIJA POREZNA UPRAVA SLAV. BROD zastupanog po punomoćniku ŽDO SLAV. BROD; Vesna Lazarić; Gabriel Zovak</derivirana_varijabla>
  </DomainObject.Predmet.StrankaFormated>
  <DomainObject.Predmet.StrankaFormatedOIB>
    <izvorni_sadrzaj>  RH MINISTARSTVO FINANCIJA POREZNA UPRAVA SLAV. BROD, OIB 18683136487 zastupanog po punomoćniku ŽDO SLAV. BROD; Vesna Lazarić; Gabriel Zovak</izvorni_sadrzaj>
    <derivirana_varijabla naziv="DomainObject.Predmet.StrankaFormatedOIB_1">  RH MINISTARSTVO FINANCIJA POREZNA UPRAVA SLAV. BROD, OIB 18683136487 zastupanog po punomoćniku ŽDO SLAV. BROD; Vesna Lazarić; Gabriel Zovak</derivirana_varijabla>
  </DomainObject.Predmet.StrankaFormatedOIB>
  <DomainObject.Predmet.StrankaFormatedWithAdress>
    <izvorni_sadrzaj> RH MINISTARSTVO FINANCIJA POREZNA UPRAVA SLAV. BROD zastupanog po punomoćniku ŽDO SLAV. BROD; Vesna Lazarić; Gabriel Zovak</izvorni_sadrzaj>
    <derivirana_varijabla naziv="DomainObject.Predmet.StrankaFormatedWithAdress_1"> RH MINISTARSTVO FINANCIJA POREZNA UPRAVA SLAV. BROD zastupanog po punomoćniku ŽDO SLAV. BROD; Vesna Lazarić; Gabriel Zovak</derivirana_varijabla>
  </DomainObject.Predmet.StrankaFormatedWithAdress>
  <DomainObject.Predmet.StrankaFormatedWithAdressOIB>
    <izvorni_sadrzaj> RH MINISTARSTVO FINANCIJA POREZNA UPRAVA SLAV. BROD, OIB 18683136487 zastupanog po punomoćniku ŽDO SLAV. BROD; Vesna Lazarić; Gabriel Zovak</izvorni_sadrzaj>
    <derivirana_varijabla naziv="DomainObject.Predmet.StrankaFormatedWithAdressOIB_1"> RH MINISTARSTVO FINANCIJA POREZNA UPRAVA SLAV. BROD, OIB 18683136487 zastupanog po punomoćniku ŽDO SLAV. BROD; Vesna Lazarić; Gabriel Zovak</derivirana_varijabla>
  </DomainObject.Predmet.StrankaFormatedWithAdressOIB>
  <DomainObject.Predmet.StrankaWithAdress>
    <izvorni_sadrzaj>RH MINISTARSTVO FINANCIJA POREZNA UPRAVA SLAV. BROD </izvorni_sadrzaj>
    <derivirana_varijabla naziv="DomainObject.Predmet.StrankaWithAdress_1">RH MINISTARSTVO FINANCIJA POREZNA UPRAVA SLAV. BROD </derivirana_varijabla>
  </DomainObject.Predmet.StrankaWithAdress>
  <DomainObject.Predmet.StrankaWithAdressOIB>
    <izvorni_sadrzaj>RH MINISTARSTVO FINANCIJA POREZNA UPRAVA SLAV. BROD, OIB 18683136487</izvorni_sadrzaj>
    <derivirana_varijabla naziv="DomainObject.Predmet.StrankaWithAdressOIB_1">RH MINISTARSTVO FINANCIJA POREZNA UPRAVA SLAV. BROD, OIB 18683136487</derivirana_varijabla>
  </DomainObject.Predmet.StrankaWithAdressOIB>
  <DomainObject.Predmet.StrankaNazivFormated>
    <izvorni_sadrzaj>RH MINISTARSTVO FINANCIJA POREZNA UPRAVA SLAV. BROD</izvorni_sadrzaj>
    <derivirana_varijabla naziv="DomainObject.Predmet.StrankaNazivFormated_1">RH MINISTARSTVO FINANCIJA POREZNA UPRAVA SLAV. BROD</derivirana_varijabla>
  </DomainObject.Predmet.StrankaNazivFormated>
  <DomainObject.Predmet.StrankaNazivFormatedOIB>
    <izvorni_sadrzaj>RH MINISTARSTVO FINANCIJA POREZNA UPRAVA SLAV. BROD, OIB 18683136487</izvorni_sadrzaj>
    <derivirana_varijabla naziv="DomainObject.Predmet.StrankaNazivFormatedOIB_1">RH MINISTARSTVO FINANCIJA 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RH MINISTARSTVO FINANCIJA POREZNA UPRAVA SLAV. BROD zastupanog po punomoćniku ŽDO SLAV. BROD; Vesna Lazarić; Gabriel Zovak</item>
    </izvorni_sadrzaj>
    <derivirana_varijabla naziv="DomainObject.Predmet.StrankaListFormated_1">
      <item>RH MINISTARSTVO FINANCIJA POREZNA UPRAVA SLAV. BROD zastupanog po punomoćniku ŽDO SLAV. BROD; Vesna Lazarić; Gabriel Zovak</item>
    </derivirana_varijabla>
  </DomainObject.Predmet.StrankaListFormated>
  <DomainObject.Predmet.StrankaListFormated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OIB_1">
      <item>RH MINISTARSTVO FINANCIJA POREZNA UPRAVA SLAV. BROD, OIB 18683136487 zastupanog po punomoćniku ŽDO SLAV. BROD; Vesna Lazarić; Gabriel Zovak</item>
    </derivirana_varijabla>
  </DomainObject.Predmet.StrankaListFormatedOIB>
  <DomainObject.Predmet.StrankaListFormatedWithAdress>
    <izvorni_sadrzaj>
      <item>RH MINISTARSTVO FINANCIJA POREZNA UPRAVA SLAV. BROD zastupanog po punomoćniku ŽDO SLAV. BROD; Vesna Lazarić; Gabriel Zovak</item>
    </izvorni_sadrzaj>
    <derivirana_varijabla naziv="DomainObject.Predmet.StrankaListFormatedWithAdress_1">
      <item>RH MINISTARSTVO FINANCIJA POREZNA UPRAVA SLAV. BROD zastupanog po punomoćniku ŽDO SLAV. BROD; Vesna Lazarić; Gabriel Zovak</item>
    </derivirana_varijabla>
  </DomainObject.Predmet.StrankaListFormatedWithAdress>
  <DomainObject.Predmet.StrankaListFormatedWithAdressOIB>
    <izvorni_sadrzaj>
      <item>RH MINISTARSTVO FINANCIJA POREZNA UPRAVA SLAV. BROD, OIB 18683136487 zastupanog po punomoćniku ŽDO SLAV. BROD; Vesna Lazarić; Gabriel Zovak</item>
    </izvorni_sadrzaj>
    <derivirana_varijabla naziv="DomainObject.Predmet.StrankaListFormatedWithAdressOIB_1">
      <item>RH MINISTARSTVO FINANCIJA POREZNA UPRAVA SLAV. BROD, OIB 18683136487 zastupanog po punomoćniku ŽDO SLAV. BROD; Vesna Lazarić; Gabriel Zovak</item>
    </derivirana_varijabla>
  </DomainObject.Predmet.StrankaListFormatedWithAdressOIB>
  <DomainObject.Predmet.StrankaListNazivFormated>
    <izvorni_sadrzaj>
      <item>RH MINISTARSTVO FINANCIJA POREZNA UPRAVA SLAV. BROD</item>
    </izvorni_sadrzaj>
    <derivirana_varijabla naziv="DomainObject.Predmet.StrankaListNazivFormated_1">
      <item>RH MINISTARSTVO FINANCIJA POREZNA UPRAVA SLAV. BROD</item>
    </derivirana_varijabla>
  </DomainObject.Predmet.StrankaListNazivFormated>
  <DomainObject.Predmet.StrankaListNazivFormatedOIB>
    <izvorni_sadrzaj>
      <item>RH MINISTARSTVO FINANCIJA POREZNA UPRAVA SLAV. BROD, OIB 18683136487</item>
    </izvorni_sadrzaj>
    <derivirana_varijabla naziv="DomainObject.Predmet.StrankaListNazivFormatedOIB_1">
      <item>RH MINISTARSTVO FINANCIJA POREZNA UPRAVA SLAV. BROD, OIB 18683136487</item>
    </derivirana_varijabla>
  </DomainObject.Predmet.StrankaListNazivFormatedOIB>
  <DomainObject.Predmet.ProtuStrankaListFormated>
    <izvorni_sadrzaj>
      <item>GUNDINCI MONTAŽA d.o.o.  za proizvodnju, trgovinu i usluge zastupanog po punomoćniku Adnan Bajramović; Perica Medaković</item>
    </izvorni_sadrzaj>
    <derivirana_varijabla naziv="DomainObject.Predmet.ProtuStrankaListFormated_1">
      <item>GUNDINCI MONTAŽA d.o.o.  za proizvodnju, trgovinu i usluge zastupanog po punomoćniku Adnan Bajramović; Perica Medaković</item>
    </derivirana_varijabla>
  </DomainObject.Predmet.ProtuStrankaListFormated>
  <DomainObject.Predmet.ProtuStrankaListFormatedOIB>
    <izvorni_sadrzaj>
      <item>GUNDINCI MONTAŽA d.o.o.  za proizvodnju, trgovinu i usluge, OIB 50414031537 zastupanog po punomoćniku Adnan Bajramović; Perica Medaković</item>
    </izvorni_sadrzaj>
    <derivirana_varijabla naziv="DomainObject.Predmet.ProtuStrankaListFormatedOIB_1">
      <item>GUNDINCI MONTAŽA d.o.o.  za proizvodnju, trgovinu i usluge, OIB 50414031537 zastupanog po punomoćniku Adnan Bajramović; Perica Medaković</item>
    </derivirana_varijabla>
  </DomainObject.Predmet.ProtuStrankaListFormatedOIB>
  <DomainObject.Predmet.ProtuStrankaListFormatedWithAdress>
    <izvorni_sadrzaj>
      <item>GUNDINCI MONTAŽA d.o.o.  za proizvodnju, trgovinu i usluge, A. Cesarca 15, 35000 Slavonski Brod zastupanog po punomoćniku Adnan Bajramović; Perica Medaković</item>
    </izvorni_sadrzaj>
    <derivirana_varijabla naziv="DomainObject.Predmet.ProtuStrankaListFormatedWithAdress_1">
      <item>GUNDINCI MONTAŽA d.o.o.  za proizvodnju, trgovinu i usluge, A. Cesarca 15, 35000 Slavonski Brod zastupanog po punomoćniku Adnan Bajramović; Perica Medaković</item>
    </derivirana_varijabla>
  </DomainObject.Predmet.ProtuStrankaListFormatedWithAdress>
  <DomainObject.Predmet.ProtuStrankaListFormatedWithAdressOIB>
    <izvorni_sadrzaj>
      <item>GUNDINCI MONTAŽA d.o.o.  za proizvodnju, trgovinu i usluge, OIB 50414031537, A. Cesarca 15, 35000 Slavonski Brod zastupanog po punomoćniku Adnan Bajramović; Perica Medaković</item>
    </izvorni_sadrzaj>
    <derivirana_varijabla naziv="DomainObject.Predmet.ProtuStrankaListFormatedWithAdressOIB_1">
      <item>GUNDINCI MONTAŽA d.o.o.  za proizvodnju, trgovinu i usluge, OIB 50414031537, A. Cesarca 15, 35000 Slavonski Brod zastupanog po punomoćniku Adnan Bajramović; Perica Medaković</item>
    </derivirana_varijabla>
  </DomainObject.Predmet.ProtuStrankaListFormatedWithAdressOIB>
  <DomainObject.Predmet.ProtuStrankaListNazivFormated>
    <izvorni_sadrzaj>
      <item>GUNDINCI MONTAŽA d.o.o.  za proizvodnju, trgovinu i usluge</item>
    </izvorni_sadrzaj>
    <derivirana_varijabla naziv="DomainObject.Predmet.ProtuStrankaListNazivFormated_1">
      <item>GUNDINCI MONTAŽA d.o.o.  za proizvodnju, trgovinu i usluge</item>
    </derivirana_varijabla>
  </DomainObject.Predmet.ProtuStrankaListNazivFormated>
  <DomainObject.Predmet.ProtuStrankaListNazivFormatedOIB>
    <izvorni_sadrzaj>
      <item>GUNDINCI MONTAŽA d.o.o.  za proizvodnju, trgovinu i usluge, OIB 50414031537</item>
    </izvorni_sadrzaj>
    <derivirana_varijabla naziv="DomainObject.Predmet.ProtuStrankaListNazivFormatedOIB_1">
      <item>GUNDINCI MONTAŽA d.o.o.  za proizvodnju, trgovinu i usluge, OIB 50414031537</item>
    </derivirana_varijabla>
  </DomainObject.Predmet.ProtuStrankaListNazivFormatedOIB>
  <DomainObject.Predmet.OstaliListFormated>
    <izvorni_sadrzaj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_1">
      <item>ŽDO SLAV. BROD punomoćnik sudionika u postupku RH MINISTARSTVO FINANCIJA POREZNA UPRAVA SLAV. BROD</item>
      <item>Adnan Bajramović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>
  <DomainObject.Predmet.OstaliListFormatedOIB>
    <izvorni_sadrzaj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OIB_1">
      <item>ŽDO SLAV. BROD punomoćnik sudionika u postupku RH MINISTARSTVO FINANCIJA POREZNA UPRAVA SLAV. BROD</item>
      <item>Adnan Bajramović, OIB 42248012792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OIB>
  <DomainObject.Predmet.OstaliListFormatedWithAdress>
    <izvorni_sadrzaj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_1">
      <item>ŽDO SLAV. BROD punomoćnik sudionika u postupku RH MINISTARSTVO FINANCIJA POREZNA UPRAVA SLAV. BROD</item>
      <item>Adnan Bajramović,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>
  <DomainObject.Predmet.OstaliListFormatedWithAdressOIB>
    <izvorni_sadrzaj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izvorni_sadrzaj>
    <derivirana_varijabla naziv="DomainObject.Predmet.OstaliListFormatedWithAdressOIB_1">
      <item>ŽDO SLAV. BROD punomoćnik sudionika u postupku RH MINISTARSTVO FINANCIJA POREZNA UPRAVA SLAV. BROD</item>
      <item>Adnan Bajramović, OIB 42248012792, Olimpijska 036, Sarajevo punomoćnik sudionika u postupku GUNDINCI MONTAŽA d.o.o.  za proizvodnju, trgovinu i usluge</item>
      <item>Gabriel Zovak punomoćnik sudionika u postupku RH MINISTARSTVO FINANCIJA POREZNA UPRAVA SLAV. BROD</item>
      <item>Vesna Lazarić punomoćnik sudionika u postupku RH MINISTARSTVO FINANCIJA POREZNA UPRAVA SLAV. BROD</item>
      <item>Nada Reljić</item>
      <item>Tanja Sljepčević</item>
      <item>Perica Medaković punomoćnik sudionika u postupku GUNDINCI MONTAŽA d.o.o.  za proizvodnju, trgovinu i usluge</item>
    </derivirana_varijabla>
  </DomainObject.Predmet.OstaliListFormatedWithAdressOIB>
  <DomainObject.Predmet.OstaliListNazivFormated>
    <izvorni_sadrzaj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_1"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OstaliListNazivFormated>
  <DomainObject.Predmet.OstaliListNazivFormatedOIB>
    <izvorni_sadrzaj>
      <item>ŽDO SLAV. BROD</item>
      <item>Adnan Bajramović, OIB 42248012792</item>
      <item>Gabriel Zovak</item>
      <item>Vesna Lazarić</item>
      <item>Nada Reljić</item>
      <item>Tanja Sljepčević</item>
      <item>Perica Medaković</item>
    </izvorni_sadrzaj>
    <derivirana_varijabla naziv="DomainObject.Predmet.OstaliListNazivFormatedOIB_1">
      <item>ŽDO SLAV. BROD</item>
      <item>Adnan Bajramović, OIB 42248012792</item>
      <item>Gabriel Zovak</item>
      <item>Vesna Lazarić</item>
      <item>Nada Reljić</item>
      <item>Tanja Sljepčević</item>
      <item>Perica Medaković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SLAV. BROD</izvorni_sadrzaj>
    <derivirana_varijabla naziv="DomainObject.Predmet.StrankaIDrugi_1">RH MINISTARSTVO FINANCIJA POREZNA UPRAVA SLAV. BROD</derivirana_varijabla>
  </DomainObject.Predmet.StrankaIDrugi>
  <DomainObject.Predmet.ProtustrankaIDrugi>
    <izvorni_sadrzaj>GUNDINCI MONTAŽA d.o.o.  za proizvodnju, trgovinu i usluge</izvorni_sadrzaj>
    <derivirana_varijabla naziv="DomainObject.Predmet.ProtustrankaIDrugi_1">GUNDINCI MONTAŽA d.o.o.  za proizvodnju, trgovinu i usluge</derivirana_varijabla>
  </DomainObject.Predmet.ProtustrankaIDrugi>
  <DomainObject.Predmet.StrankaIDrugiAdressOIB>
    <izvorni_sadrzaj>RH MINISTARSTVO FINANCIJA POREZNA UPRAVA SLAV. BROD, OIB 18683136487</izvorni_sadrzaj>
    <derivirana_varijabla naziv="DomainObject.Predmet.StrankaIDrugiAdressOIB_1">RH MINISTARSTVO FINANCIJA POREZNA UPRAVA SLAV. BROD, OIB 18683136487</derivirana_varijabla>
  </DomainObject.Predmet.StrankaIDrugiAdressOIB>
  <DomainObject.Predmet.ProtustrankaIDrugiAdressOIB>
    <izvorni_sadrzaj>GUNDINCI MONTAŽA d.o.o.  za proizvodnju, trgovinu i usluge, OIB 50414031537, A. Cesarca 15, 35000 Slavonski Brod</izvorni_sadrzaj>
    <derivirana_varijabla naziv="DomainObject.Predmet.ProtustrankaIDrugiAdressOIB_1">GUNDINCI MONTAŽA d.o.o.  za proizvodnju, trgovinu i usluge, OIB 50414031537, A. Cesarca 15,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izvorni_sadrzaj>
    <derivirana_varijabla naziv="DomainObject.Predmet.SudioniciListNaziv_1">
      <item>GUNDINCI MONTAŽA d.o.o.  za proizvodnju, trgovinu i usluge</item>
      <item>RH MINISTARSTVO FINANCIJA POREZNA UPRAVA SLAV. BROD</item>
      <item>ŽDO SLAV. BROD</item>
      <item>Adnan Bajramović</item>
      <item>Gabriel Zovak</item>
      <item>Vesna Lazarić</item>
      <item>Nada Reljić</item>
      <item>Tanja Sljepčević</item>
      <item>Perica Medaković</item>
    </derivirana_varijabla>
  </DomainObject.Predmet.SudioniciListNaziv>
  <DomainObject.Predmet.SudioniciListAdressOIB>
    <izvorni_sadrzaj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izvorni_sadrzaj>
    <derivirana_varijabla naziv="DomainObject.Predmet.SudioniciListAdressOIB_1">
      <item>GUNDINCI MONTAŽA d.o.o.  za proizvodnju, trgovinu i usluge, OIB 50414031537, A. Cesarca 15,35000 Slavonski Brod</item>
      <item>RH MINISTARSTVO FINANCIJA POREZNA UPRAVA SLAV. BROD, OIB 18683136487</item>
      <item>ŽDO SLAV. BROD</item>
      <item>Adnan Bajramović, OIB 42248012792, Olimpijska 036,Sarajevo</item>
      <item>Gabriel Zovak</item>
      <item>Vesna Lazarić</item>
      <item>Nada Reljić</item>
      <item>Tanja Sljepčević</item>
      <item>Perica Medaković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50414031537</item>
      <item>, OIB 18683136487</item>
      <item>, OIB null</item>
      <item>, OIB 42248012792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MO</properties:Company>
  <properties:Pages>1</properties:Pages>
  <properties:Words>233</properties:Words>
  <properties:Characters>1210</properties:Characters>
  <properties:Lines>46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2017-01-09T07:03:00Z</dcterms:created>
  <dc:creator>MICROSOFT OFFICE</dc:creator>
  <cp:lastModifiedBy>wsadmin</cp:lastModifiedBy>
  <cp:lastPrinted>2017-01-05T10:37:00Z</cp:lastPrinted>
  <dcterms:modified xmlns:xsi="http://www.w3.org/2001/XMLSchema-instance" xsi:type="dcterms:W3CDTF">2017-01-09T07:14:00Z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