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9965" w14:paraId="b779965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 w:rsidRPr="005F66AB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>
      <w:pPr>
        <w:jc w:val="center"/>
      </w:pPr>
      <w:r>
        <w:t>R J E Š E NJ E</w:t>
      </w:r>
    </w:p>
    <w:p w:rsidRDefault="004E58BC" w:rsidP="00AC4E07" w:rsidR="004E58BC">
      <w:pPr>
        <w:jc w:val="center"/>
      </w:pPr>
    </w:p>
    <w:p w:rsidRDefault="00A03190" w:rsidP="00A03190" w:rsidR="00A03190">
      <w:pPr>
        <w:ind w:firstLine="708"/>
        <w:jc w:val="both"/>
      </w:pPr>
      <w:r>
        <w:rPr>
          <w:rFonts w:eastAsia="Calibri"/>
        </w:rPr>
        <w:t xml:space="preserve">Trgovački sud u Varaždinu po sutkinji toga suda Meliti Poljanec Bubaš, u stečajnom predmetu nad stečajnim dužnikom </w:t>
      </w:r>
      <w:r>
        <w:rPr>
          <w:snapToGrid w:val="false"/>
        </w:rPr>
        <w:t>LEGIS d.o.o., Koprivnica, Trg kralja Krešimira 8/A, OIB: 31440735573, zastupanog po stečajnom upravitelju Tomislavu Đuričinu, Varaždin, Dravska poljana 1</w:t>
      </w:r>
      <w:r>
        <w:rPr>
          <w:rFonts w:eastAsia="Calibri"/>
        </w:rPr>
        <w:t>, dana 24. travnja 2017. godine</w:t>
      </w:r>
    </w:p>
    <w:p w:rsidRDefault="004E58BC" w:rsidP="004E58BC" w:rsidR="004E58BC" w:rsidRPr="00350CF1">
      <w:pPr>
        <w:ind w:firstLine="708"/>
        <w:jc w:val="both"/>
      </w:pP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3B3B1A" w:rsidR="00934350">
      <w:pPr>
        <w:jc w:val="both"/>
      </w:pPr>
      <w:r>
        <w:tab/>
      </w:r>
      <w:r w:rsidR="00401C0E">
        <w:t xml:space="preserve">I/ </w:t>
      </w:r>
      <w:r w:rsidR="006F7E0C">
        <w:t>Ispravlja se</w:t>
      </w:r>
      <w:r w:rsidR="00862B32">
        <w:t xml:space="preserve"> </w:t>
      </w:r>
      <w:r w:rsidR="006F7E0C">
        <w:t xml:space="preserve">ovosudno Rješenje poslovni broj </w:t>
      </w:r>
      <w:r w:rsidR="00A03190">
        <w:t>2 St-11/15-47 od 24.</w:t>
      </w:r>
      <w:r w:rsidR="006F7E0C">
        <w:t xml:space="preserve"> </w:t>
      </w:r>
      <w:r w:rsidR="004E58BC">
        <w:t>ožujka 2017</w:t>
      </w:r>
      <w:r w:rsidR="00FF34E7">
        <w:t>.</w:t>
      </w:r>
      <w:r w:rsidR="00343452">
        <w:t xml:space="preserve"> u</w:t>
      </w:r>
      <w:r w:rsidR="00A03190">
        <w:t xml:space="preserve"> Uputi o pravnom lijeku na način da umjesto riječi "od njegovog javnog priopćenja u "Narodnim novinama"" ispravno treba stajati "od dana objave na mrežnoj stranici e-Oglasna ploča suda".</w:t>
      </w:r>
    </w:p>
    <w:p w:rsidRDefault="00A03190" w:rsidP="003B3B1A" w:rsidR="00A03190">
      <w:pPr>
        <w:jc w:val="both"/>
      </w:pPr>
    </w:p>
    <w:p w:rsidRDefault="00934350" w:rsidP="00862B32" w:rsidR="006F7E0C">
      <w:pPr>
        <w:jc w:val="both"/>
      </w:pPr>
      <w:r>
        <w:tab/>
      </w:r>
      <w:r w:rsidR="00862B32">
        <w:t>II/ U ostalom dijelu Rješenje ostaje neizmijenjeno.</w:t>
      </w:r>
    </w:p>
    <w:p w:rsidRDefault="00862B32" w:rsidP="00862B32" w:rsidR="00862B32">
      <w:pPr>
        <w:jc w:val="both"/>
      </w:pPr>
    </w:p>
    <w:p w:rsidRDefault="00862B32" w:rsidP="00862B32" w:rsidR="00862B32">
      <w:pPr>
        <w:jc w:val="center"/>
      </w:pPr>
    </w:p>
    <w:p w:rsidRDefault="00862B32" w:rsidP="00862B32" w:rsidR="00862B32">
      <w:pPr>
        <w:jc w:val="center"/>
      </w:pPr>
      <w:r w:rsidRPr="0066745A">
        <w:t>Obrazloženje</w:t>
      </w:r>
    </w:p>
    <w:p w:rsidRDefault="00862B32" w:rsidP="00862B32" w:rsidR="00862B32" w:rsidRPr="0066745A">
      <w:pPr>
        <w:jc w:val="center"/>
      </w:pPr>
    </w:p>
    <w:p w:rsidRDefault="00862B32" w:rsidP="00862B32" w:rsidR="00862B32">
      <w:pPr>
        <w:ind w:firstLine="708"/>
        <w:jc w:val="both"/>
      </w:pPr>
      <w:r>
        <w:t>U Rješenju pobliže označenom u izreci, došlo je do omaške u pisanju, pa je po službenoj dužnosti valjalo odlučiti kao u izreci (čl. 342. st. 1. i 2. ZPP-a).</w:t>
      </w:r>
    </w:p>
    <w:p w:rsidRDefault="00862B32" w:rsidP="00862B32" w:rsidR="00862B32">
      <w:pPr>
        <w:jc w:val="both"/>
      </w:pPr>
    </w:p>
    <w:p w:rsidRDefault="006F7E0C" w:rsidP="00862B32" w:rsidR="00D97299">
      <w:pPr>
        <w:ind w:firstLine="708"/>
        <w:jc w:val="both"/>
      </w:pPr>
      <w:r>
        <w:t xml:space="preserve"> </w:t>
      </w:r>
    </w:p>
    <w:p w:rsidRDefault="00D94D43" w:rsidP="00C87A6E" w:rsidR="00AB0BF8">
      <w:pPr>
        <w:jc w:val="center"/>
      </w:pPr>
      <w:r w:rsidRPr="00350CF1">
        <w:t xml:space="preserve">U Varaždinu, </w:t>
      </w:r>
      <w:r w:rsidR="00A03190">
        <w:t>24</w:t>
      </w:r>
      <w:r w:rsidR="00AB0BF8">
        <w:t xml:space="preserve">. </w:t>
      </w:r>
      <w:r w:rsidR="00A03190">
        <w:t>travnja</w:t>
      </w:r>
      <w:r w:rsidR="00F95EF3">
        <w:t xml:space="preserve"> </w:t>
      </w:r>
      <w:r w:rsidR="004E58BC">
        <w:t>2017</w:t>
      </w:r>
      <w:r w:rsidR="00AB0BF8">
        <w:t xml:space="preserve">. </w:t>
      </w:r>
    </w:p>
    <w:p w:rsidRDefault="00C87A6E" w:rsidP="00F04C11" w:rsidR="006F7E0C">
      <w:pPr>
        <w:jc w:val="center"/>
      </w:pPr>
      <w:r>
        <w:t xml:space="preserve">                </w:t>
      </w:r>
    </w:p>
    <w:p w:rsidRDefault="00D97299" w:rsidP="00C87A6E" w:rsidR="00D97299" w:rsidRPr="00350CF1">
      <w:pPr>
        <w:jc w:val="center"/>
      </w:pP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FF744F" w:rsidR="00F04C11">
      <w:pPr>
        <w:ind w:left="4956"/>
        <w:jc w:val="center"/>
      </w:pPr>
      <w:r>
        <w:t>Melita Poljanec Bubaš</w:t>
      </w:r>
      <w:r w:rsidR="00343452">
        <w:t>,v.r.</w:t>
      </w:r>
    </w:p>
    <w:p w:rsidRDefault="00D94D43" w:rsidP="00D94D43" w:rsidR="00D94D43">
      <w:pPr>
        <w:jc w:val="both"/>
        <w:rPr>
          <w:b/>
          <w:u w:val="single"/>
        </w:rPr>
      </w:pPr>
    </w:p>
    <w:p w:rsidRDefault="009F163F" w:rsidP="00D94D43" w:rsidR="009F163F">
      <w:pPr>
        <w:jc w:val="both"/>
        <w:rPr>
          <w:b/>
          <w:u w:val="single"/>
        </w:rPr>
      </w:pPr>
    </w:p>
    <w:p w:rsidRDefault="00D97299" w:rsidP="00D94D43" w:rsidR="00D97299">
      <w:pPr>
        <w:jc w:val="both"/>
        <w:rPr>
          <w:b/>
          <w:u w:val="single"/>
        </w:rPr>
      </w:pPr>
    </w:p>
    <w:p w:rsidRDefault="00862B32" w:rsidP="00D94D43" w:rsidR="00862B32">
      <w:pPr>
        <w:jc w:val="both"/>
        <w:rPr>
          <w:b/>
          <w:u w:val="single"/>
        </w:rPr>
      </w:pPr>
    </w:p>
    <w:p w:rsidRDefault="00F95EF3" w:rsidP="00C87A6E" w:rsidR="00F95EF3">
      <w:pPr>
        <w:ind w:firstLine="708"/>
        <w:jc w:val="both"/>
      </w:pPr>
    </w:p>
    <w:p w:rsidRDefault="00C87A6E" w:rsidP="00C87A6E" w:rsidR="00D94D43" w:rsidRPr="00C87A6E">
      <w:pPr>
        <w:ind w:firstLine="708"/>
        <w:jc w:val="both"/>
      </w:pPr>
      <w:r w:rsidRPr="00C87A6E">
        <w:t xml:space="preserve">UPUTA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776B25" w:rsidP="00776B25" w:rsidR="00776B25">
      <w:pPr>
        <w:jc w:val="both"/>
      </w:pP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lastRenderedPageBreak/>
        <w:t xml:space="preserve">DNA </w:t>
      </w:r>
      <w:r w:rsidRPr="00350CF1">
        <w:t>:</w:t>
      </w:r>
    </w:p>
    <w:p w:rsidRDefault="00A03190" w:rsidP="00A03190" w:rsidR="00A03190">
      <w:pPr>
        <w:numPr>
          <w:ilvl w:val="0"/>
          <w:numId w:val="5"/>
        </w:numPr>
        <w:autoSpaceDN w:val="false"/>
        <w:jc w:val="both"/>
      </w:pPr>
      <w:r>
        <w:t>Stečajni upravitelj Tomislav Đuričin iz Varaždina, Dravska Poljana 1</w:t>
      </w:r>
    </w:p>
    <w:p w:rsidRDefault="00A03190" w:rsidP="00A03190" w:rsidR="00A03190">
      <w:pPr>
        <w:numPr>
          <w:ilvl w:val="0"/>
          <w:numId w:val="5"/>
        </w:numPr>
        <w:autoSpaceDN w:val="false"/>
        <w:jc w:val="both"/>
      </w:pPr>
      <w:r>
        <w:t>Financijska agencija Varaždin, A. Cesarca 2</w:t>
      </w:r>
    </w:p>
    <w:p w:rsidRDefault="00A03190" w:rsidP="00A03190" w:rsidR="00A03190">
      <w:pPr>
        <w:numPr>
          <w:ilvl w:val="0"/>
          <w:numId w:val="5"/>
        </w:numPr>
        <w:autoSpaceDN w:val="false"/>
        <w:jc w:val="both"/>
      </w:pPr>
      <w:r>
        <w:t>Porezna uprava, Područni ured Sjeverna Hrvatska, Ispostava Varaždin</w:t>
      </w:r>
    </w:p>
    <w:p w:rsidRDefault="00A03190" w:rsidP="00A03190" w:rsidR="00A03190">
      <w:pPr>
        <w:numPr>
          <w:ilvl w:val="0"/>
          <w:numId w:val="5"/>
        </w:numPr>
        <w:autoSpaceDN w:val="false"/>
        <w:jc w:val="both"/>
      </w:pPr>
      <w:r>
        <w:t>Županijsko državno odvjetništvo u Varaždinu, građansko upravni odjel</w:t>
      </w:r>
    </w:p>
    <w:p w:rsidRDefault="00A03190" w:rsidP="00A03190" w:rsidR="00A03190">
      <w:pPr>
        <w:numPr>
          <w:ilvl w:val="0"/>
          <w:numId w:val="5"/>
        </w:numPr>
        <w:autoSpaceDN w:val="false"/>
        <w:jc w:val="both"/>
      </w:pPr>
      <w:r>
        <w:t>Sudski registar ovoga suda, po pravomoćnosti</w:t>
      </w:r>
    </w:p>
    <w:p w:rsidRDefault="00A03190" w:rsidP="00A03190" w:rsidR="00A03190">
      <w:pPr>
        <w:numPr>
          <w:ilvl w:val="0"/>
          <w:numId w:val="5"/>
        </w:numPr>
        <w:autoSpaceDN w:val="false"/>
        <w:jc w:val="both"/>
      </w:pPr>
      <w:r>
        <w:t>Stečajna e-Oglasna ploča</w:t>
      </w:r>
    </w:p>
    <w:p w:rsidRDefault="000B0966" w:rsidP="0021073E" w:rsidR="000B0966">
      <w:pPr>
        <w:jc w:val="both"/>
      </w:pP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EC8" w:rsidR="00DF3EC8">
      <w:r>
        <w:separator/>
      </w:r>
    </w:p>
  </w:endnote>
  <w:endnote w:id="0" w:type="continuationSeparator">
    <w:p w:rsidRDefault="00DF3EC8" w:rsidR="00DF3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EC8" w:rsidR="00DF3EC8">
      <w:r>
        <w:separator/>
      </w:r>
    </w:p>
  </w:footnote>
  <w:footnote w:id="0" w:type="continuationSeparator">
    <w:p w:rsidRDefault="00DF3EC8" w:rsidR="00DF3E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163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A03190" w:rsidP="00A03190" w:rsidR="00A03190">
    <w:pPr>
      <w:pStyle w:val="Zaglavlje"/>
      <w:jc w:val="right"/>
    </w:pPr>
    <w:r>
      <w:t>Poslovni broj: 2 St-11/15-48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44F" w:rsidP="00FF744F" w:rsidR="00FF744F">
    <w:pPr>
      <w:pStyle w:val="Zaglavlje"/>
      <w:jc w:val="right"/>
    </w:pPr>
    <w:r>
      <w:t>Poslovni broj: 2 St-</w:t>
    </w:r>
    <w:r w:rsidR="00A03190">
      <w:t>11/15-48</w:t>
    </w:r>
  </w:p>
  <w:p w:rsidRDefault="00C87A6E" w:rsidP="00862B32" w:rsidR="00C87A6E" w:rsidRPr="00862B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039C2"/>
    <w:rsid w:val="000B0966"/>
    <w:rsid w:val="000C07D1"/>
    <w:rsid w:val="001000F8"/>
    <w:rsid w:val="00102B8B"/>
    <w:rsid w:val="00153505"/>
    <w:rsid w:val="00182789"/>
    <w:rsid w:val="00197B67"/>
    <w:rsid w:val="001D5F48"/>
    <w:rsid w:val="0021073E"/>
    <w:rsid w:val="00242530"/>
    <w:rsid w:val="002505A8"/>
    <w:rsid w:val="00284860"/>
    <w:rsid w:val="0029205A"/>
    <w:rsid w:val="002D6128"/>
    <w:rsid w:val="00343452"/>
    <w:rsid w:val="00353148"/>
    <w:rsid w:val="003976EA"/>
    <w:rsid w:val="003A1193"/>
    <w:rsid w:val="003B3B1A"/>
    <w:rsid w:val="003C1672"/>
    <w:rsid w:val="003C2362"/>
    <w:rsid w:val="00401C0E"/>
    <w:rsid w:val="00412896"/>
    <w:rsid w:val="0044166A"/>
    <w:rsid w:val="004E58BC"/>
    <w:rsid w:val="004F6830"/>
    <w:rsid w:val="00513324"/>
    <w:rsid w:val="005534BF"/>
    <w:rsid w:val="00577999"/>
    <w:rsid w:val="005B334C"/>
    <w:rsid w:val="005C3B0D"/>
    <w:rsid w:val="006074EE"/>
    <w:rsid w:val="00627F07"/>
    <w:rsid w:val="00651598"/>
    <w:rsid w:val="00660058"/>
    <w:rsid w:val="006606AE"/>
    <w:rsid w:val="00693831"/>
    <w:rsid w:val="006E0741"/>
    <w:rsid w:val="006F766D"/>
    <w:rsid w:val="006F7897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2196F"/>
    <w:rsid w:val="00844A99"/>
    <w:rsid w:val="00862B32"/>
    <w:rsid w:val="00867882"/>
    <w:rsid w:val="008A0481"/>
    <w:rsid w:val="008E135D"/>
    <w:rsid w:val="00927DAA"/>
    <w:rsid w:val="00934350"/>
    <w:rsid w:val="00941173"/>
    <w:rsid w:val="00973E98"/>
    <w:rsid w:val="00975311"/>
    <w:rsid w:val="009F163F"/>
    <w:rsid w:val="00A03190"/>
    <w:rsid w:val="00A8565B"/>
    <w:rsid w:val="00AA12C3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2A3A"/>
    <w:rsid w:val="00BE67EE"/>
    <w:rsid w:val="00C20864"/>
    <w:rsid w:val="00C831F4"/>
    <w:rsid w:val="00C87A6E"/>
    <w:rsid w:val="00C96F3B"/>
    <w:rsid w:val="00CE1E94"/>
    <w:rsid w:val="00D1346F"/>
    <w:rsid w:val="00D140F0"/>
    <w:rsid w:val="00D549B3"/>
    <w:rsid w:val="00D94D43"/>
    <w:rsid w:val="00D97299"/>
    <w:rsid w:val="00DA432E"/>
    <w:rsid w:val="00DD0FC6"/>
    <w:rsid w:val="00DE11FB"/>
    <w:rsid w:val="00DF2B89"/>
    <w:rsid w:val="00DF3EC8"/>
    <w:rsid w:val="00E3468D"/>
    <w:rsid w:val="00E832E4"/>
    <w:rsid w:val="00EF43EB"/>
    <w:rsid w:val="00F04C11"/>
    <w:rsid w:val="00F16A92"/>
    <w:rsid w:val="00F34AD6"/>
    <w:rsid w:val="00F54162"/>
    <w:rsid w:val="00F75F1B"/>
    <w:rsid w:val="00F95EF3"/>
    <w:rsid w:val="00FE2772"/>
    <w:rsid w:val="00FF34E7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1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63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63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63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63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1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63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63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63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63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924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44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017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65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55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46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964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67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2015.</izvorni_sadrzaj>
    <derivirana_varijabla naziv="DomainObject.Predmet.DatumOsnivanja_1">27.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2017.</izvorni_sadrzaj>
    <derivirana_varijabla naziv="DomainObject.Predmet.DatumRjesavanja_1">24.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>Stpn-71/13</izvorni_sadrzaj>
    <derivirana_varijabla naziv="DomainObject.Predmet.PrimjedbaSuca_1">Stpn-71/13</derivirana_varijabla>
  </DomainObject.Predmet.PrimjedbaSuca>
  <DomainObject.Predmet.ProtustrankaFormated>
    <izvorni_sadrzaj>  LEGIS društvo s ograničenom odgovornošću za usluge i trgovinu</izvorni_sadrzaj>
    <derivirana_varijabla naziv="DomainObject.Predmet.ProtustrankaFormated_1">  LEGIS društvo s ograničenom odgovornošću za usluge i trgovinu</derivirana_varijabla>
  </DomainObject.Predmet.ProtustrankaFormated>
  <DomainObject.Predmet.ProtustrankaFormatedOIB>
    <izvorni_sadrzaj>  LEGIS društvo s ograničenom odgovornošću za usluge i trgovinu, OIB 31440735573</izvorni_sadrzaj>
    <derivirana_varijabla naziv="DomainObject.Predmet.ProtustrankaFormatedOIB_1">  LEGIS društvo s ograničenom odgovornošću za usluge i trgovinu, OIB 31440735573</derivirana_varijabla>
  </DomainObject.Predmet.ProtustrankaFormatedOIB>
  <DomainObject.Predmet.ProtustrankaFormatedWithAdress>
    <izvorni_sadrzaj> LEGIS društvo s ograničenom odgovornošću za usluge i trgovinu, Trg kralja Krešimira 8/A, 48000 Koprivnica</izvorni_sadrzaj>
    <derivirana_varijabla naziv="DomainObject.Predmet.ProtustrankaFormatedWithAdress_1"> LEGIS društvo s ograničenom odgovornošću za usluge i trgovinu, Trg kralja Krešimira 8/A, 48000 Koprivnica</derivirana_varijabla>
  </DomainObject.Predmet.ProtustrankaFormatedWithAdress>
  <DomainObject.Predmet.ProtustrankaFormatedWithAdressOIB>
    <izvorni_sadrzaj> LEGIS društvo s ograničenom odgovornošću za usluge i trgovinu, OIB 31440735573, Trg kralja Krešimira 8/A, 48000 Koprivnica</izvorni_sadrzaj>
    <derivirana_varijabla naziv="DomainObject.Predmet.ProtustrankaFormatedWithAdressOIB_1"> LEGIS društvo s ograničenom odgovornošću za usluge i trgovinu, OIB 31440735573, Trg kralja Krešimira 8/A, 48000 Koprivnica</derivirana_varijabla>
  </DomainObject.Predmet.ProtustrankaFormatedWithAdressOIB>
  <DomainObject.Predmet.ProtustrankaWithAdress>
    <izvorni_sadrzaj>LEGIS društvo s ograničenom odgovornošću za usluge i trgovinu Trg kralja Krešimira 8/A, 48000 Koprivnica</izvorni_sadrzaj>
    <derivirana_varijabla naziv="DomainObject.Predmet.ProtustrankaWithAdress_1">LEGIS društvo s ograničenom odgovornošću za usluge i trgovinu Trg kralja Krešimira 8/A, 48000 Koprivnica</derivirana_varijabla>
  </DomainObject.Predmet.ProtustrankaWithAdress>
  <DomainObject.Predmet.ProtustrankaWithAdressOIB>
    <izvorni_sadrzaj>LEGIS društvo s ograničenom odgovornošću za usluge i trgovinu, OIB 31440735573, Trg kralja Krešimira 8/A, 48000 Koprivnica</izvorni_sadrzaj>
    <derivirana_varijabla naziv="DomainObject.Predmet.ProtustrankaWithAdressOIB_1">LEGIS društvo s ograničenom odgovornošću za usluge i trgovinu, OIB 31440735573, Trg kralja Krešimira 8/A, 48000 Koprivnica</derivirana_varijabla>
  </DomainObject.Predmet.ProtustrankaWithAdressOIB>
  <DomainObject.Predmet.ProtustrankaNazivFormated>
    <izvorni_sadrzaj>LEGIS društvo s ograničenom odgovornošću za usluge i trgovinu</izvorni_sadrzaj>
    <derivirana_varijabla naziv="DomainObject.Predmet.ProtustrankaNazivFormated_1">LEGIS društvo s ograničenom odgovornošću za usluge i trgovinu</derivirana_varijabla>
  </DomainObject.Predmet.ProtustrankaNazivFormated>
  <DomainObject.Predmet.ProtustrankaNazivFormatedOIB>
    <izvorni_sadrzaj>LEGIS društvo s ograničenom odgovornošću za usluge i trgovinu, OIB 31440735573</izvorni_sadrzaj>
    <derivirana_varijabla naziv="DomainObject.Predmet.ProtustrankaNazivFormatedOIB_1">LEGIS društvo s ograničenom odgovornošću za usluge i trgovinu, OIB 31440735573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uprava, Područni ured u Koprivnici</izvorni_sadrzaj>
    <derivirana_varijabla naziv="DomainObject.Predmet.StrankaFormated_1">  Ministarstvo financija Porezna uprava, Područni ured u Koprivnici</derivirana_varijabla>
  </DomainObject.Predmet.StrankaFormated>
  <DomainObject.Predmet.StrankaFormatedOIB>
    <izvorni_sadrzaj>  Ministarstvo financija Porezna uprava, Područni ured u Koprivnici, OIB 18683136487</izvorni_sadrzaj>
    <derivirana_varijabla naziv="DomainObject.Predmet.StrankaFormatedOIB_1">  Ministarstvo financija Porezna uprava, Područni ured u Koprivnici, OIB 18683136487</derivirana_varijabla>
  </DomainObject.Predmet.StrankaFormatedOIB>
  <DomainObject.Predmet.StrankaFormatedWithAdress>
    <izvorni_sadrzaj> Ministarstvo financija Porezna uprava, Područni ured u Koprivnici, Hrvatske državnosti 7, 48000 Koprivnica</izvorni_sadrzaj>
    <derivirana_varijabla naziv="DomainObject.Predmet.StrankaFormatedWithAdress_1"> Ministarstvo financija Porezna uprava, Područni ured u Koprivnici, Hrvatske državnosti 7, 48000 Koprivnica</derivirana_varijabla>
  </DomainObject.Predmet.StrankaFormatedWithAdress>
  <DomainObject.Predmet.StrankaFormatedWithAdressOIB>
    <izvorni_sadrzaj> Ministarstvo financija Porezna uprava, Područni ured u Koprivnici, OIB 18683136487, Hrvatske državnosti 7, 48000 Koprivnica</izvorni_sadrzaj>
    <derivirana_varijabla naziv="DomainObject.Predmet.StrankaFormatedWithAdressOIB_1"> Ministarstvo financija Porezna uprava, Područni ured u Koprivnici, OIB 18683136487, Hrvatske državnosti 7, 48000 Koprivnica</derivirana_varijabla>
  </DomainObject.Predmet.StrankaFormatedWithAdressOIB>
  <DomainObject.Predmet.StrankaWithAdress>
    <izvorni_sadrzaj>Ministarstvo financija Porezna uprava, Područni ured u Koprivnici Hrvatske državnosti 7,48000 Koprivnica</izvorni_sadrzaj>
    <derivirana_varijabla naziv="DomainObject.Predmet.StrankaWithAdress_1">Ministarstvo financija Porezna uprava, Područni ured u Koprivnici Hrvatske državnosti 7,48000 Koprivnica</derivirana_varijabla>
  </DomainObject.Predmet.StrankaWithAdress>
  <DomainObject.Predmet.StrankaWithAdressOIB>
    <izvorni_sadrzaj>Ministarstvo financija Porezna uprava, Područni ured u Koprivnici, OIB 18683136487, Hrvatske državnosti 7,48000 Koprivnica</izvorni_sadrzaj>
    <derivirana_varijabla naziv="DomainObject.Predmet.StrankaWithAdressOIB_1">Ministarstvo financija Porezna uprava, Područni ured u Koprivnici, OIB 18683136487, Hrvatske državnosti 7,48000 Koprivnica</derivirana_varijabla>
  </DomainObject.Predmet.StrankaWithAdressOIB>
  <DomainObject.Predmet.StrankaNazivFormated>
    <izvorni_sadrzaj>Ministarstvo financija Porezna uprava, Područni ured u Koprivnici</izvorni_sadrzaj>
    <derivirana_varijabla naziv="DomainObject.Predmet.StrankaNazivFormated_1">Ministarstvo financija Porezna uprava, Područni ured u Koprivnici</derivirana_varijabla>
  </DomainObject.Predmet.StrankaNazivFormated>
  <DomainObject.Predmet.StrankaNazivFormatedOIB>
    <izvorni_sadrzaj>Ministarstvo financija Porezna uprava, Područni ured u Koprivnici, OIB 18683136487</izvorni_sadrzaj>
    <derivirana_varijabla naziv="DomainObject.Predmet.StrankaNazivFormatedOIB_1">Ministarstvo financija Porezna uprava, Područni ured u Koprivnici,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Ministarstvo financija Porezna uprava, Područni ured u Koprivnici</item>
    </izvorni_sadrzaj>
    <derivirana_varijabla naziv="DomainObject.Predmet.StrankaListFormated_1">
      <item>Ministarstvo financija Porezna uprava, Područni ured u Koprivnici</item>
    </derivirana_varijabla>
  </DomainObject.Predmet.StrankaListFormated>
  <DomainObject.Predmet.StrankaListFormatedOIB>
    <izvorni_sadrzaj>
      <item>Ministarstvo financija Porezna uprava, Područni ured u Koprivnici, OIB 18683136487</item>
    </izvorni_sadrzaj>
    <derivirana_varijabla naziv="DomainObject.Predmet.StrankaListFormatedOIB_1">
      <item>Ministarstvo financija Porezna uprava, Područni ured u Koprivnici, OIB 18683136487</item>
    </derivirana_varijabla>
  </DomainObject.Predmet.StrankaListFormatedOIB>
  <DomainObject.Predmet.StrankaListFormatedWithAdress>
    <izvorni_sadrzaj>
      <item>Ministarstvo financija Porezna uprava, Područni ured u Koprivnici, Hrvatske državnosti 7, 48000 Koprivnica</item>
    </izvorni_sadrzaj>
    <derivirana_varijabla naziv="DomainObject.Predmet.StrankaListFormatedWithAdress_1">
      <item>Ministarstvo financija Porezna uprava, Područni ured u Koprivnici, Hrvatske državnosti 7, 48000 Koprivnica</item>
    </derivirana_varijabla>
  </DomainObject.Predmet.StrankaListFormatedWithAdress>
  <DomainObject.Predmet.StrankaListFormatedWithAdressOIB>
    <izvorni_sadrzaj>
      <item>Ministarstvo financija Porezna uprava, Područni ured u Koprivnici, OIB 18683136487, Hrvatske državnosti 7, 48000 Koprivnica</item>
    </izvorni_sadrzaj>
    <derivirana_varijabla naziv="DomainObject.Predmet.StrankaListFormatedWithAdressOIB_1">
      <item>Ministarstvo financija Porezna uprava, Područni ured u Koprivnici, OIB 18683136487, Hrvatske državnosti 7, 48000 Koprivnica</item>
    </derivirana_varijabla>
  </DomainObject.Predmet.StrankaListFormatedWithAdressOIB>
  <DomainObject.Predmet.StrankaListNazivFormated>
    <izvorni_sadrzaj>
      <item>Ministarstvo financija Porezna uprava, Područni ured u Koprivnici</item>
    </izvorni_sadrzaj>
    <derivirana_varijabla naziv="DomainObject.Predmet.StrankaListNazivFormated_1">
      <item>Ministarstvo financija Porezna uprava, Područni ured u Koprivnici</item>
    </derivirana_varijabla>
  </DomainObject.Predmet.StrankaListNazivFormated>
  <DomainObject.Predmet.StrankaListNazivFormatedOIB>
    <izvorni_sadrzaj>
      <item>Ministarstvo financija Porezna uprava, Područni ured u Koprivnici, OIB 18683136487</item>
    </izvorni_sadrzaj>
    <derivirana_varijabla naziv="DomainObject.Predmet.StrankaListNazivFormatedOIB_1">
      <item>Ministarstvo financija Porezna uprava, Područni ured u Koprivnici, OIB 18683136487</item>
    </derivirana_varijabla>
  </DomainObject.Predmet.StrankaListNazivFormatedOIB>
  <DomainObject.Predmet.ProtuStrankaListFormated>
    <izvorni_sadrzaj>
      <item>LEGIS društvo s ograničenom odgovornošću za usluge i trgovinu</item>
    </izvorni_sadrzaj>
    <derivirana_varijabla naziv="DomainObject.Predmet.ProtuStrankaListFormated_1">
      <item>LEGIS društvo s ograničenom odgovornošću za usluge i trgovinu</item>
    </derivirana_varijabla>
  </DomainObject.Predmet.ProtuStrankaListFormated>
  <DomainObject.Predmet.ProtuStrankaListFormatedOIB>
    <izvorni_sadrzaj>
      <item>LEGIS društvo s ograničenom odgovornošću za usluge i trgovinu, OIB 31440735573</item>
    </izvorni_sadrzaj>
    <derivirana_varijabla naziv="DomainObject.Predmet.ProtuStrankaListFormatedOIB_1">
      <item>LEGIS društvo s ograničenom odgovornošću za usluge i trgovinu, OIB 31440735573</item>
    </derivirana_varijabla>
  </DomainObject.Predmet.ProtuStrankaListFormatedOIB>
  <DomainObject.Predmet.ProtuStrankaListFormatedWithAdress>
    <izvorni_sadrzaj>
      <item>LEGIS društvo s ograničenom odgovornošću za usluge i trgovinu, Trg kralja Krešimira 8/A, 48000 Koprivnica</item>
    </izvorni_sadrzaj>
    <derivirana_varijabla naziv="DomainObject.Predmet.ProtuStrankaListFormatedWithAdress_1">
      <item>LEGIS društvo s ograničenom odgovornošću za usluge i trgovinu, Trg kralja Krešimira 8/A, 48000 Koprivnica</item>
    </derivirana_varijabla>
  </DomainObject.Predmet.ProtuStrankaListFormatedWithAdress>
  <DomainObject.Predmet.ProtuStrankaListFormatedWithAdressOIB>
    <izvorni_sadrzaj>
      <item>LEGIS društvo s ograničenom odgovornošću za usluge i trgovinu, OIB 31440735573, Trg kralja Krešimira 8/A, 48000 Koprivnica</item>
    </izvorni_sadrzaj>
    <derivirana_varijabla naziv="DomainObject.Predmet.ProtuStrankaListFormatedWithAdressOIB_1">
      <item>LEGIS društvo s ograničenom odgovornošću za usluge i trgovinu, OIB 31440735573, Trg kralja Krešimira 8/A, 48000 Koprivnica</item>
    </derivirana_varijabla>
  </DomainObject.Predmet.ProtuStrankaListFormatedWithAdressOIB>
  <DomainObject.Predmet.ProtuStrankaListNazivFormated>
    <izvorni_sadrzaj>
      <item>LEGIS društvo s ograničenom odgovornošću za usluge i trgovinu</item>
    </izvorni_sadrzaj>
    <derivirana_varijabla naziv="DomainObject.Predmet.ProtuStrankaListNazivFormated_1">
      <item>LEGIS društvo s ograničenom odgovornošću za usluge i trgovinu</item>
    </derivirana_varijabla>
  </DomainObject.Predmet.ProtuStrankaListNazivFormated>
  <DomainObject.Predmet.ProtuStrankaListNazivFormatedOIB>
    <izvorni_sadrzaj>
      <item>LEGIS društvo s ograničenom odgovornošću za usluge i trgovinu, OIB 31440735573</item>
    </izvorni_sadrzaj>
    <derivirana_varijabla naziv="DomainObject.Predmet.ProtuStrankaListNazivFormatedOIB_1">
      <item>LEGIS društvo s ograničenom odgovornošću za usluge i trgovinu, OIB 31440735573</item>
    </derivirana_varijabla>
  </DomainObject.Predmet.ProtuStrankaListNazivFormatedOIB>
  <DomainObject.Predmet.OstaliListFormated>
    <izvorni_sadrzaj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Formated_1"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Formated>
  <DomainObject.Predmet.OstaliListFormatedOIB>
    <izvorni_sadrzaj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FormatedOIB_1"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FormatedOIB>
  <DomainObject.Predmet.OstaliListFormatedWithAdress>
    <izvorni_sadrzaj>
      <item>Županijsko državno odvjetništvo u Varaždinu, B.Radića 2, 42000 Varaždin</item>
      <item>Sudski registar, B.Radića 2, 42000 Varaždin</item>
      <item>TOMISLAV ĐURIČIN, DRAVSKA POLJANA  1, 42000 Varaždin</item>
      <item>Narodne novine d.d., Vrtni put 3, 10000 Zagreb</item>
      <item>Wiener osiguranje Vienna Insurance Group dioničko društvo za osiguranje, Slovenska ulica 24, 10000 Zagreb</item>
      <item>PENEZIĆ i ROGINA, arhitekti, d.o.o. za projektiranje i građenje,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izvorni_sadrzaj>
    <derivirana_varijabla naziv="DomainObject.Predmet.OstaliListFormatedWithAdress_1">
      <item>Županijsko državno odvjetništvo u Varaždinu, B.Radića 2, 42000 Varaždin</item>
      <item>Sudski registar, B.Radića 2, 42000 Varaždin</item>
      <item>TOMISLAV ĐURIČIN, DRAVSKA POLJANA  1, 42000 Varaždin</item>
      <item>Narodne novine d.d., Vrtni put 3, 10000 Zagreb</item>
      <item>Wiener osiguranje Vienna Insurance Group dioničko društvo za osiguranje, Slovenska ulica 24, 10000 Zagreb</item>
      <item>PENEZIĆ i ROGINA, arhitekti, d.o.o. za projektiranje i građenje,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derivirana_varijabla>
  </DomainObject.Predmet.OstaliListFormatedWithAdress>
  <DomainObject.Predmet.OstaliListFormatedWithAdressOIB>
    <izvorni_sadrzaj>
      <item>Županijsko državno odvjetništvo u Varaždinu, B.Radića 2, 42000 Varaždin</item>
      <item>Sudski registar, B.Radića 2, 42000 Varaždin</item>
      <item>TOMISLAV ĐURIČIN, OIB 01733609458, DRAVSKA POLJANA  1, 42000 Varaždin</item>
      <item>Narodne novine d.d., Vrtni put 3, 10000 Zagreb</item>
      <item>Wiener osiguranje Vienna Insurance Group dioničko društvo za osiguranje, OIB 52848403362, Slovenska ulica 24, 10000 Zagreb</item>
      <item>PENEZIĆ i ROGINA, arhitekti, d.o.o. za projektiranje i građenje, OIB 13715182403,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izvorni_sadrzaj>
    <derivirana_varijabla naziv="DomainObject.Predmet.OstaliListFormatedWithAdressOIB_1">
      <item>Županijsko državno odvjetništvo u Varaždinu, B.Radića 2, 42000 Varaždin</item>
      <item>Sudski registar, B.Radića 2, 42000 Varaždin</item>
      <item>TOMISLAV ĐURIČIN, OIB 01733609458, DRAVSKA POLJANA  1, 42000 Varaždin</item>
      <item>Narodne novine d.d., Vrtni put 3, 10000 Zagreb</item>
      <item>Wiener osiguranje Vienna Insurance Group dioničko društvo za osiguranje, OIB 52848403362, Slovenska ulica 24, 10000 Zagreb</item>
      <item>PENEZIĆ i ROGINA, arhitekti, d.o.o. za projektiranje i građenje, OIB 13715182403,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derivirana_varijabla>
  </DomainObject.Predmet.OstaliListFormatedWithAdressOIB>
  <DomainObject.Predmet.OstaliListNazivFormated>
    <izvorni_sadrzaj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NazivFormated_1"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NazivFormated>
  <DomainObject.Predmet.OstaliListNazivFormatedOIB>
    <izvorni_sadrzaj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NazivFormatedOIB_1"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uprava, Područni ured u Koprivnici</izvorni_sadrzaj>
    <derivirana_varijabla naziv="DomainObject.Predmet.StrankaIDrugi_1">Ministarstvo financija Porezna uprava, Područni ured u Koprivnici</derivirana_varijabla>
  </DomainObject.Predmet.StrankaIDrugi>
  <DomainObject.Predmet.ProtustrankaIDrugi>
    <izvorni_sadrzaj>LEGIS društvo s ograničenom odgovornošću za usluge i trgovinu</izvorni_sadrzaj>
    <derivirana_varijabla naziv="DomainObject.Predmet.ProtustrankaIDrugi_1">LEGIS društvo s ograničenom odgovornošću za usluge i trgovinu</derivirana_varijabla>
  </DomainObject.Predmet.ProtustrankaIDrugi>
  <DomainObject.Predmet.StrankaIDrugiAdressOIB>
    <izvorni_sadrzaj>Ministarstvo financija Porezna uprava, Područni ured u Koprivnici, OIB 18683136487, Hrvatske državnosti 7, 48000 Koprivnica</izvorni_sadrzaj>
    <derivirana_varijabla naziv="DomainObject.Predmet.StrankaIDrugiAdressOIB_1">Ministarstvo financija Porezna uprava, Područni ured u Koprivnici, OIB 18683136487, Hrvatske državnosti 7, 48000 Koprivnica</derivirana_varijabla>
  </DomainObject.Predmet.StrankaIDrugiAdressOIB>
  <DomainObject.Predmet.ProtustrankaIDrugiAdressOIB>
    <izvorni_sadrzaj>LEGIS društvo s ograničenom odgovornošću za usluge i trgovinu, OIB 31440735573, Trg kralja Krešimira 8/A, 48000 Koprivnica</izvorni_sadrzaj>
    <derivirana_varijabla naziv="DomainObject.Predmet.ProtustrankaIDrugiAdressOIB_1">LEGIS društvo s ograničenom odgovornošću za usluge i trgovinu, OIB 31440735573, Trg kralja Krešimira 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2017.</izvorni_sadrzaj>
    <derivirana_varijabla naziv="DomainObject.Predmet.OdlukaRjesenje.DatumDonosenjaOdluke_1">24.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St-11/2015-47</izvorni_sadrzaj>
    <derivirana_varijabla naziv="DomainObject.Predmet.OdlukaRjesenje.Oznaka_1">St-11/2015-47</derivirana_varijabla>
  </DomainObject.Predmet.OdlukaRjesenje.Oznaka>
  <DomainObject.Predmet.SudioniciListNaziv>
    <izvorni_sadrzaj>
      <item>Ministarstvo financija Porezna uprava, Područni ured u Koprivnici</item>
      <item>LEGIS društvo s ograničenom odgovornošću za usluge i trgovinu</item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SudioniciListNaziv_1">
      <item>Ministarstvo financija Porezna uprava, Područni ured u Koprivnici</item>
      <item>LEGIS društvo s ograničenom odgovornošću za usluge i trgovinu</item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derivirana_varijabla>
  </DomainObject.Predmet.SudioniciListNaziv>
  <DomainObject.Predmet.SudioniciListAdressOIB>
    <izvorni_sadrzaj>
      <item>Ministarstvo financija Porezna uprava, Područni ured u Koprivnici, OIB 18683136487, Hrvatske državnosti 7,48000 Koprivnica</item>
      <item>LEGIS društvo s ograničenom odgovornošću za usluge i trgovinu, OIB 31440735573, Trg kralja Krešimira 8/A,48000 Koprivnica</item>
      <item>Županijsko državno odvjetništvo u Varaždinu, B.Radića 2,42000 Varaždin</item>
      <item>Sudski registar, B.Radića 2,42000 Varaždin</item>
      <item>TOMISLAV ĐURIČIN, OIB 01733609458, DRAVSKA POLJANA  1,42000 Varaždin</item>
      <item>Narodne novine d.d., Vrtni put 3,10000 Zagreb</item>
      <item>Wiener osiguranje Vienna Insurance Group dioničko društvo za osiguranje, OIB 52848403362, Slovenska ulica 24,10000 Zagreb</item>
      <item>PENEZIĆ i ROGINA, arhitekti, d.o.o. za projektiranje i građenje, OIB 13715182403, Antuna Bauera 8,10000 Zagreb</item>
      <item>Odvjetničko društvo Penezić &amp; Kožul, Pisarnica Ilica 129,10000 Zagreb</item>
      <item>Agencija za osiguranje radničkih potraživanja u slučaju stečaja poslodavaca, Frankopanska 11,10000 Zagreb</item>
      <item>RH Općinski sud u Čakovcu, R. Boškovića 18,40000 Čakovec</item>
    </izvorni_sadrzaj>
    <derivirana_varijabla naziv="DomainObject.Predmet.SudioniciListAdressOIB_1">
      <item>Ministarstvo financija Porezna uprava, Područni ured u Koprivnici, OIB 18683136487, Hrvatske državnosti 7,48000 Koprivnica</item>
      <item>LEGIS društvo s ograničenom odgovornošću za usluge i trgovinu, OIB 31440735573, Trg kralja Krešimira 8/A,48000 Koprivnica</item>
      <item>Županijsko državno odvjetništvo u Varaždinu, B.Radića 2,42000 Varaždin</item>
      <item>Sudski registar, B.Radića 2,42000 Varaždin</item>
      <item>TOMISLAV ĐURIČIN, OIB 01733609458, DRAVSKA POLJANA  1,42000 Varaždin</item>
      <item>Narodne novine d.d., Vrtni put 3,10000 Zagreb</item>
      <item>Wiener osiguranje Vienna Insurance Group dioničko društvo za osiguranje, OIB 52848403362, Slovenska ulica 24,10000 Zagreb</item>
      <item>PENEZIĆ i ROGINA, arhitekti, d.o.o. za projektiranje i građenje, OIB 13715182403, Antuna Bauera 8,10000 Zagreb</item>
      <item>Odvjetničko društvo Penezić &amp; Kožul, Pisarnica Ilica 129,10000 Zagreb</item>
      <item>Agencija za osiguranje radničkih potraživanja u slučaju stečaja poslodavaca, Frankopanska 11,10000 Zagreb</item>
      <item>RH Općinski sud u Čakovcu, R. Boškovića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31440735573</item>
      <item>, OIB null</item>
      <item>, OIB null</item>
      <item>, OIB 01733609458</item>
      <item>, OIB null</item>
      <item>, OIB 52848403362</item>
      <item>, OIB 13715182403</item>
      <item>, OIB null</item>
      <item>, OIB null</item>
      <item>, OIB null</item>
    </izvorni_sadrzaj>
    <derivirana_varijabla naziv="DomainObject.Predmet.SudioniciListNazivOIB_1">
      <item>, OIB 18683136487</item>
      <item>, OIB 31440735573</item>
      <item>, OIB null</item>
      <item>, OIB null</item>
      <item>, OIB 01733609458</item>
      <item>, OIB null</item>
      <item>, OIB 52848403362</item>
      <item>, OIB 13715182403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C68168-2A46-4A2B-83E7-B4E674B3D4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258</properties:Words>
  <properties:Characters>1313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2017-04-24T08:33:00Z</dcterms:created>
  <dc:creator>zvukelic</dc:creator>
  <cp:lastModifiedBy>Marko Makaj</cp:lastModifiedBy>
  <cp:lastPrinted>2017-04-24T08:31:00Z</cp:lastPrinted>
  <dcterms:modified xmlns:xsi="http://www.w3.org/2001/XMLSchema-instance" xsi:type="dcterms:W3CDTF">2017-04-25T10:00:00Z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