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c57ce4" w14:paraId="3c57ce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202D6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8202D6">
              <w:t>193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8202D6">
        <w:rPr>
          <w:rFonts w:eastAsia="Times New Roman" w:hAnsi="Times New Roman" w:ascii="Times New Roman"/>
          <w:sz w:val="24"/>
          <w:szCs w:val="24"/>
        </w:rPr>
        <w:t>TOMIEK GRADNJA j.d.o.o</w:t>
      </w:r>
      <w:r w:rsidR="00B577C2">
        <w:rPr>
          <w:rFonts w:eastAsia="Times New Roman" w:hAnsi="Times New Roman" w:ascii="Times New Roman"/>
          <w:sz w:val="24"/>
          <w:szCs w:val="24"/>
        </w:rPr>
        <w:t>.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</w:t>
      </w:r>
      <w:r w:rsidR="008202D6">
        <w:rPr>
          <w:rFonts w:eastAsia="Times New Roman" w:hAnsi="Times New Roman" w:ascii="Times New Roman"/>
          <w:sz w:val="24"/>
          <w:szCs w:val="24"/>
        </w:rPr>
        <w:t>Ljubešćica, Zagrebačka 65/G</w:t>
      </w:r>
      <w:r w:rsidR="00B577C2">
        <w:rPr>
          <w:rFonts w:eastAsia="Times New Roman" w:hAnsi="Times New Roman" w:ascii="Times New Roman"/>
          <w:sz w:val="24"/>
          <w:szCs w:val="24"/>
        </w:rPr>
        <w:t xml:space="preserve">, 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8202D6" w:rsidRPr="008202D6">
        <w:rPr>
          <w:rFonts w:eastAsia="Times New Roman" w:hAnsi="Times New Roman" w:ascii="Times New Roman"/>
          <w:sz w:val="24"/>
          <w:szCs w:val="24"/>
        </w:rPr>
        <w:t>11777080139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B577C2">
        <w:rPr>
          <w:rFonts w:eastAsia="Times New Roman" w:hAnsi="Times New Roman" w:ascii="Times New Roman"/>
          <w:sz w:val="24"/>
          <w:szCs w:val="24"/>
        </w:rPr>
        <w:t>2</w:t>
      </w:r>
      <w:r w:rsidR="008202D6">
        <w:rPr>
          <w:rFonts w:eastAsia="Times New Roman" w:hAnsi="Times New Roman" w:ascii="Times New Roman"/>
          <w:sz w:val="24"/>
          <w:szCs w:val="24"/>
        </w:rPr>
        <w:t>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</w:t>
      </w:r>
      <w:r w:rsidR="00326B15">
        <w:rPr>
          <w:rFonts w:eastAsia="Times New Roman" w:hAnsi="Times New Roman" w:ascii="Times New Roman"/>
          <w:sz w:val="24"/>
          <w:szCs w:val="24"/>
        </w:rPr>
        <w:t>Narodne novine broj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8202D6" w:rsidRPr="008202D6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8202D6">
        <w:rPr>
          <w:rFonts w:eastAsia="Times New Roman" w:hAnsi="Times New Roman" w:ascii="Times New Roman"/>
          <w:sz w:val="24"/>
          <w:szCs w:val="24"/>
        </w:rPr>
        <w:t>40.947,33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8202D6">
        <w:rPr>
          <w:rFonts w:eastAsia="Times New Roman" w:hAnsi="Times New Roman" w:ascii="Times New Roman"/>
          <w:sz w:val="24"/>
          <w:szCs w:val="24"/>
        </w:rPr>
        <w:t>Miroslav Tomiek</w:t>
      </w:r>
      <w:r w:rsidR="00C500A0">
        <w:rPr>
          <w:rFonts w:eastAsia="Times New Roman" w:hAnsi="Times New Roman" w:ascii="Times New Roman"/>
          <w:sz w:val="24"/>
          <w:szCs w:val="24"/>
        </w:rPr>
        <w:t xml:space="preserve">, </w:t>
      </w:r>
      <w:r w:rsidR="008202D6">
        <w:rPr>
          <w:rFonts w:eastAsia="Times New Roman" w:hAnsi="Times New Roman" w:ascii="Times New Roman"/>
          <w:sz w:val="24"/>
          <w:szCs w:val="24"/>
        </w:rPr>
        <w:t>Ljubešćica, Bednjanska 24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8202D6" w:rsidRPr="008202D6">
        <w:rPr>
          <w:rFonts w:eastAsia="Times New Roman" w:hAnsi="Times New Roman" w:ascii="Times New Roman"/>
          <w:sz w:val="24"/>
          <w:szCs w:val="24"/>
        </w:rPr>
        <w:t>47519646308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8202D6">
        <w:rPr>
          <w:rFonts w:eastAsia="Times New Roman" w:hAnsi="Times New Roman" w:ascii="Times New Roman"/>
          <w:sz w:val="24"/>
          <w:szCs w:val="24"/>
        </w:rPr>
        <w:t>193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8202D6">
        <w:rPr>
          <w:rFonts w:eastAsia="Times New Roman" w:hAnsi="Times New Roman" w:ascii="Times New Roman"/>
          <w:sz w:val="24"/>
          <w:szCs w:val="24"/>
        </w:rPr>
        <w:t>29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8202D6" w:rsidRPr="008202D6">
        <w:rPr>
          <w:rFonts w:eastAsia="Times New Roman" w:hAnsi="Times New Roman" w:ascii="Times New Roman"/>
          <w:sz w:val="24"/>
          <w:szCs w:val="24"/>
        </w:rPr>
        <w:t>TOMIEK GRADNJA j.d.o.o., Ljubešćica, Zagrebačka 65/G, OIB: 11777080139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8202D6">
        <w:rPr>
          <w:rFonts w:eastAsia="Times New Roman" w:hAnsi="Times New Roman" w:ascii="Times New Roman"/>
          <w:sz w:val="24"/>
          <w:szCs w:val="24"/>
        </w:rPr>
        <w:t>25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8202D6">
        <w:rPr>
          <w:rFonts w:eastAsia="Times New Roman" w:hAnsi="Times New Roman" w:ascii="Times New Roman"/>
          <w:sz w:val="24"/>
          <w:szCs w:val="24"/>
        </w:rPr>
        <w:t>40.947,33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B577C2">
        <w:rPr>
          <w:rFonts w:eastAsia="Times New Roman" w:hAnsi="Times New Roman" w:ascii="Times New Roman"/>
          <w:sz w:val="24"/>
          <w:szCs w:val="24"/>
        </w:rPr>
        <w:t>2</w:t>
      </w:r>
      <w:r w:rsidR="008202D6">
        <w:rPr>
          <w:rFonts w:eastAsia="Times New Roman" w:hAnsi="Times New Roman" w:ascii="Times New Roman"/>
          <w:sz w:val="24"/>
          <w:szCs w:val="24"/>
        </w:rPr>
        <w:t>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E2AAD">
      <w:rPr>
        <w:rFonts w:hAnsi="Times New Roman" w:ascii="Times New Roman"/>
        <w:noProof/>
        <w:sz w:val="24"/>
        <w:szCs w:val="24"/>
      </w:rPr>
      <w:t>Poslovni broj: 1 St-193/2018-3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E2AA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0E2AAD"/>
    <w:rsid w:val="0010305D"/>
    <w:rsid w:val="00194888"/>
    <w:rsid w:val="001D356B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5212"/>
    <w:rsid w:val="00367E59"/>
    <w:rsid w:val="00385BF0"/>
    <w:rsid w:val="00394A8C"/>
    <w:rsid w:val="003A4477"/>
    <w:rsid w:val="003B6FF1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57520"/>
    <w:rsid w:val="00B577C2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A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A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TOMIEK GRADNJA j.d.o.o. za građevinu i usluge</izvorni_sadrzaj>
    <derivirana_varijabla naziv="DomainObject.Predmet.ProtustrankaFormated_1">  TOMIEK GRADNJA j.d.o.o. za građevinu i usluge</derivirana_varijabla>
  </DomainObject.Predmet.ProtustrankaFormated>
  <DomainObject.Predmet.ProtustrankaFormatedOIB>
    <izvorni_sadrzaj>  TOMIEK GRADNJA j.d.o.o. za građevinu i usluge, OIB 11777080139</izvorni_sadrzaj>
    <derivirana_varijabla naziv="DomainObject.Predmet.ProtustrankaFormatedOIB_1">  TOMIEK GRADNJA j.d.o.o. za građevinu i usluge, OIB 11777080139</derivirana_varijabla>
  </DomainObject.Predmet.ProtustrankaFormatedOIB>
  <DomainObject.Predmet.ProtustrankaFormatedWithAdress>
    <izvorni_sadrzaj> TOMIEK GRADNJA j.d.o.o. za građevinu i usluge, Zagrebačka 65/G, 42220 Ljubešćica</izvorni_sadrzaj>
    <derivirana_varijabla naziv="DomainObject.Predmet.ProtustrankaFormatedWithAdress_1"> TOMIEK GRADNJA j.d.o.o. za građevinu i usluge, Zagrebačka 65/G, 42220 Ljubešćica</derivirana_varijabla>
  </DomainObject.Predmet.ProtustrankaFormatedWithAdress>
  <DomainObject.Predmet.ProtustrankaFormatedWithAdressOIB>
    <izvorni_sadrzaj> TOMIEK GRADNJA j.d.o.o. za građevinu i usluge, OIB 11777080139, Zagrebačka 65/G, 42220 Ljubešćica</izvorni_sadrzaj>
    <derivirana_varijabla naziv="DomainObject.Predmet.ProtustrankaFormatedWithAdressOIB_1"> TOMIEK GRADNJA j.d.o.o. za građevinu i usluge, OIB 11777080139, Zagrebačka 65/G, 42220 Ljubešćica</derivirana_varijabla>
  </DomainObject.Predmet.ProtustrankaFormatedWithAdressOIB>
  <DomainObject.Predmet.ProtustrankaWithAdress>
    <izvorni_sadrzaj>TOMIEK GRADNJA j.d.o.o. za građevinu i usluge Zagrebačka 65/G, 42220 Ljubešćica</izvorni_sadrzaj>
    <derivirana_varijabla naziv="DomainObject.Predmet.ProtustrankaWithAdress_1">TOMIEK GRADNJA j.d.o.o. za građevinu i usluge Zagrebačka 65/G, 42220 Ljubešćica</derivirana_varijabla>
  </DomainObject.Predmet.ProtustrankaWithAdress>
  <DomainObject.Predmet.ProtustrankaWithAdressOIB>
    <izvorni_sadrzaj>TOMIEK GRADNJA j.d.o.o. za građevinu i usluge, OIB 11777080139, Zagrebačka 65/G, 42220 Ljubešćica</izvorni_sadrzaj>
    <derivirana_varijabla naziv="DomainObject.Predmet.ProtustrankaWithAdressOIB_1">TOMIEK GRADNJA j.d.o.o. za građevinu i usluge, OIB 11777080139, Zagrebačka 65/G, 42220 Ljubešćica</derivirana_varijabla>
  </DomainObject.Predmet.ProtustrankaWithAdressOIB>
  <DomainObject.Predmet.ProtustrankaNazivFormated>
    <izvorni_sadrzaj>TOMIEK GRADNJA j.d.o.o. za građevinu i usluge</izvorni_sadrzaj>
    <derivirana_varijabla naziv="DomainObject.Predmet.ProtustrankaNazivFormated_1">TOMIEK GRADNJA j.d.o.o. za građevinu i usluge</derivirana_varijabla>
  </DomainObject.Predmet.ProtustrankaNazivFormated>
  <DomainObject.Predmet.ProtustrankaNazivFormatedOIB>
    <izvorni_sadrzaj>TOMIEK GRADNJA j.d.o.o. za građevinu i usluge, OIB 11777080139</izvorni_sadrzaj>
    <derivirana_varijabla naziv="DomainObject.Predmet.ProtustrankaNazivFormatedOIB_1">TOMIEK GRADNJA j.d.o.o. za građevinu i usluge, OIB 11777080139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40947.33</izvorni_sadrzaj>
    <derivirana_varijabla naziv="DomainObject.Predmet.TrenutnaVrijednost_1">40947.33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TOMIEK GRADNJA j.d.o.o. za građevinu i usluge</item>
    </izvorni_sadrzaj>
    <derivirana_varijabla naziv="DomainObject.Predmet.ProtuStrankaListFormated_1">
      <item>TOMIEK GRADNJA j.d.o.o. za građevinu i usluge</item>
    </derivirana_varijabla>
  </DomainObject.Predmet.ProtuStrankaListFormated>
  <DomainObject.Predmet.ProtuStrankaListFormatedOIB>
    <izvorni_sadrzaj>
      <item>TOMIEK GRADNJA j.d.o.o. za građevinu i usluge, OIB 11777080139</item>
    </izvorni_sadrzaj>
    <derivirana_varijabla naziv="DomainObject.Predmet.ProtuStrankaListFormatedOIB_1">
      <item>TOMIEK GRADNJA j.d.o.o. za građevinu i usluge, OIB 11777080139</item>
    </derivirana_varijabla>
  </DomainObject.Predmet.ProtuStrankaListFormatedOIB>
  <DomainObject.Predmet.ProtuStrankaListFormatedWithAdress>
    <izvorni_sadrzaj>
      <item>TOMIEK GRADNJA j.d.o.o. za građevinu i usluge, Zagrebačka 65/G, 42220 Ljubešćica</item>
    </izvorni_sadrzaj>
    <derivirana_varijabla naziv="DomainObject.Predmet.ProtuStrankaListFormatedWithAdress_1">
      <item>TOMIEK GRADNJA j.d.o.o. za građevinu i usluge, Zagrebačka 65/G, 42220 Ljubešćica</item>
    </derivirana_varijabla>
  </DomainObject.Predmet.ProtuStrankaListFormatedWithAdress>
  <DomainObject.Predmet.ProtuStrankaListFormatedWithAdressOIB>
    <izvorni_sadrzaj>
      <item>TOMIEK GRADNJA j.d.o.o. za građevinu i usluge, OIB 11777080139, Zagrebačka 65/G, 42220 Ljubešćica</item>
    </izvorni_sadrzaj>
    <derivirana_varijabla naziv="DomainObject.Predmet.ProtuStrankaListFormatedWithAdressOIB_1">
      <item>TOMIEK GRADNJA j.d.o.o. za građevinu i usluge, OIB 11777080139, Zagrebačka 65/G, 42220 Ljubešćica</item>
    </derivirana_varijabla>
  </DomainObject.Predmet.ProtuStrankaListFormatedWithAdressOIB>
  <DomainObject.Predmet.ProtuStrankaListNazivFormated>
    <izvorni_sadrzaj>
      <item>TOMIEK GRADNJA j.d.o.o. za građevinu i usluge</item>
    </izvorni_sadrzaj>
    <derivirana_varijabla naziv="DomainObject.Predmet.ProtuStrankaListNazivFormated_1">
      <item>TOMIEK GRADNJA j.d.o.o. za građevinu i usluge</item>
    </derivirana_varijabla>
  </DomainObject.Predmet.ProtuStrankaListNazivFormated>
  <DomainObject.Predmet.ProtuStrankaListNazivFormatedOIB>
    <izvorni_sadrzaj>
      <item>TOMIEK GRADNJA j.d.o.o. za građevinu i usluge, OIB 11777080139</item>
    </izvorni_sadrzaj>
    <derivirana_varijabla naziv="DomainObject.Predmet.ProtuStrankaListNazivFormatedOIB_1">
      <item>TOMIEK GRADNJA j.d.o.o. za građevinu i usluge, OIB 11777080139</item>
    </derivirana_varijabla>
  </DomainObject.Predmet.ProtuStrankaListNazivFormatedOIB>
  <DomainObject.Predmet.OstaliListFormated>
    <izvorni_sadrzaj>
      <item>Sudski registar</item>
      <item>Miroslav Tomiek</item>
    </izvorni_sadrzaj>
    <derivirana_varijabla naziv="DomainObject.Predmet.OstaliListFormated_1">
      <item>Sudski registar</item>
      <item>Miroslav Tomiek</item>
    </derivirana_varijabla>
  </DomainObject.Predmet.OstaliListFormated>
  <DomainObject.Predmet.OstaliListFormatedOIB>
    <izvorni_sadrzaj>
      <item>Sudski registar</item>
      <item>Miroslav Tomiek, OIB 47519646308</item>
    </izvorni_sadrzaj>
    <derivirana_varijabla naziv="DomainObject.Predmet.OstaliListFormatedOIB_1">
      <item>Sudski registar</item>
      <item>Miroslav Tomiek, OIB 47519646308</item>
    </derivirana_varijabla>
  </DomainObject.Predmet.OstaliListFormatedOIB>
  <DomainObject.Predmet.OstaliListFormatedWithAdress>
    <izvorni_sadrzaj>
      <item>Sudski registar</item>
      <item>Miroslav Tomiek, Bednjanska Ulica 24, 42220 Ljubešćica</item>
    </izvorni_sadrzaj>
    <derivirana_varijabla naziv="DomainObject.Predmet.OstaliListFormatedWithAdress_1">
      <item>Sudski registar</item>
      <item>Miroslav Tomiek, Bednjanska Ulica 24, 42220 Ljubešćica</item>
    </derivirana_varijabla>
  </DomainObject.Predmet.OstaliListFormatedWithAdress>
  <DomainObject.Predmet.OstaliListFormatedWithAdressOIB>
    <izvorni_sadrzaj>
      <item>Sudski registar</item>
      <item>Miroslav Tomiek, OIB 47519646308, Bednjanska Ulica 24, 42220 Ljubešćica</item>
    </izvorni_sadrzaj>
    <derivirana_varijabla naziv="DomainObject.Predmet.OstaliListFormatedWithAdressOIB_1">
      <item>Sudski registar</item>
      <item>Miroslav Tomiek, OIB 47519646308, Bednjanska Ulica 24, 42220 Ljubešćica</item>
    </derivirana_varijabla>
  </DomainObject.Predmet.OstaliListFormatedWithAdressOIB>
  <DomainObject.Predmet.OstaliListNazivFormated>
    <izvorni_sadrzaj>
      <item>Sudski registar</item>
      <item>Miroslav Tomiek</item>
    </izvorni_sadrzaj>
    <derivirana_varijabla naziv="DomainObject.Predmet.OstaliListNazivFormated_1">
      <item>Sudski registar</item>
      <item>Miroslav Tomiek</item>
    </derivirana_varijabla>
  </DomainObject.Predmet.OstaliListNazivFormated>
  <DomainObject.Predmet.OstaliListNazivFormatedOIB>
    <izvorni_sadrzaj>
      <item>Sudski registar</item>
      <item>Miroslav Tomiek, OIB 47519646308</item>
    </izvorni_sadrzaj>
    <derivirana_varijabla naziv="DomainObject.Predmet.OstaliListNazivFormatedOIB_1">
      <item>Sudski registar</item>
      <item>Miroslav Tomiek, OIB 47519646308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TOMIEK GRADNJA j.d.o.o. za građevinu i usluge</izvorni_sadrzaj>
    <derivirana_varijabla naziv="DomainObject.Predmet.ProtustrankaIDrugi_1">TOMIEK GRADNJA j.d.o.o. za građevinu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TOMIEK GRADNJA j.d.o.o. za građevinu i usluge, OIB 11777080139, Zagrebačka 65/G, 42220 Ljubešćica</izvorni_sadrzaj>
    <derivirana_varijabla naziv="DomainObject.Predmet.ProtustrankaIDrugiAdressOIB_1">TOMIEK GRADNJA j.d.o.o. za građevinu i usluge, OIB 11777080139, Zagrebačka 65/G,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TOMIEK GRADNJA j.d.o.o. za građevinu i usluge</item>
      <item>Sudski registar</item>
      <item>Miroslav Tomiek</item>
    </izvorni_sadrzaj>
    <derivirana_varijabla naziv="DomainObject.Predmet.SudioniciListNaziv_1">
      <item>Financijska agencija</item>
      <item>TOMIEK GRADNJA j.d.o.o. za građevinu i usluge</item>
      <item>Sudski registar</item>
      <item>Miroslav Tomiek</item>
    </derivirana_varijabla>
  </DomainObject.Predmet.SudioniciListNaziv>
  <DomainObject.Predmet.SudioniciListAdressOIB>
    <izvorni_sadrzaj>
      <item>Financijska agencija, OIB 85821130368, A. Cesarca 2,42000 Varaždin</item>
      <item>TOMIEK GRADNJA j.d.o.o. za građevinu i usluge, OIB 11777080139, Zagrebačka 65/G,42220 Ljubešćica</item>
      <item>Sudski registar</item>
      <item>Miroslav Tomiek, OIB 47519646308, Bednjanska Ulica 24,42220 Ljubešćica</item>
    </izvorni_sadrzaj>
    <derivirana_varijabla naziv="DomainObject.Predmet.SudioniciListAdressOIB_1">
      <item>Financijska agencija, OIB 85821130368, A. Cesarca 2,42000 Varaždin</item>
      <item>TOMIEK GRADNJA j.d.o.o. za građevinu i usluge, OIB 11777080139, Zagrebačka 65/G,42220 Ljubešćica</item>
      <item>Sudski registar</item>
      <item>Miroslav Tomiek, OIB 47519646308, Bednjanska Ulica 24,42220 Ljubešćica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11777080139</item>
      <item>, OIB null</item>
      <item>, OIB 47519646308</item>
    </izvorni_sadrzaj>
    <derivirana_varijabla naziv="DomainObject.Predmet.SudioniciListNazivOIB_1">
      <item>, OIB 85821130368</item>
      <item>, OIB 11777080139</item>
      <item>, OIB null</item>
      <item>, OIB 47519646308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C3488-BA5B-4EF5-9FF7-4EBC30CA7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2640</properties:Characters>
  <properties:Lines>77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2018-05-29T11:08:00Z</dcterms:created>
  <dc:creator>Mirjana Mlinarić</dc:creator>
  <cp:lastModifiedBy>Nevenka Vuković</cp:lastModifiedBy>
  <cp:lastPrinted>2018-05-29T11:14:00Z</cp:lastPrinted>
  <dcterms:modified xmlns:xsi="http://www.w3.org/2001/XMLSchema-instance" xsi:type="dcterms:W3CDTF">2018-05-29T11:14:00Z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(St-193-18 OGLAS od 29.5.18.docx)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