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6330e" w14:paraId="5f6330e" w:rsidRDefault="00DD259F" w:rsidP="005B7AC9" w:rsidR="00DD259F" w:rsidRPr="006A20BA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A20BA">
        <w:rPr>
          <w:rFonts w:hAnsi="Times New Roman" w:ascii="Times New Roman"/>
          <w:b w:val="false"/>
        </w:rPr>
        <w:t>REPUBLIKA HRVATSKA</w:t>
      </w:r>
    </w:p>
    <w:p w:rsidRDefault="00DD259F" w:rsidP="005B7AC9" w:rsidR="00DD259F" w:rsidRPr="006A20BA">
      <w:pPr>
        <w:tabs>
          <w:tab w:pos="8640" w:val="right"/>
        </w:tabs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TRGOVAČKI SUD U RIJECI</w:t>
      </w:r>
      <w:r w:rsidR="006D1F4A" w:rsidRPr="006A20BA">
        <w:rPr>
          <w:rFonts w:hAnsi="Times New Roman" w:ascii="Times New Roman"/>
          <w:b w:val="false"/>
        </w:rPr>
        <w:tab/>
      </w:r>
    </w:p>
    <w:p w:rsidRDefault="00DD259F" w:rsidP="005B7AC9" w:rsidR="00573AAA">
      <w:pPr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ZADARSKA 1 i 3</w:t>
      </w:r>
    </w:p>
    <w:p w:rsidRDefault="002D0A9C" w:rsidP="005B7AC9" w:rsidR="002D0A9C" w:rsidRPr="006A20BA">
      <w:pPr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Z A P I S N I K</w:t>
      </w:r>
    </w:p>
    <w:p w:rsidRDefault="00405860" w:rsidP="005B7AC9" w:rsidR="00613796" w:rsidRPr="006A20BA">
      <w:pPr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o</w:t>
      </w:r>
      <w:r w:rsidR="00560DA5" w:rsidRPr="006A20BA">
        <w:rPr>
          <w:rFonts w:hAnsi="Times New Roman" w:ascii="Times New Roman"/>
          <w:b w:val="false"/>
          <w:bCs/>
        </w:rPr>
        <w:t>d</w:t>
      </w:r>
      <w:r w:rsidR="001C161A" w:rsidRPr="006A20BA">
        <w:rPr>
          <w:rFonts w:hAnsi="Times New Roman" w:ascii="Times New Roman"/>
          <w:b w:val="false"/>
          <w:bCs/>
        </w:rPr>
        <w:t xml:space="preserve"> </w:t>
      </w:r>
      <w:r w:rsidR="00321C74">
        <w:rPr>
          <w:rFonts w:hAnsi="Times New Roman" w:ascii="Times New Roman"/>
          <w:b w:val="false"/>
          <w:bCs/>
        </w:rPr>
        <w:t>30</w:t>
      </w:r>
      <w:r w:rsidR="00BA2FC8">
        <w:rPr>
          <w:rFonts w:hAnsi="Times New Roman" w:ascii="Times New Roman"/>
          <w:b w:val="false"/>
          <w:bCs/>
        </w:rPr>
        <w:t>. listopada</w:t>
      </w:r>
      <w:r w:rsidR="00E433CC" w:rsidRPr="006A20BA">
        <w:rPr>
          <w:rFonts w:hAnsi="Times New Roman" w:ascii="Times New Roman"/>
          <w:b w:val="false"/>
          <w:bCs/>
        </w:rPr>
        <w:t xml:space="preserve"> 2018.</w:t>
      </w:r>
      <w:r w:rsidR="00B82A55" w:rsidRPr="006A20BA">
        <w:rPr>
          <w:rFonts w:hAnsi="Times New Roman" w:ascii="Times New Roman"/>
          <w:b w:val="false"/>
          <w:bCs/>
        </w:rPr>
        <w:t xml:space="preserve"> godine</w:t>
      </w:r>
    </w:p>
    <w:p w:rsidRDefault="00ED472B" w:rsidP="005B7AC9" w:rsidR="00ED472B">
      <w:pPr>
        <w:jc w:val="both"/>
        <w:rPr>
          <w:rFonts w:hAnsi="Times New Roman" w:ascii="Times New Roman"/>
          <w:b w:val="false"/>
        </w:rPr>
      </w:pPr>
    </w:p>
    <w:p w:rsidRDefault="00A24FE2" w:rsidP="005B7AC9" w:rsidR="00B96A46">
      <w:pPr>
        <w:jc w:val="both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</w:rPr>
        <w:t xml:space="preserve">u prethodnom postupku </w:t>
      </w:r>
      <w:r w:rsidR="00613796" w:rsidRPr="006A20BA">
        <w:rPr>
          <w:rFonts w:hAnsi="Times New Roman" w:ascii="Times New Roman"/>
          <w:b w:val="false"/>
        </w:rPr>
        <w:t xml:space="preserve">radi </w:t>
      </w:r>
      <w:r w:rsidR="00C06920" w:rsidRPr="006A20BA">
        <w:rPr>
          <w:rFonts w:hAnsi="Times New Roman" w:ascii="Times New Roman"/>
          <w:b w:val="false"/>
        </w:rPr>
        <w:t xml:space="preserve">očitovanja o prijedlogu i </w:t>
      </w:r>
      <w:r w:rsidR="00B468D0" w:rsidRPr="006A20BA">
        <w:rPr>
          <w:rFonts w:hAnsi="Times New Roman" w:ascii="Times New Roman"/>
          <w:b w:val="false"/>
        </w:rPr>
        <w:t>rasprave o</w:t>
      </w:r>
      <w:r w:rsidR="00727FC2" w:rsidRPr="006A20BA">
        <w:rPr>
          <w:rFonts w:hAnsi="Times New Roman" w:ascii="Times New Roman"/>
          <w:b w:val="false"/>
        </w:rPr>
        <w:t xml:space="preserve"> </w:t>
      </w:r>
      <w:r w:rsidR="00E279D6" w:rsidRPr="006A20BA">
        <w:rPr>
          <w:rFonts w:hAnsi="Times New Roman" w:ascii="Times New Roman"/>
          <w:b w:val="false"/>
        </w:rPr>
        <w:t>pretpostavk</w:t>
      </w:r>
      <w:r w:rsidR="00B468D0" w:rsidRPr="006A20BA">
        <w:rPr>
          <w:rFonts w:hAnsi="Times New Roman" w:ascii="Times New Roman"/>
          <w:b w:val="false"/>
        </w:rPr>
        <w:t>ama</w:t>
      </w:r>
      <w:r w:rsidR="00E279D6" w:rsidRPr="006A20BA">
        <w:rPr>
          <w:rFonts w:hAnsi="Times New Roman" w:ascii="Times New Roman"/>
          <w:b w:val="false"/>
        </w:rPr>
        <w:t xml:space="preserve"> </w:t>
      </w:r>
      <w:r w:rsidR="006F49A9" w:rsidRPr="006A20BA">
        <w:rPr>
          <w:rFonts w:hAnsi="Times New Roman" w:ascii="Times New Roman"/>
          <w:b w:val="false"/>
        </w:rPr>
        <w:t xml:space="preserve">za otvaranje </w:t>
      </w:r>
      <w:r w:rsidR="00560DA5" w:rsidRPr="006A20BA">
        <w:rPr>
          <w:rFonts w:hAnsi="Times New Roman" w:ascii="Times New Roman"/>
          <w:b w:val="false"/>
        </w:rPr>
        <w:t xml:space="preserve">stečajnog </w:t>
      </w:r>
      <w:r w:rsidR="00613796" w:rsidRPr="006A20BA">
        <w:rPr>
          <w:rFonts w:hAnsi="Times New Roman" w:ascii="Times New Roman"/>
          <w:b w:val="false"/>
        </w:rPr>
        <w:t xml:space="preserve">postupka nad </w:t>
      </w:r>
      <w:r w:rsidR="006C6198" w:rsidRPr="006A20BA">
        <w:rPr>
          <w:rFonts w:hAnsi="Times New Roman" w:ascii="Times New Roman"/>
          <w:b w:val="false"/>
        </w:rPr>
        <w:t>dužnikom</w:t>
      </w:r>
      <w:r w:rsidR="00AB48F6" w:rsidRPr="006A20BA">
        <w:rPr>
          <w:rFonts w:hAnsi="Times New Roman" w:ascii="Times New Roman"/>
          <w:b w:val="false"/>
        </w:rPr>
        <w:t xml:space="preserve"> </w:t>
      </w:r>
      <w:r w:rsidR="00321C74" w:rsidRPr="00321C74">
        <w:rPr>
          <w:rFonts w:hAnsi="Times New Roman" w:ascii="Times New Roman"/>
          <w:b w:val="false"/>
          <w:bCs/>
        </w:rPr>
        <w:t>MATAIJA jednostavno društvo s ograničenom odgovornošću  za ugostiteljstvo i usluge, Rijeka, Benaši 1, OIB 66722477290</w:t>
      </w:r>
    </w:p>
    <w:p w:rsidRDefault="004F3D4F" w:rsidP="005B7AC9" w:rsidR="004F3D4F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OD SUDA PRISUTNI:</w:t>
      </w: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Daniela Korlević, sudac</w:t>
      </w:r>
    </w:p>
    <w:p w:rsidRDefault="00B82A55" w:rsidP="005B7AC9" w:rsidR="00613796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Jasna Radulović</w:t>
      </w:r>
      <w:r w:rsidR="00613796" w:rsidRPr="006A20BA">
        <w:rPr>
          <w:rFonts w:hAnsi="Times New Roman" w:ascii="Times New Roman"/>
          <w:b w:val="false"/>
        </w:rPr>
        <w:t>, zapisničar</w:t>
      </w:r>
    </w:p>
    <w:p w:rsidRDefault="005B7AC9" w:rsidP="005B7AC9" w:rsidR="005B7AC9" w:rsidRPr="004F3D4F">
      <w:pPr>
        <w:jc w:val="center"/>
        <w:rPr>
          <w:rFonts w:hAnsi="Times New Roman" w:ascii="Times New Roman"/>
        </w:rPr>
      </w:pPr>
    </w:p>
    <w:p w:rsidRDefault="009168D8" w:rsidP="005B7AC9" w:rsidR="00613796" w:rsidRPr="006A20BA">
      <w:pPr>
        <w:jc w:val="center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Početak u</w:t>
      </w:r>
      <w:r w:rsidR="00CF16F2" w:rsidRPr="006A20BA">
        <w:rPr>
          <w:rFonts w:hAnsi="Times New Roman" w:ascii="Times New Roman"/>
          <w:b w:val="false"/>
        </w:rPr>
        <w:t xml:space="preserve"> </w:t>
      </w:r>
      <w:r w:rsidR="00321C74">
        <w:rPr>
          <w:rFonts w:hAnsi="Times New Roman" w:ascii="Times New Roman"/>
          <w:b w:val="false"/>
        </w:rPr>
        <w:t>09</w:t>
      </w:r>
      <w:r w:rsidR="00613796" w:rsidRPr="006A20BA">
        <w:rPr>
          <w:rFonts w:hAnsi="Times New Roman" w:ascii="Times New Roman"/>
          <w:b w:val="false"/>
        </w:rPr>
        <w:t>:</w:t>
      </w:r>
      <w:r w:rsidR="00321C74">
        <w:rPr>
          <w:rFonts w:hAnsi="Times New Roman" w:ascii="Times New Roman"/>
          <w:b w:val="false"/>
        </w:rPr>
        <w:t>00</w:t>
      </w:r>
      <w:r w:rsidR="00613796" w:rsidRPr="006A20BA">
        <w:rPr>
          <w:rFonts w:hAnsi="Times New Roman" w:ascii="Times New Roman"/>
          <w:b w:val="false"/>
        </w:rPr>
        <w:t xml:space="preserve"> sati</w:t>
      </w:r>
    </w:p>
    <w:p w:rsidRDefault="00326348" w:rsidP="005B7AC9" w:rsidR="00326348" w:rsidRPr="006A20BA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5B7AC9" w:rsidR="00E96CC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 predlagatelja</w:t>
      </w:r>
      <w:r w:rsidR="00E96CC2" w:rsidRPr="006A20BA">
        <w:rPr>
          <w:rFonts w:hAnsi="Times New Roman" w:ascii="Times New Roman"/>
          <w:b w:val="false"/>
        </w:rPr>
        <w:t>:</w:t>
      </w:r>
      <w:r w:rsidR="00481E2D" w:rsidRPr="006A20BA">
        <w:rPr>
          <w:rFonts w:hAnsi="Times New Roman" w:ascii="Times New Roman"/>
          <w:b w:val="false"/>
        </w:rPr>
        <w:t xml:space="preserve"> </w:t>
      </w:r>
      <w:r w:rsidR="00E96CC2" w:rsidRPr="006A20BA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5B7AC9" w:rsidR="00E96CC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</w:t>
      </w:r>
      <w:r w:rsidR="00481E2D" w:rsidRPr="006A20BA">
        <w:rPr>
          <w:rFonts w:hAnsi="Times New Roman" w:ascii="Times New Roman"/>
          <w:b w:val="false"/>
        </w:rPr>
        <w:t xml:space="preserve"> dužnika</w:t>
      </w:r>
      <w:r w:rsidR="00C06920" w:rsidRPr="006A20BA">
        <w:rPr>
          <w:rFonts w:hAnsi="Times New Roman" w:ascii="Times New Roman"/>
          <w:b w:val="false"/>
        </w:rPr>
        <w:t>:</w:t>
      </w:r>
      <w:r w:rsidR="003B33D4" w:rsidRPr="006A20BA">
        <w:rPr>
          <w:rFonts w:hAnsi="Times New Roman" w:ascii="Times New Roman"/>
          <w:b w:val="false"/>
        </w:rPr>
        <w:t xml:space="preserve"> </w:t>
      </w:r>
      <w:r w:rsidR="00321C74">
        <w:rPr>
          <w:rFonts w:hAnsi="Times New Roman" w:ascii="Times New Roman"/>
          <w:b w:val="false"/>
        </w:rPr>
        <w:t xml:space="preserve">nitko, dostava poziva uredno iskazana </w:t>
      </w:r>
      <w:r w:rsidR="0075690D">
        <w:rPr>
          <w:rFonts w:hAnsi="Times New Roman" w:ascii="Times New Roman"/>
          <w:b w:val="false"/>
        </w:rPr>
        <w:t xml:space="preserve"> </w:t>
      </w:r>
    </w:p>
    <w:p w:rsidRDefault="007E4088" w:rsidP="005B7AC9" w:rsidR="0039042B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873653" w:rsidP="005B7AC9" w:rsidR="00735945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 </w:t>
      </w:r>
    </w:p>
    <w:p w:rsidRDefault="004F3D4F" w:rsidP="00321C74" w:rsidR="002D0A9C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>Utvrđuje se da zastupni</w:t>
      </w:r>
      <w:r w:rsidR="00321C74">
        <w:rPr>
          <w:rFonts w:hAnsi="Times New Roman" w:ascii="Times New Roman"/>
          <w:b w:val="false"/>
          <w:bCs/>
        </w:rPr>
        <w:t>ca</w:t>
      </w:r>
      <w:r>
        <w:rPr>
          <w:rFonts w:hAnsi="Times New Roman" w:ascii="Times New Roman"/>
          <w:b w:val="false"/>
          <w:bCs/>
        </w:rPr>
        <w:t xml:space="preserve"> dužnika po zakonu </w:t>
      </w:r>
      <w:r w:rsidR="00321C74">
        <w:rPr>
          <w:rFonts w:hAnsi="Times New Roman" w:ascii="Times New Roman"/>
          <w:b w:val="false"/>
          <w:bCs/>
        </w:rPr>
        <w:t xml:space="preserve">Biljana Hrvaćanin iz Rijeke, Kampanja 12 nije postupila po nalogu suda od 21. rujna 2018. godine i dostavila sudu pisano izviješće o financijsko-gospodarskom stanju dužnika s naznačenim podacima o imovini dužnika. </w:t>
      </w:r>
    </w:p>
    <w:p w:rsidRDefault="002D0A9C" w:rsidP="004345AD" w:rsidR="002D0A9C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4345AD" w:rsidP="004345AD" w:rsidR="004345AD">
      <w:pPr>
        <w:pStyle w:val="Bezproreda"/>
        <w:jc w:val="both"/>
        <w:rPr>
          <w:rFonts w:hAnsi="Times New Roman" w:ascii="Times New Roman"/>
          <w:b w:val="false"/>
          <w:bCs/>
        </w:rPr>
      </w:pPr>
      <w:r w:rsidRPr="004345AD">
        <w:rPr>
          <w:rFonts w:hAnsi="Times New Roman" w:ascii="Times New Roman"/>
          <w:b w:val="false"/>
          <w:bCs/>
        </w:rPr>
        <w:tab/>
        <w:t>Sudac donosi</w:t>
      </w:r>
    </w:p>
    <w:p w:rsidRDefault="004345AD" w:rsidP="004345AD" w:rsidR="004345AD" w:rsidRPr="004345AD">
      <w:pPr>
        <w:pStyle w:val="Bezproreda"/>
        <w:jc w:val="center"/>
        <w:rPr>
          <w:rFonts w:hAnsi="Times New Roman" w:ascii="Times New Roman"/>
          <w:b w:val="false"/>
          <w:bCs/>
        </w:rPr>
      </w:pPr>
      <w:r w:rsidRPr="004345AD">
        <w:rPr>
          <w:rFonts w:hAnsi="Times New Roman" w:ascii="Times New Roman"/>
          <w:b w:val="false"/>
          <w:bCs/>
        </w:rPr>
        <w:t>r j e š e n j e</w:t>
      </w:r>
    </w:p>
    <w:p w:rsidRDefault="00321C74" w:rsidP="00E0656F" w:rsidR="00321C74">
      <w:pPr>
        <w:pStyle w:val="Bezproreda"/>
        <w:ind w:left="709"/>
        <w:jc w:val="both"/>
        <w:rPr>
          <w:rFonts w:hAnsi="Times New Roman" w:ascii="Times New Roman"/>
          <w:b w:val="false"/>
        </w:rPr>
      </w:pPr>
    </w:p>
    <w:p w:rsidRDefault="00321C74" w:rsidP="00321C74" w:rsidR="004F3D4F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Slijedom navedenoga, današnje ročište se odgađa, a slijedeće zakazuje za dan</w:t>
      </w:r>
    </w:p>
    <w:p w:rsidRDefault="00321C74" w:rsidP="00E0656F" w:rsidR="00321C74">
      <w:pPr>
        <w:pStyle w:val="Bezproreda"/>
        <w:ind w:left="709"/>
        <w:jc w:val="both"/>
        <w:rPr>
          <w:rFonts w:hAnsi="Times New Roman" w:ascii="Times New Roman"/>
          <w:b w:val="false"/>
        </w:rPr>
      </w:pPr>
    </w:p>
    <w:p w:rsidRDefault="00321C74" w:rsidP="00321C74" w:rsidR="00321C74" w:rsidRPr="00321C74">
      <w:pPr>
        <w:pStyle w:val="Bezproreda"/>
        <w:ind w:left="709"/>
        <w:jc w:val="center"/>
        <w:rPr>
          <w:rFonts w:hAnsi="Times New Roman" w:ascii="Times New Roman"/>
        </w:rPr>
      </w:pPr>
      <w:r w:rsidRPr="00321C74">
        <w:rPr>
          <w:rFonts w:hAnsi="Times New Roman" w:ascii="Times New Roman"/>
        </w:rPr>
        <w:t>18. prosinca 2018. godine u 10.30 sati</w:t>
      </w:r>
    </w:p>
    <w:p w:rsidRDefault="00321C74" w:rsidP="00321C74" w:rsidR="00321C74" w:rsidRPr="00321C74">
      <w:pPr>
        <w:pStyle w:val="Bezproreda"/>
        <w:ind w:left="709"/>
        <w:jc w:val="center"/>
        <w:rPr>
          <w:rFonts w:hAnsi="Times New Roman" w:ascii="Times New Roman"/>
        </w:rPr>
      </w:pPr>
      <w:r w:rsidRPr="00321C74">
        <w:rPr>
          <w:rFonts w:hAnsi="Times New Roman" w:ascii="Times New Roman"/>
        </w:rPr>
        <w:t>kod Trgovačkog suda u Rijeci,</w:t>
      </w:r>
    </w:p>
    <w:p w:rsidRDefault="00321C74" w:rsidP="00321C74" w:rsidR="00321C74" w:rsidRPr="00321C74">
      <w:pPr>
        <w:pStyle w:val="Bezproreda"/>
        <w:ind w:left="709"/>
        <w:jc w:val="center"/>
        <w:rPr>
          <w:rFonts w:hAnsi="Times New Roman" w:ascii="Times New Roman"/>
        </w:rPr>
      </w:pPr>
      <w:r w:rsidRPr="00321C74">
        <w:rPr>
          <w:rFonts w:hAnsi="Times New Roman" w:ascii="Times New Roman"/>
        </w:rPr>
        <w:t>Zadarska 1 i 3</w:t>
      </w:r>
    </w:p>
    <w:p w:rsidRDefault="00321C74" w:rsidP="00321C74" w:rsidR="00321C74" w:rsidRPr="00321C74">
      <w:pPr>
        <w:pStyle w:val="Bezproreda"/>
        <w:ind w:left="709"/>
        <w:jc w:val="center"/>
        <w:rPr>
          <w:rFonts w:hAnsi="Times New Roman" w:ascii="Times New Roman"/>
        </w:rPr>
      </w:pPr>
      <w:r w:rsidRPr="00321C74">
        <w:rPr>
          <w:rFonts w:hAnsi="Times New Roman" w:ascii="Times New Roman"/>
        </w:rPr>
        <w:t>sudnica 2, I. kat</w:t>
      </w:r>
    </w:p>
    <w:p w:rsidRDefault="00321C74" w:rsidP="00E0656F" w:rsidR="00321C74">
      <w:pPr>
        <w:pStyle w:val="Bezproreda"/>
        <w:ind w:left="709"/>
        <w:jc w:val="both"/>
        <w:rPr>
          <w:rFonts w:hAnsi="Times New Roman" w:ascii="Times New Roman"/>
          <w:b w:val="false"/>
        </w:rPr>
      </w:pPr>
    </w:p>
    <w:p w:rsidRDefault="00321C74" w:rsidP="00321C74" w:rsidR="00321C74">
      <w:pPr>
        <w:pStyle w:val="Bezproreda"/>
        <w:ind w:left="1134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 kojem će se saslušati zastupnica dužnika po zakonu Biljana Hrvaćanin, Rijeka, Kampanja 12 na okolnost financijskog – gospodarskog stanja dužnika, na koje se ročište pozivaju zastupnica dužnika po zakonu, predlagatelj i FINA Rijeka objavom zapisnika na mrežnoj stranici e-Oglasna ploča sudova. </w:t>
      </w:r>
    </w:p>
    <w:p w:rsidRDefault="00321C74" w:rsidP="00E0656F" w:rsidR="00321C74">
      <w:pPr>
        <w:pStyle w:val="Bezproreda"/>
        <w:ind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321C74" w:rsidP="00321C74" w:rsidR="00321C74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>Ako se zastupnica dužnika po zakonu ne odazove na saslušanje, sud joj može odrediti dovođenje, a može je kazniti i novčanom kaznom u iznosu do 10.000,00 kn.</w:t>
      </w:r>
    </w:p>
    <w:p w:rsidRDefault="00321C74" w:rsidP="00321C74" w:rsidR="00321C74">
      <w:pPr>
        <w:pStyle w:val="Bezproreda"/>
        <w:ind w:left="1080"/>
        <w:jc w:val="both"/>
        <w:rPr>
          <w:rFonts w:hAnsi="Times New Roman" w:ascii="Times New Roman"/>
          <w:b w:val="false"/>
        </w:rPr>
      </w:pPr>
    </w:p>
    <w:p w:rsidRDefault="007B31B2" w:rsidP="005B7AC9" w:rsidR="007B31B2" w:rsidRPr="006A20BA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 xml:space="preserve">Dovršeno u </w:t>
      </w:r>
      <w:r w:rsidR="00321C74">
        <w:rPr>
          <w:rFonts w:hAnsi="Times New Roman" w:ascii="Times New Roman"/>
          <w:b w:val="false"/>
          <w:bCs/>
        </w:rPr>
        <w:t>09</w:t>
      </w:r>
      <w:r w:rsidR="00150A31">
        <w:rPr>
          <w:rFonts w:hAnsi="Times New Roman" w:ascii="Times New Roman"/>
          <w:b w:val="false"/>
          <w:bCs/>
        </w:rPr>
        <w:t>,</w:t>
      </w:r>
      <w:r w:rsidR="00321C74">
        <w:rPr>
          <w:rFonts w:hAnsi="Times New Roman" w:ascii="Times New Roman"/>
          <w:b w:val="false"/>
          <w:bCs/>
        </w:rPr>
        <w:t>10</w:t>
      </w:r>
      <w:r w:rsidRPr="006A20BA">
        <w:rPr>
          <w:rFonts w:hAnsi="Times New Roman" w:ascii="Times New Roman"/>
          <w:b w:val="false"/>
          <w:bCs/>
        </w:rPr>
        <w:t xml:space="preserve"> sati</w:t>
      </w:r>
    </w:p>
    <w:p w:rsidRDefault="007B31B2" w:rsidP="005B7AC9" w:rsidR="007B31B2" w:rsidRPr="006A20BA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 xml:space="preserve"> </w:t>
      </w:r>
    </w:p>
    <w:p w:rsidRDefault="007B31B2" w:rsidP="005B7AC9" w:rsidR="007B32C7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 </w:t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  <w:t xml:space="preserve">                                       Sudac</w:t>
      </w:r>
      <w:r w:rsidR="005B7AC9" w:rsidRPr="006A20BA">
        <w:rPr>
          <w:rFonts w:hAnsi="Times New Roman" w:ascii="Times New Roman"/>
          <w:b w:val="false"/>
        </w:rPr>
        <w:t xml:space="preserve">                 </w:t>
      </w:r>
      <w:r w:rsidR="007B32C7" w:rsidRPr="006A20BA">
        <w:rPr>
          <w:rFonts w:hAnsi="Times New Roman" w:ascii="Times New Roman"/>
          <w:b w:val="false"/>
        </w:rPr>
        <w:t xml:space="preserve">  </w:t>
      </w:r>
      <w:r w:rsidR="00655ECB">
        <w:rPr>
          <w:rFonts w:hAnsi="Times New Roman" w:ascii="Times New Roman"/>
          <w:b w:val="false"/>
        </w:rPr>
        <w:t xml:space="preserve"> </w:t>
      </w:r>
      <w:r w:rsidR="002D0A9C">
        <w:rPr>
          <w:rFonts w:hAnsi="Times New Roman" w:ascii="Times New Roman"/>
          <w:b w:val="false"/>
        </w:rPr>
        <w:t xml:space="preserve">   Zastupnik dužnika po zakonu</w:t>
      </w:r>
    </w:p>
    <w:p w:rsidRDefault="004F3D4F" w:rsidP="005B7AC9" w:rsidR="004F3D4F">
      <w:pPr>
        <w:jc w:val="both"/>
        <w:rPr>
          <w:rFonts w:hAnsi="Times New Roman" w:ascii="Times New Roman"/>
          <w:b w:val="false"/>
        </w:rPr>
      </w:pPr>
    </w:p>
    <w:p w:rsidRDefault="002D0A9C" w:rsidP="005B7AC9" w:rsidR="002D0A9C">
      <w:pPr>
        <w:jc w:val="both"/>
        <w:rPr>
          <w:rFonts w:hAnsi="Times New Roman" w:ascii="Times New Roman"/>
          <w:b w:val="false"/>
        </w:rPr>
      </w:pPr>
    </w:p>
    <w:p w:rsidRDefault="007B31B2" w:rsidP="005B7AC9" w:rsidR="003B2493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  <w:t xml:space="preserve">            Zapisničar </w:t>
      </w:r>
      <w:r w:rsidRPr="006A20BA">
        <w:rPr>
          <w:rFonts w:hAnsi="Times New Roman" w:ascii="Times New Roman"/>
          <w:b w:val="false"/>
        </w:rPr>
        <w:tab/>
        <w:t xml:space="preserve"> </w:t>
      </w:r>
    </w:p>
    <w:sectPr w:rsidSect="00613796" w:rsidR="003B2493" w:rsidRPr="006A20B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2BB" w:rsidR="002642BB">
      <w:r>
        <w:separator/>
      </w:r>
    </w:p>
  </w:endnote>
  <w:endnote w:id="0" w:type="continuationSeparator">
    <w:p w:rsidRDefault="002642BB" w:rsidR="00264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00F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2BB" w:rsidR="002642BB">
      <w:r>
        <w:separator/>
      </w:r>
    </w:p>
  </w:footnote>
  <w:footnote w:id="0" w:type="continuationSeparator">
    <w:p w:rsidRDefault="002642BB" w:rsidR="00264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CF34EF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321C74">
      <w:rPr>
        <w:rFonts w:hAnsi="Times New Roman" w:ascii="Times New Roman"/>
        <w:b w:val="false"/>
      </w:rPr>
      <w:t>488</w:t>
    </w:r>
    <w:r w:rsidR="005C6F76">
      <w:rPr>
        <w:rFonts w:hAnsi="Times New Roman" w:ascii="Times New Roman"/>
        <w:b w:val="false"/>
      </w:rPr>
      <w:t>/18-</w:t>
    </w:r>
    <w:r w:rsidR="00321C74">
      <w:rPr>
        <w:rFonts w:hAnsi="Times New Roman" w:ascii="Times New Roman"/>
        <w:b w:val="false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3386"/>
    <w:multiLevelType w:val="hybridMultilevel"/>
    <w:tmpl w:val="E090851C"/>
    <w:lvl w:tplc="B18CC5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27892"/>
    <w:multiLevelType w:val="hybridMultilevel"/>
    <w:tmpl w:val="8FD09A86"/>
    <w:lvl w:tplc="5588AE0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E8154AF"/>
    <w:multiLevelType w:val="hybridMultilevel"/>
    <w:tmpl w:val="04626EB2"/>
    <w:lvl w:tplc="942A80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CE57B2"/>
    <w:multiLevelType w:val="hybridMultilevel"/>
    <w:tmpl w:val="F82EB908"/>
    <w:lvl w:tplc="7EB8FD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27B01AB"/>
    <w:multiLevelType w:val="hybridMultilevel"/>
    <w:tmpl w:val="0BDC5952"/>
    <w:lvl w:tplc="E322115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5CA0F87"/>
    <w:multiLevelType w:val="hybridMultilevel"/>
    <w:tmpl w:val="04AEE868"/>
    <w:lvl w:tplc="92B81438" w:ilvl="0">
      <w:start w:val="1"/>
      <w:numFmt w:val="upperRoman"/>
      <w:lvlText w:val="%1."/>
      <w:lvlJc w:val="left"/>
      <w:pPr>
        <w:ind w:hanging="720" w:left="7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7">
    <w:nsid w:val="7FDB3E07"/>
    <w:multiLevelType w:val="hybridMultilevel"/>
    <w:tmpl w:val="68424246"/>
    <w:lvl w:tplc="97DA1510" w:ilvl="0">
      <w:start w:val="1"/>
      <w:numFmt w:val="upperRoman"/>
      <w:lvlText w:val="%1."/>
      <w:lvlJc w:val="left"/>
      <w:pPr>
        <w:ind w:hanging="720" w:left="14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9"/>
      </w:pPr>
    </w:lvl>
    <w:lvl w:tentative="true" w:tplc="041A001B" w:ilvl="2">
      <w:start w:val="1"/>
      <w:numFmt w:val="lowerRoman"/>
      <w:lvlText w:val="%3."/>
      <w:lvlJc w:val="right"/>
      <w:pPr>
        <w:ind w:hanging="180" w:left="2569"/>
      </w:pPr>
    </w:lvl>
    <w:lvl w:tentative="true" w:tplc="041A000F" w:ilvl="3">
      <w:start w:val="1"/>
      <w:numFmt w:val="decimal"/>
      <w:lvlText w:val="%4."/>
      <w:lvlJc w:val="left"/>
      <w:pPr>
        <w:ind w:hanging="360" w:left="3289"/>
      </w:pPr>
    </w:lvl>
    <w:lvl w:tentative="true" w:tplc="041A0019" w:ilvl="4">
      <w:start w:val="1"/>
      <w:numFmt w:val="lowerLetter"/>
      <w:lvlText w:val="%5."/>
      <w:lvlJc w:val="left"/>
      <w:pPr>
        <w:ind w:hanging="360" w:left="4009"/>
      </w:pPr>
    </w:lvl>
    <w:lvl w:tentative="true" w:tplc="041A001B" w:ilvl="5">
      <w:start w:val="1"/>
      <w:numFmt w:val="lowerRoman"/>
      <w:lvlText w:val="%6."/>
      <w:lvlJc w:val="right"/>
      <w:pPr>
        <w:ind w:hanging="180" w:left="4729"/>
      </w:pPr>
    </w:lvl>
    <w:lvl w:tentative="true" w:tplc="041A000F" w:ilvl="6">
      <w:start w:val="1"/>
      <w:numFmt w:val="decimal"/>
      <w:lvlText w:val="%7."/>
      <w:lvlJc w:val="left"/>
      <w:pPr>
        <w:ind w:hanging="360" w:left="5449"/>
      </w:pPr>
    </w:lvl>
    <w:lvl w:tentative="true" w:tplc="041A0019" w:ilvl="7">
      <w:start w:val="1"/>
      <w:numFmt w:val="lowerLetter"/>
      <w:lvlText w:val="%8."/>
      <w:lvlJc w:val="left"/>
      <w:pPr>
        <w:ind w:hanging="360" w:left="6169"/>
      </w:pPr>
    </w:lvl>
    <w:lvl w:tentative="true" w:tplc="041A001B" w:ilvl="8">
      <w:start w:val="1"/>
      <w:numFmt w:val="lowerRoman"/>
      <w:lvlText w:val="%9."/>
      <w:lvlJc w:val="right"/>
      <w:pPr>
        <w:ind w:hanging="180" w:left="6889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7"/>
  </w:num>
  <w:num w:numId="8">
    <w:abstractNumId w:val="2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7039"/>
    <w:rsid w:val="000953A1"/>
    <w:rsid w:val="000955C0"/>
    <w:rsid w:val="000A1415"/>
    <w:rsid w:val="000A7949"/>
    <w:rsid w:val="000C1AD3"/>
    <w:rsid w:val="000C4FF3"/>
    <w:rsid w:val="000D05DC"/>
    <w:rsid w:val="000D443F"/>
    <w:rsid w:val="000E1CE3"/>
    <w:rsid w:val="000E310B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0A31"/>
    <w:rsid w:val="001559E3"/>
    <w:rsid w:val="00165566"/>
    <w:rsid w:val="001713D4"/>
    <w:rsid w:val="00175982"/>
    <w:rsid w:val="00176AEA"/>
    <w:rsid w:val="001952BB"/>
    <w:rsid w:val="001A6028"/>
    <w:rsid w:val="001A61FA"/>
    <w:rsid w:val="001C161A"/>
    <w:rsid w:val="001C4CED"/>
    <w:rsid w:val="001C5A83"/>
    <w:rsid w:val="001C79C9"/>
    <w:rsid w:val="001D5F12"/>
    <w:rsid w:val="001F6662"/>
    <w:rsid w:val="001F6B26"/>
    <w:rsid w:val="002041E4"/>
    <w:rsid w:val="002064FB"/>
    <w:rsid w:val="0021067F"/>
    <w:rsid w:val="0021100E"/>
    <w:rsid w:val="00225D68"/>
    <w:rsid w:val="00226E6F"/>
    <w:rsid w:val="00234858"/>
    <w:rsid w:val="00241E8B"/>
    <w:rsid w:val="00244919"/>
    <w:rsid w:val="002516B4"/>
    <w:rsid w:val="0025279E"/>
    <w:rsid w:val="00260C1E"/>
    <w:rsid w:val="00262277"/>
    <w:rsid w:val="002642BB"/>
    <w:rsid w:val="0028442E"/>
    <w:rsid w:val="0028551C"/>
    <w:rsid w:val="002923FB"/>
    <w:rsid w:val="002A1E84"/>
    <w:rsid w:val="002B43E7"/>
    <w:rsid w:val="002B76D6"/>
    <w:rsid w:val="002C1048"/>
    <w:rsid w:val="002C339C"/>
    <w:rsid w:val="002C3BC0"/>
    <w:rsid w:val="002D034F"/>
    <w:rsid w:val="002D0933"/>
    <w:rsid w:val="002D0A9C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1C74"/>
    <w:rsid w:val="003242DE"/>
    <w:rsid w:val="00326348"/>
    <w:rsid w:val="003329C9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5AD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2A06"/>
    <w:rsid w:val="004946B1"/>
    <w:rsid w:val="004A47DD"/>
    <w:rsid w:val="004B421B"/>
    <w:rsid w:val="004B686E"/>
    <w:rsid w:val="004C58D5"/>
    <w:rsid w:val="004D3354"/>
    <w:rsid w:val="004D38AC"/>
    <w:rsid w:val="004E259F"/>
    <w:rsid w:val="004F2DFD"/>
    <w:rsid w:val="004F3D4F"/>
    <w:rsid w:val="004F4757"/>
    <w:rsid w:val="00501235"/>
    <w:rsid w:val="00505509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68DB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2A6A"/>
    <w:rsid w:val="00645A1B"/>
    <w:rsid w:val="00651935"/>
    <w:rsid w:val="00654B1D"/>
    <w:rsid w:val="00655ECB"/>
    <w:rsid w:val="00656051"/>
    <w:rsid w:val="006577AF"/>
    <w:rsid w:val="00663DDF"/>
    <w:rsid w:val="006666A8"/>
    <w:rsid w:val="00670DBA"/>
    <w:rsid w:val="00674A8C"/>
    <w:rsid w:val="00683157"/>
    <w:rsid w:val="00686CC4"/>
    <w:rsid w:val="00687C0B"/>
    <w:rsid w:val="006926D3"/>
    <w:rsid w:val="006930D0"/>
    <w:rsid w:val="006A00B5"/>
    <w:rsid w:val="006A0201"/>
    <w:rsid w:val="006A06DA"/>
    <w:rsid w:val="006A0D60"/>
    <w:rsid w:val="006A20BA"/>
    <w:rsid w:val="006A6ADF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102B6"/>
    <w:rsid w:val="007118A2"/>
    <w:rsid w:val="0071242C"/>
    <w:rsid w:val="0071290F"/>
    <w:rsid w:val="00712E2E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5690D"/>
    <w:rsid w:val="00767071"/>
    <w:rsid w:val="00767532"/>
    <w:rsid w:val="00767EFD"/>
    <w:rsid w:val="007721D3"/>
    <w:rsid w:val="00773E86"/>
    <w:rsid w:val="007751BA"/>
    <w:rsid w:val="00777F37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1797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68C6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369C1"/>
    <w:rsid w:val="00940F60"/>
    <w:rsid w:val="00943AB7"/>
    <w:rsid w:val="00951EFE"/>
    <w:rsid w:val="009534A2"/>
    <w:rsid w:val="00953CF4"/>
    <w:rsid w:val="00962538"/>
    <w:rsid w:val="00965154"/>
    <w:rsid w:val="00971617"/>
    <w:rsid w:val="00971B4B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E0626"/>
    <w:rsid w:val="009E0FB6"/>
    <w:rsid w:val="009E2D3D"/>
    <w:rsid w:val="009F0461"/>
    <w:rsid w:val="009F31DD"/>
    <w:rsid w:val="00A00792"/>
    <w:rsid w:val="00A01C29"/>
    <w:rsid w:val="00A03719"/>
    <w:rsid w:val="00A067C3"/>
    <w:rsid w:val="00A21EC8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4E73"/>
    <w:rsid w:val="00A7037C"/>
    <w:rsid w:val="00A71BB2"/>
    <w:rsid w:val="00A731E6"/>
    <w:rsid w:val="00A76D5A"/>
    <w:rsid w:val="00A81547"/>
    <w:rsid w:val="00A8212A"/>
    <w:rsid w:val="00A84A51"/>
    <w:rsid w:val="00A84CC3"/>
    <w:rsid w:val="00A854B9"/>
    <w:rsid w:val="00A8672E"/>
    <w:rsid w:val="00A930F0"/>
    <w:rsid w:val="00AA61A1"/>
    <w:rsid w:val="00AB0B98"/>
    <w:rsid w:val="00AB4747"/>
    <w:rsid w:val="00AB48F6"/>
    <w:rsid w:val="00AB6E6E"/>
    <w:rsid w:val="00AC311C"/>
    <w:rsid w:val="00AD4D46"/>
    <w:rsid w:val="00AE04A8"/>
    <w:rsid w:val="00AE423E"/>
    <w:rsid w:val="00AE4E31"/>
    <w:rsid w:val="00AE595E"/>
    <w:rsid w:val="00AF1D99"/>
    <w:rsid w:val="00AF2BC5"/>
    <w:rsid w:val="00B00D0E"/>
    <w:rsid w:val="00B13B65"/>
    <w:rsid w:val="00B14110"/>
    <w:rsid w:val="00B34F1D"/>
    <w:rsid w:val="00B3517F"/>
    <w:rsid w:val="00B35E1E"/>
    <w:rsid w:val="00B36F91"/>
    <w:rsid w:val="00B468D0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15FB"/>
    <w:rsid w:val="00BA2FC8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4AC9"/>
    <w:rsid w:val="00BF73CB"/>
    <w:rsid w:val="00C0213E"/>
    <w:rsid w:val="00C0481C"/>
    <w:rsid w:val="00C06920"/>
    <w:rsid w:val="00C10353"/>
    <w:rsid w:val="00C13952"/>
    <w:rsid w:val="00C3020F"/>
    <w:rsid w:val="00C36870"/>
    <w:rsid w:val="00C43D1B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B12FE"/>
    <w:rsid w:val="00CB40CA"/>
    <w:rsid w:val="00CB42E7"/>
    <w:rsid w:val="00CB4DC5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40ED"/>
    <w:rsid w:val="00DA08C0"/>
    <w:rsid w:val="00DA12D8"/>
    <w:rsid w:val="00DA2FB2"/>
    <w:rsid w:val="00DB0380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00FF"/>
    <w:rsid w:val="00E049DC"/>
    <w:rsid w:val="00E05D84"/>
    <w:rsid w:val="00E0656F"/>
    <w:rsid w:val="00E16D41"/>
    <w:rsid w:val="00E21D13"/>
    <w:rsid w:val="00E2457A"/>
    <w:rsid w:val="00E24AE3"/>
    <w:rsid w:val="00E279D6"/>
    <w:rsid w:val="00E32AD9"/>
    <w:rsid w:val="00E33691"/>
    <w:rsid w:val="00E433CC"/>
    <w:rsid w:val="00E4440A"/>
    <w:rsid w:val="00E510B6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3DA2"/>
    <w:rsid w:val="00ED472B"/>
    <w:rsid w:val="00ED4B0A"/>
    <w:rsid w:val="00ED4C21"/>
    <w:rsid w:val="00ED784B"/>
    <w:rsid w:val="00ED7C1C"/>
    <w:rsid w:val="00EE30D7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7C5A"/>
    <w:rsid w:val="00F301CD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2E5A"/>
    <w:rsid w:val="00F81D9E"/>
    <w:rsid w:val="00F83DD0"/>
    <w:rsid w:val="00F844C8"/>
    <w:rsid w:val="00F95839"/>
    <w:rsid w:val="00FA0B99"/>
    <w:rsid w:val="00FB3A8B"/>
    <w:rsid w:val="00FB3AC2"/>
    <w:rsid w:val="00FC7D67"/>
    <w:rsid w:val="00FD24B3"/>
    <w:rsid w:val="00FE09F8"/>
    <w:rsid w:val="00FE4787"/>
    <w:rsid w:val="00FE6631"/>
    <w:rsid w:val="00FE69EA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970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lineRule="auto" w:line="360" w:after="240"/>
      <w:jc w:val="both"/>
    </w:pPr>
    <w:rPr>
      <w:rFonts w:hAnsi="Trebuchet MS" w:ascii="Trebuchet MS"/>
      <w:b w:val="false"/>
    </w:rPr>
  </w:style>
  <w:style w:customStyle="true" w:styleId="TijelotekstaChar" w:type="character">
    <w:name w:val="Tijelo teksta Char"/>
    <w:basedOn w:val="Zadanifontodlomka"/>
    <w:link w:val="Tijeloteksta"/>
    <w:rsid w:val="005B7AC9"/>
    <w:rPr>
      <w:rFonts w:hAnsi="Trebuchet MS" w:ascii="Trebuchet MS"/>
      <w:sz w:val="24"/>
      <w:szCs w:val="24"/>
      <w:lang w:eastAsia="en-US"/>
    </w:rPr>
  </w:style>
  <w:style w:customStyle="true" w:styleId="tabletextfield" w:type="character">
    <w:name w:val="table_text_field"/>
    <w:basedOn w:val="Zadanifontodlomka"/>
    <w:rsid w:val="006A20BA"/>
  </w:style>
  <w:style w:customStyle="true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000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00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0F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0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0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000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00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00F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0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0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30. listopada 2018.</izvorni_sadrzaj>
    <derivirana_varijabla naziv="DomainObject.StvarniPocetakDatum_1">30. listopada 2018.</derivirana_varijabla>
  </DomainObject.StvarniPocetakDatum>
  <DomainObject.StvarniZavrsetakDatum>
    <izvorni_sadrzaj>30. listopada 2018.</izvorni_sadrzaj>
    <derivirana_varijabla naziv="DomainObject.StvarniZavrsetakDatum_1">30. listopada 2018.</derivirana_varijabla>
  </DomainObject.StvarniZavrsetakDatum>
  <DomainObject.PlaniraniZavrsetakDatum>
    <izvorni_sadrzaj>30. listopada 2018.</izvorni_sadrzaj>
    <derivirana_varijabla naziv="DomainObject.PlaniraniZavrsetakDatum_1">30. listopada 2018.</derivirana_varijabla>
  </DomainObject.PlaniraniZavrsetakDatum>
  <DomainObject.PlaniraniPocetakDatum>
    <izvorni_sadrzaj>30. listopada 2018.</izvorni_sadrzaj>
    <derivirana_varijabla naziv="DomainObject.PlaniraniPocetakDatum_1">30. listopada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listopada 2018.</izvorni_sadrzaj>
    <derivirana_varijabla naziv="DomainObject.Zapisnik.DatumKreiranja_1">30.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St-488/2018-8</izvorni_sadrzaj>
    <derivirana_varijabla naziv="DomainObject.Zapisnik.Oznaka_1">St-488/2018-8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St-488/2018</izvorni_sadrzaj>
    <derivirana_varijabla naziv="DomainObject.Predmet.OznakaBroj_1">St-488/2018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MATAIJA j.d.o.o.</izvorni_sadrzaj>
    <derivirana_varijabla naziv="DomainObject.Predmet.ProtustrankaFormated_1">  MATAIJA j.d.o.o.</derivirana_varijabla>
  </DomainObject.Predmet.ProtustrankaFormated>
  <DomainObject.Predmet.ProtustrankaFormatedOIB>
    <izvorni_sadrzaj>  MATAIJA j.d.o.o., OIB 66722477290</izvorni_sadrzaj>
    <derivirana_varijabla naziv="DomainObject.Predmet.ProtustrankaFormatedOIB_1">  MATAIJA j.d.o.o., OIB 66722477290</derivirana_varijabla>
  </DomainObject.Predmet.ProtustrankaFormatedOIB>
  <DomainObject.Predmet.ProtustrankaFormatedWithAdress>
    <izvorni_sadrzaj> MATAIJA j.d.o.o., Benaši 1, 51000 Rijeka</izvorni_sadrzaj>
    <derivirana_varijabla naziv="DomainObject.Predmet.ProtustrankaFormatedWithAdress_1"> MATAIJA j.d.o.o., Benaši 1, 51000 Rijeka</derivirana_varijabla>
  </DomainObject.Predmet.ProtustrankaFormatedWithAdress>
  <DomainObject.Predmet.ProtustrankaFormatedWithAdressOIB>
    <izvorni_sadrzaj> MATAIJA j.d.o.o., OIB 66722477290, Benaši 1, 51000 Rijeka</izvorni_sadrzaj>
    <derivirana_varijabla naziv="DomainObject.Predmet.ProtustrankaFormatedWithAdressOIB_1"> MATAIJA j.d.o.o., OIB 66722477290, Benaši 1, 51000 Rijeka</derivirana_varijabla>
  </DomainObject.Predmet.ProtustrankaFormatedWithAdressOIB>
  <DomainObject.Predmet.ProtustrankaWithAdress>
    <izvorni_sadrzaj>MATAIJA j.d.o.o. Benaši 1, 51000 Rijeka</izvorni_sadrzaj>
    <derivirana_varijabla naziv="DomainObject.Predmet.ProtustrankaWithAdress_1">MATAIJA j.d.o.o. Benaši 1, 51000 Rijeka</derivirana_varijabla>
  </DomainObject.Predmet.ProtustrankaWithAdress>
  <DomainObject.Predmet.ProtustrankaWithAdressOIB>
    <izvorni_sadrzaj>MATAIJA j.d.o.o., OIB 66722477290, Benaši 1, 51000 Rijeka</izvorni_sadrzaj>
    <derivirana_varijabla naziv="DomainObject.Predmet.ProtustrankaWithAdressOIB_1">MATAIJA j.d.o.o., OIB 66722477290, Benaši 1, 51000 Rijeka</derivirana_varijabla>
  </DomainObject.Predmet.ProtustrankaWithAdressOIB>
  <DomainObject.Predmet.ProtustrankaNazivFormated>
    <izvorni_sadrzaj>MATAIJA j.d.o.o.</izvorni_sadrzaj>
    <derivirana_varijabla naziv="DomainObject.Predmet.ProtustrankaNazivFormated_1">MATAIJA j.d.o.o.</derivirana_varijabla>
  </DomainObject.Predmet.ProtustrankaNazivFormated>
  <DomainObject.Predmet.ProtustrankaNazivFormatedOIB>
    <izvorni_sadrzaj>MATAIJA j.d.o.o., OIB 66722477290</izvorni_sadrzaj>
    <derivirana_varijabla naziv="DomainObject.Predmet.ProtustrankaNazivFormatedOIB_1">MATAIJA j.d.o.o., OIB 66722477290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42553.01</izvorni_sadrzaj>
    <derivirana_varijabla naziv="DomainObject.Predmet.TrenutnaVrijednost_1">42553.01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MATAIJA j.d.o.o.</item>
    </izvorni_sadrzaj>
    <derivirana_varijabla naziv="DomainObject.Predmet.ProtuStrankaListFormated_1">
      <item>MATAIJA j.d.o.o.</item>
    </derivirana_varijabla>
  </DomainObject.Predmet.ProtuStrankaListFormated>
  <DomainObject.Predmet.ProtuStrankaListFormatedOIB>
    <izvorni_sadrzaj>
      <item>MATAIJA j.d.o.o., OIB 66722477290</item>
    </izvorni_sadrzaj>
    <derivirana_varijabla naziv="DomainObject.Predmet.ProtuStrankaListFormatedOIB_1">
      <item>MATAIJA j.d.o.o., OIB 66722477290</item>
    </derivirana_varijabla>
  </DomainObject.Predmet.ProtuStrankaListFormatedOIB>
  <DomainObject.Predmet.ProtuStrankaListFormatedWithAdress>
    <izvorni_sadrzaj>
      <item>MATAIJA j.d.o.o., Benaši 1, 51000 Rijeka</item>
    </izvorni_sadrzaj>
    <derivirana_varijabla naziv="DomainObject.Predmet.ProtuStrankaListFormatedWithAdress_1">
      <item>MATAIJA j.d.o.o., Benaši 1, 51000 Rijeka</item>
    </derivirana_varijabla>
  </DomainObject.Predmet.ProtuStrankaListFormatedWithAdress>
  <DomainObject.Predmet.ProtuStrankaListFormatedWithAdressOIB>
    <izvorni_sadrzaj>
      <item>MATAIJA j.d.o.o., OIB 66722477290, Benaši 1, 51000 Rijeka</item>
    </izvorni_sadrzaj>
    <derivirana_varijabla naziv="DomainObject.Predmet.ProtuStrankaListFormatedWithAdressOIB_1">
      <item>MATAIJA j.d.o.o., OIB 66722477290, Benaši 1, 51000 Rijeka</item>
    </derivirana_varijabla>
  </DomainObject.Predmet.ProtuStrankaListFormatedWithAdressOIB>
  <DomainObject.Predmet.ProtuStrankaListNazivFormated>
    <izvorni_sadrzaj>
      <item>MATAIJA j.d.o.o.</item>
    </izvorni_sadrzaj>
    <derivirana_varijabla naziv="DomainObject.Predmet.ProtuStrankaListNazivFormated_1">
      <item>MATAIJA j.d.o.o.</item>
    </derivirana_varijabla>
  </DomainObject.Predmet.ProtuStrankaListNazivFormated>
  <DomainObject.Predmet.ProtuStrankaListNazivFormatedOIB>
    <izvorni_sadrzaj>
      <item>MATAIJA j.d.o.o., OIB 66722477290</item>
    </izvorni_sadrzaj>
    <derivirana_varijabla naziv="DomainObject.Predmet.ProtuStrankaListNazivFormatedOIB_1">
      <item>MATAIJA j.d.o.o., OIB 66722477290</item>
    </derivirana_varijabla>
  </DomainObject.Predmet.ProtuStrankaListNazivFormatedOIB>
  <DomainObject.Predmet.OstaliListFormated>
    <izvorni_sadrzaj>
      <item>Biljana Hrvaćanin</item>
    </izvorni_sadrzaj>
    <derivirana_varijabla naziv="DomainObject.Predmet.OstaliListFormated_1">
      <item>Biljana Hrvaćanin</item>
    </derivirana_varijabla>
  </DomainObject.Predmet.OstaliListFormated>
  <DomainObject.Predmet.OstaliListFormatedOIB>
    <izvorni_sadrzaj>
      <item>Biljana Hrvaćanin, OIB 77142597469</item>
    </izvorni_sadrzaj>
    <derivirana_varijabla naziv="DomainObject.Predmet.OstaliListFormatedOIB_1">
      <item>Biljana Hrvaćanin, OIB 77142597469</item>
    </derivirana_varijabla>
  </DomainObject.Predmet.OstaliListFormatedOIB>
  <DomainObject.Predmet.OstaliListFormatedWithAdress>
    <izvorni_sadrzaj>
      <item>Biljana Hrvaćanin, Kampanja 12, 51000 Rijeka</item>
    </izvorni_sadrzaj>
    <derivirana_varijabla naziv="DomainObject.Predmet.OstaliListFormatedWithAdress_1">
      <item>Biljana Hrvaćanin, Kampanja 12, 51000 Rijeka</item>
    </derivirana_varijabla>
  </DomainObject.Predmet.OstaliListFormatedWithAdress>
  <DomainObject.Predmet.OstaliListFormatedWithAdressOIB>
    <izvorni_sadrzaj>
      <item>Biljana Hrvaćanin, OIB 77142597469, Kampanja 12, 51000 Rijeka</item>
    </izvorni_sadrzaj>
    <derivirana_varijabla naziv="DomainObject.Predmet.OstaliListFormatedWithAdressOIB_1">
      <item>Biljana Hrvaćanin, OIB 77142597469, Kampanja 12, 51000 Rijeka</item>
    </derivirana_varijabla>
  </DomainObject.Predmet.OstaliListFormatedWithAdressOIB>
  <DomainObject.Predmet.OstaliListNazivFormated>
    <izvorni_sadrzaj>
      <item>Biljana Hrvaćanin</item>
    </izvorni_sadrzaj>
    <derivirana_varijabla naziv="DomainObject.Predmet.OstaliListNazivFormated_1">
      <item>Biljana Hrvaćanin</item>
    </derivirana_varijabla>
  </DomainObject.Predmet.OstaliListNazivFormated>
  <DomainObject.Predmet.OstaliListNazivFormatedOIB>
    <izvorni_sadrzaj>
      <item>Biljana Hrvaćanin, OIB 77142597469</item>
    </izvorni_sadrzaj>
    <derivirana_varijabla naziv="DomainObject.Predmet.OstaliListNazivFormatedOIB_1">
      <item>Biljana Hrvaćanin, OIB 77142597469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>St-488/2018-8</izvorni_sadrzaj>
    <derivirana_varijabla naziv="DomainObject.PoslovniBrojDokumenta_1">St-488/2018-8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MATAIJA j.d.o.o.</izvorni_sadrzaj>
    <derivirana_varijabla naziv="DomainObject.Predmet.ProtustrankaIDrugi_1">MATAIJA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MATAIJA j.d.o.o., OIB 66722477290, Benaši 1, 51000 Rijeka</izvorni_sadrzaj>
    <derivirana_varijabla naziv="DomainObject.Predmet.ProtustrankaIDrugiAdressOIB_1">MATAIJA j.d.o.o., OIB 66722477290, Benaši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MATAIJA j.d.o.o.</item>
      <item>Biljana Hrvaćanin</item>
    </izvorni_sadrzaj>
    <derivirana_varijabla naziv="DomainObject.Predmet.SudioniciListNaziv_1">
      <item>FINA Rijeka</item>
      <item>MATAIJA j.d.o.o.</item>
      <item>Biljana Hrvaćanin</item>
    </derivirana_varijabla>
  </DomainObject.Predmet.SudioniciListNaziv>
  <DomainObject.Predmet.SudioniciListAdressOIB>
    <izvorni_sadrzaj>
      <item>FINA Rijeka, OIB 85821130368, Frana Kurelca 8,51000 Rijeka</item>
      <item>MATAIJA j.d.o.o., OIB 66722477290, Benaši 1,51000 Rijeka</item>
      <item>Biljana Hrvaćanin, OIB 77142597469, Kampanja 12,51000 Rijeka</item>
    </izvorni_sadrzaj>
    <derivirana_varijabla naziv="DomainObject.Predmet.SudioniciListAdressOIB_1">
      <item>FINA Rijeka, OIB 85821130368, Frana Kurelca 8,51000 Rijeka</item>
      <item>MATAIJA j.d.o.o., OIB 66722477290, Benaši 1,51000 Rijeka</item>
      <item>Biljana Hrvaćanin, OIB 77142597469, Kampanja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66722477290</item>
      <item>, OIB 77142597469</item>
    </izvorni_sadrzaj>
    <derivirana_varijabla naziv="DomainObject.Predmet.SudioniciListNazivOIB_1">
      <item>, OIB 85821130368</item>
      <item>, OIB 66722477290</item>
      <item>, OIB 77142597469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8A816A-3407-4350-BB40-201FD85E5D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256</properties:Words>
  <properties:Characters>1374</properties:Characters>
  <properties:Lines>54</properties:Lines>
  <properties:Paragraphs>27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2018-10-29T12:50:00Z</dcterms:created>
  <dc:creator>rcerneka</dc:creator>
  <cp:lastModifiedBy>Jasna Radulović</cp:lastModifiedBy>
  <cp:lastPrinted>2018-10-30T08:37:00Z</cp:lastPrinted>
  <dcterms:modified xmlns:xsi="http://www.w3.org/2001/XMLSchema-instance" xsi:type="dcterms:W3CDTF">2018-10-30T08:40:00Z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St-488/2018-8 / Zapisnik - Ročište radi rasprave o uvjetima za otvaranje steč. post. (488-18 zapisnik prethodni.docx)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