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60d9" w14:paraId="c0d60d9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F81070" w:rsidR="00F8107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81070">
        <w:rPr>
          <w:b/>
          <w:sz w:val="24"/>
        </w:rPr>
        <w:t xml:space="preserve">  </w:t>
      </w:r>
      <w:r w:rsidR="00F81070" w:rsidRPr="00482933">
        <w:rPr>
          <w:sz w:val="24"/>
        </w:rPr>
        <w:t>40.</w:t>
      </w:r>
      <w:r w:rsidR="00F81070">
        <w:rPr>
          <w:b/>
          <w:sz w:val="24"/>
        </w:rPr>
        <w:t xml:space="preserve"> </w:t>
      </w:r>
      <w:r w:rsidR="00F81070" w:rsidRPr="00482933">
        <w:rPr>
          <w:sz w:val="24"/>
        </w:rPr>
        <w:t>S</w:t>
      </w:r>
      <w:r w:rsidR="00F81070">
        <w:rPr>
          <w:sz w:val="24"/>
        </w:rPr>
        <w:t xml:space="preserve">t-2107/2018 </w:t>
      </w:r>
    </w:p>
    <w:p w:rsidRDefault="00F81070" w:rsidP="00F81070" w:rsidR="00F81070">
      <w:pPr>
        <w:jc w:val="center"/>
        <w:rPr>
          <w:sz w:val="24"/>
        </w:rPr>
      </w:pPr>
    </w:p>
    <w:p w:rsidRDefault="00F81070" w:rsidP="00F81070" w:rsidR="00F81070">
      <w:pPr>
        <w:jc w:val="center"/>
        <w:rPr>
          <w:sz w:val="24"/>
        </w:rPr>
      </w:pPr>
    </w:p>
    <w:p w:rsidRDefault="00F81070" w:rsidP="00F81070" w:rsidR="00F81070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F81070" w:rsidP="00F81070" w:rsidR="00F81070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F81070" w:rsidP="00F81070" w:rsidR="00F81070" w:rsidRPr="00337798">
      <w:pPr>
        <w:jc w:val="center"/>
        <w:rPr>
          <w:sz w:val="24"/>
        </w:rPr>
      </w:pPr>
    </w:p>
    <w:p w:rsidRDefault="00F81070" w:rsidP="00F81070" w:rsidR="00F81070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 xml:space="preserve">Trgovački sud u Zagrebu po sucu tog suda Anti Galiću, kao sucu pojedincu, </w:t>
      </w:r>
      <w:r w:rsidR="006D4245">
        <w:rPr>
          <w:sz w:val="24"/>
          <w:szCs w:val="24"/>
        </w:rPr>
        <w:t xml:space="preserve">u stečajnom postupku nad dužnikom </w:t>
      </w:r>
      <w:r>
        <w:rPr>
          <w:sz w:val="24"/>
          <w:szCs w:val="24"/>
        </w:rPr>
        <w:t>NIVA d.d., Zagreb, Gradišćanska 34., OIB 24550618526</w:t>
      </w:r>
      <w:r w:rsidRPr="0092652A">
        <w:rPr>
          <w:sz w:val="24"/>
          <w:szCs w:val="24"/>
        </w:rPr>
        <w:t xml:space="preserve">, dana </w:t>
      </w:r>
      <w:r w:rsidR="00DD2A21">
        <w:rPr>
          <w:sz w:val="24"/>
          <w:szCs w:val="24"/>
        </w:rPr>
        <w:t>8.veljače</w:t>
      </w:r>
      <w:r w:rsidRPr="0092652A">
        <w:rPr>
          <w:sz w:val="24"/>
          <w:szCs w:val="24"/>
        </w:rPr>
        <w:t xml:space="preserve"> 201</w:t>
      </w:r>
      <w:r w:rsidR="00DD2A21">
        <w:rPr>
          <w:sz w:val="24"/>
          <w:szCs w:val="24"/>
        </w:rPr>
        <w:t>9</w:t>
      </w:r>
      <w:r w:rsidRPr="0092652A">
        <w:rPr>
          <w:sz w:val="24"/>
          <w:szCs w:val="24"/>
        </w:rPr>
        <w:t>.</w:t>
      </w:r>
    </w:p>
    <w:p w:rsidRDefault="00BD40AC" w:rsidP="002179C2" w:rsidR="00BD40AC">
      <w:pPr>
        <w:jc w:val="center"/>
        <w:rPr>
          <w:b/>
          <w:sz w:val="24"/>
          <w:szCs w:val="24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>Iva Pinjuh Stjepović, Zagreb, Draškovićeva 4 a., OIB 60842552274</w:t>
      </w:r>
      <w:r w:rsidR="00020090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6D4245">
        <w:rPr>
          <w:sz w:val="24"/>
          <w:szCs w:val="24"/>
        </w:rPr>
        <w:t>NIVA d.d., Zagreb, Gradišćanska 34., OIB 24550618526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6D4245" w:rsidP="006D4245" w:rsidR="006D42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dana 23.lipnja 2017. podnijela ovom sudu temeljem odredbe članka 429. stavak 1. Stečajnog zakona (N.N. br. 71/15 i 104/17, dalje: SZ) zahtjev za provedbu skraćenog stečajnog postupka.</w:t>
      </w:r>
    </w:p>
    <w:p w:rsidRDefault="006D4245" w:rsidP="006D4245" w:rsidR="006D4245">
      <w:pPr>
        <w:ind w:firstLine="708"/>
        <w:jc w:val="both"/>
        <w:rPr>
          <w:sz w:val="24"/>
          <w:szCs w:val="24"/>
        </w:rPr>
      </w:pPr>
    </w:p>
    <w:p w:rsidRDefault="006D4245" w:rsidP="006D4245" w:rsidR="006D42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6D4245" w:rsidP="006D4245" w:rsidR="006D42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D4245" w:rsidP="006D4245" w:rsidR="006D42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31.listopada 2017. vjerovnik AGENCIJA ZA OSIGURANJE RADNIČKIH TRAŽBINA, Zagreb, podnio je ovom sudu prijedlog za otvaranje stečajnog postupka nad dužnikom. U prijedlogu za otvaranje stečajnog postupka se navodi kako  vjerovnik prema dužniku ima novčanu tražbinu u iznosu 52.182,34 kn osnovom isplaćenih tražbina iz radnog odnosa zaposlenika dužnika, koje tražbine je taj vjerovnik isplatio radnicima dužnika umjesto dužnika.</w:t>
      </w:r>
    </w:p>
    <w:p w:rsidRDefault="006D4245" w:rsidP="006D4245" w:rsidR="006D42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Podneskom od 20.studenog 2017. bivši zaposlenik dužnika Kata Šestak iz Velike Gorice, podnio je ovom sudu prijedlog za otvaranje stečajnog postupka nad dužnikom. U prijedlogu za otvaranje stečajnog postupka se navodi kako  vjerovnik prema dužniku ima novčanu tražbinu iz radnog odnosa vjerovnika kod dužnika u iznosu od 42.659,17 kn.</w:t>
      </w:r>
    </w:p>
    <w:p w:rsidRDefault="006D4245" w:rsidP="006D4245" w:rsidR="006D42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6.prosinca 2017. vjerovnik Republika Hrvatska, Ministarstvo financija podnio je ovom sudu prijedlog za otvaranje stečajnog postupka nad dužnikom. U prijedlogu za otvaranje stečajnog postupka, se navodi kako  vjerovnik prema dužniku ima novčanu tražbinu u iznosu 218.680,60 kn osnovom neplaćenih poreza. </w:t>
      </w:r>
    </w:p>
    <w:p w:rsidRDefault="006D4245" w:rsidP="006D4245" w:rsidR="006D4245">
      <w:pPr>
        <w:ind w:firstLine="708"/>
        <w:jc w:val="both"/>
        <w:rPr>
          <w:sz w:val="24"/>
          <w:szCs w:val="24"/>
        </w:rPr>
      </w:pPr>
    </w:p>
    <w:p w:rsidRDefault="006D4245" w:rsidP="006D4245" w:rsidR="006D42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6D4245" w:rsidP="006D4245" w:rsidR="006D4245">
      <w:pPr>
        <w:ind w:firstLine="708"/>
        <w:jc w:val="both"/>
        <w:rPr>
          <w:sz w:val="24"/>
          <w:szCs w:val="24"/>
        </w:rPr>
      </w:pPr>
    </w:p>
    <w:p w:rsidRDefault="006D4245" w:rsidP="006D4245" w:rsidR="006D42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Pravomoćnim rješenjem ovog suda od 3.kolovoza 2017. nad dužnikom je obustavljen skraćeni stečajni postupak.</w:t>
      </w:r>
    </w:p>
    <w:p w:rsidRDefault="003C6FC8" w:rsidP="00247166" w:rsidR="003C6FC8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D3458F">
        <w:rPr>
          <w:sz w:val="24"/>
          <w:szCs w:val="24"/>
        </w:rPr>
        <w:t>29.</w:t>
      </w:r>
      <w:r w:rsidR="00823E45">
        <w:rPr>
          <w:sz w:val="24"/>
          <w:szCs w:val="24"/>
        </w:rPr>
        <w:t xml:space="preserve">studenog 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823E45">
        <w:rPr>
          <w:sz w:val="24"/>
          <w:szCs w:val="24"/>
        </w:rPr>
        <w:t>6.veljače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 xml:space="preserve">otvrdu </w:t>
      </w:r>
      <w:r w:rsidR="00CE3F5C">
        <w:rPr>
          <w:sz w:val="24"/>
          <w:szCs w:val="24"/>
        </w:rPr>
        <w:t xml:space="preserve">Financijske agencije od </w:t>
      </w:r>
      <w:r w:rsidR="00B622BF">
        <w:rPr>
          <w:sz w:val="24"/>
          <w:szCs w:val="24"/>
        </w:rPr>
        <w:t>2</w:t>
      </w:r>
      <w:r w:rsidR="00CE3F5C">
        <w:rPr>
          <w:sz w:val="24"/>
          <w:szCs w:val="24"/>
        </w:rPr>
        <w:t>1.</w:t>
      </w:r>
      <w:r w:rsidR="00B622BF">
        <w:rPr>
          <w:sz w:val="24"/>
          <w:szCs w:val="24"/>
        </w:rPr>
        <w:t>siječnja</w:t>
      </w:r>
      <w:r w:rsidR="00CE3F5C">
        <w:rPr>
          <w:sz w:val="24"/>
          <w:szCs w:val="24"/>
        </w:rPr>
        <w:t xml:space="preserve"> 201</w:t>
      </w:r>
      <w:r w:rsidR="00B622BF">
        <w:rPr>
          <w:sz w:val="24"/>
          <w:szCs w:val="24"/>
        </w:rPr>
        <w:t>9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63189F">
        <w:rPr>
          <w:sz w:val="24"/>
          <w:szCs w:val="24"/>
        </w:rPr>
        <w:t xml:space="preserve">račun dužnika u blokadi </w:t>
      </w:r>
      <w:r w:rsidR="00B622BF">
        <w:rPr>
          <w:sz w:val="24"/>
          <w:szCs w:val="24"/>
        </w:rPr>
        <w:t>703 dana</w:t>
      </w:r>
      <w:r w:rsidR="0063189F">
        <w:rPr>
          <w:sz w:val="24"/>
          <w:szCs w:val="24"/>
        </w:rPr>
        <w:t xml:space="preserve">, a iznos blokade je </w:t>
      </w:r>
      <w:r w:rsidR="00B622BF">
        <w:rPr>
          <w:sz w:val="24"/>
          <w:szCs w:val="24"/>
        </w:rPr>
        <w:t>23.386.724,28 kn.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jesu li naprijed naveden tražbine naplative, odnosno nije bilo moguće utvrditi ostalu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lastRenderedPageBreak/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F22AD2">
        <w:rPr>
          <w:sz w:val="24"/>
          <w:szCs w:val="24"/>
        </w:rPr>
        <w:t>8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C50613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C50613" w:rsidP="00C50613" w:rsidR="00C50613">
      <w:pPr>
        <w:ind w:firstLine="720" w:left="2880"/>
        <w:jc w:val="both"/>
      </w:pPr>
      <w:r>
        <w:t>Za točnost otpravka, ovlašteni službenik:</w:t>
      </w:r>
    </w:p>
    <w:p w:rsidRDefault="00C50613" w:rsidP="00422EE0" w:rsidR="00C5061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C50613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6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50613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371C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90213"/>
    <w:rsid w:val="001A305C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E345C"/>
    <w:rsid w:val="002F0BB0"/>
    <w:rsid w:val="002F3868"/>
    <w:rsid w:val="00312C70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B2034"/>
    <w:rsid w:val="004C04D2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189F"/>
    <w:rsid w:val="006348C1"/>
    <w:rsid w:val="00634FD1"/>
    <w:rsid w:val="006364C5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D4245"/>
    <w:rsid w:val="006E0203"/>
    <w:rsid w:val="006F68A1"/>
    <w:rsid w:val="00724B70"/>
    <w:rsid w:val="00724E67"/>
    <w:rsid w:val="00743EFA"/>
    <w:rsid w:val="007478DB"/>
    <w:rsid w:val="00750375"/>
    <w:rsid w:val="00750CF8"/>
    <w:rsid w:val="0075378B"/>
    <w:rsid w:val="0076263A"/>
    <w:rsid w:val="00764049"/>
    <w:rsid w:val="0076638D"/>
    <w:rsid w:val="007775A6"/>
    <w:rsid w:val="0078408C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23E45"/>
    <w:rsid w:val="00830A53"/>
    <w:rsid w:val="00831D23"/>
    <w:rsid w:val="008431E1"/>
    <w:rsid w:val="0085432B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30E85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530D"/>
    <w:rsid w:val="00A06D54"/>
    <w:rsid w:val="00A246A7"/>
    <w:rsid w:val="00A521E7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84D54"/>
    <w:rsid w:val="00B850A8"/>
    <w:rsid w:val="00B9010E"/>
    <w:rsid w:val="00B949C2"/>
    <w:rsid w:val="00BD40AC"/>
    <w:rsid w:val="00BD4CB4"/>
    <w:rsid w:val="00BD7EA0"/>
    <w:rsid w:val="00BE1652"/>
    <w:rsid w:val="00C06EC4"/>
    <w:rsid w:val="00C14640"/>
    <w:rsid w:val="00C23100"/>
    <w:rsid w:val="00C24542"/>
    <w:rsid w:val="00C30121"/>
    <w:rsid w:val="00C50613"/>
    <w:rsid w:val="00C7384C"/>
    <w:rsid w:val="00C85ABA"/>
    <w:rsid w:val="00C95AC8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22AD2"/>
    <w:rsid w:val="00F34BE7"/>
    <w:rsid w:val="00F43FA9"/>
    <w:rsid w:val="00F61E29"/>
    <w:rsid w:val="00F81070"/>
    <w:rsid w:val="00F82D66"/>
    <w:rsid w:val="00F94FD0"/>
    <w:rsid w:val="00FA13A1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61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61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St-2107/2018</izvorni_sadrzaj>
    <derivirana_varijabla naziv="DomainObject.Predmet.OznakaBroj_1">St-2107/2018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d.d.</izvorni_sadrzaj>
    <derivirana_varijabla naziv="DomainObject.Predmet.ProtustrankaFormated_1">  NIVA d.d.</derivirana_varijabla>
  </DomainObject.Predmet.ProtustrankaFormated>
  <DomainObject.Predmet.ProtustrankaFormatedOIB>
    <izvorni_sadrzaj>  NIVA d.d., OIB 24550618526</izvorni_sadrzaj>
    <derivirana_varijabla naziv="DomainObject.Predmet.ProtustrankaFormatedOIB_1">  NIVA d.d., OIB 24550618526</derivirana_varijabla>
  </DomainObject.Predmet.ProtustrankaFormatedOIB>
  <DomainObject.Predmet.ProtustrankaFormatedWithAdress>
    <izvorni_sadrzaj> NIVA d.d., Gradišćanska 34, 10000 Zagreb</izvorni_sadrzaj>
    <derivirana_varijabla naziv="DomainObject.Predmet.ProtustrankaFormatedWithAdress_1"> NIVA d.d., Gradišćanska 34, 10000 Zagreb</derivirana_varijabla>
  </DomainObject.Predmet.ProtustrankaFormatedWithAdress>
  <DomainObject.Predmet.ProtustrankaFormatedWithAdressOIB>
    <izvorni_sadrzaj> NIVA d.d., OIB 24550618526, Gradišćanska 34, 10000 Zagreb</izvorni_sadrzaj>
    <derivirana_varijabla naziv="DomainObject.Predmet.ProtustrankaFormatedWithAdressOIB_1"> NIVA d.d., OIB 24550618526, Gradišćanska 34, 10000 Zagreb</derivirana_varijabla>
  </DomainObject.Predmet.ProtustrankaFormatedWithAdressOIB>
  <DomainObject.Predmet.ProtustrankaWithAdress>
    <izvorni_sadrzaj>NIVA d.d. Gradišćanska 34, 10000 Zagreb</izvorni_sadrzaj>
    <derivirana_varijabla naziv="DomainObject.Predmet.ProtustrankaWithAdress_1">NIVA d.d. Gradišćanska 34, 10000 Zagreb</derivirana_varijabla>
  </DomainObject.Predmet.ProtustrankaWithAdress>
  <DomainObject.Predmet.ProtustrankaWithAdressOIB>
    <izvorni_sadrzaj>NIVA d.d., OIB 24550618526, Gradišćanska 34, 10000 Zagreb</izvorni_sadrzaj>
    <derivirana_varijabla naziv="DomainObject.Predmet.ProtustrankaWithAdressOIB_1">NIVA d.d., OIB 24550618526, Gradišćanska 34, 10000 Zagreb</derivirana_varijabla>
  </DomainObject.Predmet.ProtustrankaWithAdressOIB>
  <DomainObject.Predmet.ProtustrankaNazivFormated>
    <izvorni_sadrzaj>NIVA d.d.</izvorni_sadrzaj>
    <derivirana_varijabla naziv="DomainObject.Predmet.ProtustrankaNazivFormated_1">NIVA d.d.</derivirana_varijabla>
  </DomainObject.Predmet.ProtustrankaNazivFormated>
  <DomainObject.Predmet.ProtustrankaNazivFormatedOIB>
    <izvorni_sadrzaj>NIVA d.d., OIB 24550618526</izvorni_sadrzaj>
    <derivirana_varijabla naziv="DomainObject.Predmet.ProtustrankaNazivFormatedOIB_1">NIVA d.d., OIB 24550618526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Agencija za osiguranje radničkih tražbina</izvorni_sadrzaj>
    <derivirana_varijabla naziv="DomainObject.Predmet.StrankaFormated_1">  FINA Regionalni centar Zagreb; Agencija za osiguranje radničkih tražbina</derivirana_varijabla>
  </DomainObject.Predmet.StrankaFormated>
  <DomainObject.Predmet.StrankaFormatedOIB>
    <izvorni_sadrzaj>  FINA Regionalni centar Zagreb, OIB 85821130368; Agencija za osiguranje radničkih tražbina, OIB 04323472109</izvorni_sadrzaj>
    <derivirana_varijabla naziv="DomainObject.Predmet.StrankaFormatedOIB_1">  FINA Regionalni centar Zagreb, OIB 85821130368; Agencija za osiguranje radničkih tražbina, OIB 04323472109</derivirana_varijabla>
  </DomainObject.Predmet.StrankaFormatedOIB>
  <DomainObject.Predmet.StrankaFormatedWithAdress>
    <izvorni_sadrzaj> FINA Regionalni centar Zagreb, Trg svibanjskih žrtava 1995. 1, 10000 Zagreb; Agencija za osiguranje radničkih tražbina, Frankopanska 11, 10000 Zagreb</izvorni_sadrzaj>
    <derivirana_varijabla naziv="DomainObject.Predmet.StrankaFormatedWithAdress_1"> FINA Regionalni centar Zagreb, Trg svibanjskih žrtava 1995. 1, 10000 Zagreb; Agencija za osiguranje radničkih tražbina, Frankopanska 11, 10000 Zagreb</derivirana_varijabla>
  </DomainObject.Predmet.StrankaFormatedWithAdress>
  <DomainObject.Predmet.StrankaFormatedWithAdressOIB>
    <izvorni_sadrzaj> FINA Regionalni centar Zagreb, OIB 85821130368, Trg svibanjskih žrtava 1995. 1, 10000 Zagreb; Agencija za osiguranje radničkih tražbina, OIB 04323472109, Frankopanska 11, 10000 Zagreb</izvorni_sadrzaj>
    <derivirana_varijabla naziv="DomainObject.Predmet.StrankaFormatedWithAdressOIB_1"> FINA Regionalni centar Zagreb, OIB 85821130368, Trg svibanjskih žrtava 1995. 1, 10000 Zagreb; Agencija za osiguranje radničkih tražbina, OIB 04323472109, Frankopanska 11, 10000 Zagreb</derivirana_varijabla>
  </DomainObject.Predmet.StrankaFormatedWithAdressOIB>
  <DomainObject.Predmet.StrankaWithAdress>
    <izvorni_sadrzaj>FINA Regionalni centar Zagreb Trg svibanjskih žrtava 1995. 1,10000 Zagreb,Agencija za osiguranje radničkih tražbina Frankopanska 11,10000 Zagreb</izvorni_sadrzaj>
    <derivirana_varijabla naziv="DomainObject.Predmet.StrankaWithAdress_1">FINA Regionalni centar Zagreb Trg svibanjskih žrtava 1995. 1,10000 Zagreb,Agencija za osiguranje radničkih tražbina Frankopanska 11,10000 Zagreb</derivirana_varijabla>
  </DomainObject.Predmet.StrankaWithAdress>
  <DomainObject.Predmet.StrankaWithAdressOIB>
    <izvorni_sadrzaj>FINA Regionalni centar Zagreb, OIB 85821130368, Trg svibanjskih žrtava 1995. 1,10000 Zagreb,Agencija za osiguranje radničkih tražbina, OIB 04323472109, Frankopanska 11,10000 Zagreb</izvorni_sadrzaj>
    <derivirana_varijabla naziv="DomainObject.Predmet.StrankaWithAdressOIB_1">FINA Regionalni centar Zagreb, OIB 85821130368, Trg svibanjskih žrtava 1995. 1,10000 Zagreb,Agencija za osiguranje radničkih tražbina, OIB 04323472109, Frankopanska 11,10000 Zagreb</derivirana_varijabla>
  </DomainObject.Predmet.StrankaWithAdressOIB>
  <DomainObject.Predmet.StrankaNazivFormated>
    <izvorni_sadrzaj>FINA Regionalni centar Zagreb,Agencija za osiguranje radničkih tražbina</izvorni_sadrzaj>
    <derivirana_varijabla naziv="DomainObject.Predmet.StrankaNazivFormated_1">FINA Regionalni centar Zagreb,Agencija za osiguranje radničkih tražbina</derivirana_varijabla>
  </DomainObject.Predmet.StrankaNazivFormated>
  <DomainObject.Predmet.StrankaNazivFormatedOIB>
    <izvorni_sadrzaj>FINA Regionalni centar Zagreb, OIB 85821130368,Agencija za osiguranje radničkih tražbina, OIB 04323472109</izvorni_sadrzaj>
    <derivirana_varijabla naziv="DomainObject.Predmet.StrankaNazivFormatedOIB_1">FINA Regionalni centar Zagreb, OIB 85821130368,Agencija za osiguranje radničkih tražbina, OIB 04323472109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Agencija za osiguranje radničkih tražbina</item>
    </izvorni_sadrzaj>
    <derivirana_varijabla naziv="DomainObject.Predmet.StrankaListFormated_1">
      <item>FINA Regionalni centar Zagreb</item>
      <item>Agencija za osiguranje radničkih tražbina</item>
    </derivirana_varijabla>
  </DomainObject.Predmet.StrankaListFormated>
  <DomainObject.Predmet.StrankaListFormatedOIB>
    <izvorni_sadrzaj>
      <item>FINA Regionalni centar Zagreb, OIB 85821130368</item>
      <item>Agencija za osiguranje radničkih tražbina, OIB 04323472109</item>
    </izvorni_sadrzaj>
    <derivirana_varijabla naziv="DomainObject.Predmet.StrankaListFormatedOIB_1">
      <item>FINA Regionalni centar Zagreb, OIB 85821130368</item>
      <item>Agencija za osiguranje radničkih tražbina, OIB 04323472109</item>
    </derivirana_varijabla>
  </DomainObject.Predmet.StrankaListFormatedOIB>
  <DomainObject.Predmet.StrankaListFormatedWithAdress>
    <izvorni_sadrzaj>
      <item>FINA Regionalni centar Zagreb, Trg svibanjskih žrtava 1995. 1, 10000 Zagreb</item>
      <item>Agencija za osiguranje radničkih tražbina, Frankopanska 11, 10000 Zagreb</item>
    </izvorni_sadrzaj>
    <derivirana_varijabla naziv="DomainObject.Predmet.StrankaListFormatedWithAdress_1">
      <item>FINA Regionalni centar Zagreb, Trg svibanjskih žrtava 1995. 1, 10000 Zagreb</item>
      <item>Agencija za osiguranje radničkih tražbina, Frankopanska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Agencija za osiguranje radničkih tražbina, OIB 04323472109, Frankopanska 11, 10000 Zagreb</item>
    </izvorni_sadrzaj>
    <derivirana_varijabla naziv="DomainObject.Predmet.StrankaListFormatedWithAdressOIB_1">
      <item>FINA Regionalni centar Zagreb, OIB 85821130368, Trg svibanjskih žrtava 1995. 1, 10000 Zagreb</item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FINA Regionalni centar Zagreb</item>
      <item>Agencija za osiguranje radničkih tražbina</item>
    </izvorni_sadrzaj>
    <derivirana_varijabla naziv="DomainObject.Predmet.StrankaListNazivFormated_1">
      <item>FINA Regionalni centar Zagreb</item>
      <item>Agencija za osiguranje radničkih tražbina</item>
    </derivirana_varijabla>
  </DomainObject.Predmet.StrankaListNazivFormated>
  <DomainObject.Predmet.StrankaListNazivFormatedOIB>
    <izvorni_sadrzaj>
      <item>FINA Regionalni centar Zagreb, OIB 85821130368</item>
      <item>Agencija za osiguranje radničkih tražbina, OIB 04323472109</item>
    </izvorni_sadrzaj>
    <derivirana_varijabla naziv="DomainObject.Predmet.StrankaListNazivFormatedOIB_1">
      <item>FINA Regionalni centar Zagreb, OIB 85821130368</item>
      <item>Agencija za osiguranje radničkih tražbina, OIB 04323472109</item>
    </derivirana_varijabla>
  </DomainObject.Predmet.StrankaListNazivFormatedOIB>
  <DomainObject.Predmet.ProtuStrankaListFormated>
    <izvorni_sadrzaj>
      <item>NIVA d.d.</item>
    </izvorni_sadrzaj>
    <derivirana_varijabla naziv="DomainObject.Predmet.ProtuStrankaListFormated_1">
      <item>NIVA d.d.</item>
    </derivirana_varijabla>
  </DomainObject.Predmet.ProtuStrankaListFormated>
  <DomainObject.Predmet.ProtuStrankaListFormatedOIB>
    <izvorni_sadrzaj>
      <item>NIVA d.d., OIB 24550618526</item>
    </izvorni_sadrzaj>
    <derivirana_varijabla naziv="DomainObject.Predmet.ProtuStrankaListFormatedOIB_1">
      <item>NIVA d.d., OIB 24550618526</item>
    </derivirana_varijabla>
  </DomainObject.Predmet.ProtuStrankaListFormatedOIB>
  <DomainObject.Predmet.ProtuStrankaListFormatedWithAdress>
    <izvorni_sadrzaj>
      <item>NIVA d.d., Gradišćanska 34, 10000 Zagreb</item>
    </izvorni_sadrzaj>
    <derivirana_varijabla naziv="DomainObject.Predmet.ProtuStrankaListFormatedWithAdress_1">
      <item>NIVA d.d., Gradišćanska 34, 10000 Zagreb</item>
    </derivirana_varijabla>
  </DomainObject.Predmet.ProtuStrankaListFormatedWithAdress>
  <DomainObject.Predmet.ProtuStrankaListFormatedWithAdressOIB>
    <izvorni_sadrzaj>
      <item>NIVA d.d., OIB 24550618526, Gradišćanska 34, 10000 Zagreb</item>
    </izvorni_sadrzaj>
    <derivirana_varijabla naziv="DomainObject.Predmet.ProtuStrankaListFormatedWithAdressOIB_1">
      <item>NIVA d.d., OIB 24550618526, Gradišćanska 34, 10000 Zagreb</item>
    </derivirana_varijabla>
  </DomainObject.Predmet.ProtuStrankaListFormatedWithAdressOIB>
  <DomainObject.Predmet.ProtuStrankaListNazivFormated>
    <izvorni_sadrzaj>
      <item>NIVA d.d.</item>
    </izvorni_sadrzaj>
    <derivirana_varijabla naziv="DomainObject.Predmet.ProtuStrankaListNazivFormated_1">
      <item>NIVA d.d.</item>
    </derivirana_varijabla>
  </DomainObject.Predmet.ProtuStrankaListNazivFormated>
  <DomainObject.Predmet.ProtuStrankaListNazivFormatedOIB>
    <izvorni_sadrzaj>
      <item>NIVA d.d., OIB 24550618526</item>
    </izvorni_sadrzaj>
    <derivirana_varijabla naziv="DomainObject.Predmet.ProtuStrankaListNazivFormatedOIB_1">
      <item>NIVA d.d., OIB 24550618526</item>
    </derivirana_varijabla>
  </DomainObject.Predmet.ProtuStrankaListNazivFormatedOIB>
  <DomainObject.Predmet.OstaliListFormated>
    <izvorni_sadrzaj>
      <item>Dubravko Rebrina</item>
      <item>Viktor Pisanski</item>
      <item>ŽUPANIJSKO DRŽAVNO ODVJETNIŠTVO</item>
    </izvorni_sadrzaj>
    <derivirana_varijabla naziv="DomainObject.Predmet.OstaliListFormated_1">
      <item>Dubravko Rebrina</item>
      <item>Viktor Pisanski</item>
      <item>ŽUPANIJSKO DRŽAVNO ODVJETNIŠTVO</item>
    </derivirana_varijabla>
  </DomainObject.Predmet.OstaliListFormated>
  <DomainObject.Predmet.OstaliListFormatedOIB>
    <izvorni_sadrzaj>
      <item>Dubravko Rebrina, OIB 19458887102</item>
      <item>Viktor Pisanski</item>
      <item>ŽUPANIJSKO DRŽAVNO ODVJETNIŠTVO</item>
    </izvorni_sadrzaj>
    <derivirana_varijabla naziv="DomainObject.Predmet.OstaliListFormatedOIB_1">
      <item>Dubravko Rebrina, OIB 19458887102</item>
      <item>Viktor Pisanski</item>
      <item>ŽUPANIJSKO DRŽAVNO ODVJETNIŠTVO</item>
    </derivirana_varijabla>
  </DomainObject.Predmet.OstaliListFormatedOIB>
  <DomainObject.Predmet.OstaliListFormatedWithAdress>
    <izvorni_sadrzaj>
      <item>Dubravko Rebrina, Pantovčak 270b, 10000 Zagreb</item>
      <item>Viktor Pisanski, III Vrbik br.9, 10000 Zagreb</item>
      <item>ŽUPANIJSKO DRŽAVNO ODVJETNIŠTVO</item>
    </izvorni_sadrzaj>
    <derivirana_varijabla naziv="DomainObject.Predmet.OstaliListFormatedWithAdress_1">
      <item>Dubravko Rebrina, Pantovčak 270b, 10000 Zagreb</item>
      <item>Viktor Pisanski, III Vrbik br.9, 10000 Zagreb</item>
      <item>ŽUPANIJSKO DRŽAVNO ODVJETNIŠTVO</item>
    </derivirana_varijabla>
  </DomainObject.Predmet.OstaliListFormatedWithAdress>
  <DomainObject.Predmet.OstaliListFormatedWithAdressOIB>
    <izvorni_sadrzaj>
      <item>Dubravko Rebrina, OIB 19458887102, Pantovčak 270b, 10000 Zagreb</item>
      <item>Viktor Pisanski, III Vrbik br.9, 10000 Zagreb</item>
      <item>ŽUPANIJSKO DRŽAVNO ODVJETNIŠTVO</item>
    </izvorni_sadrzaj>
    <derivirana_varijabla naziv="DomainObject.Predmet.OstaliListFormatedWithAdressOIB_1">
      <item>Dubravko Rebrina, OIB 19458887102, Pantovčak 270b, 10000 Zagreb</item>
      <item>Viktor Pisanski, III Vrbik br.9, 10000 Zagreb</item>
      <item>ŽUPANIJSKO DRŽAVNO ODVJETNIŠTVO</item>
    </derivirana_varijabla>
  </DomainObject.Predmet.OstaliListFormatedWithAdressOIB>
  <DomainObject.Predmet.OstaliListNazivFormated>
    <izvorni_sadrzaj>
      <item>Dubravko Rebrina</item>
      <item>Viktor Pisanski</item>
      <item>ŽUPANIJSKO DRŽAVNO ODVJETNIŠTVO</item>
    </izvorni_sadrzaj>
    <derivirana_varijabla naziv="DomainObject.Predmet.OstaliListNazivFormated_1">
      <item>Dubravko Rebrina</item>
      <item>Viktor Pisanski</item>
      <item>ŽUPANIJSKO DRŽAVNO ODVJETNIŠTVO</item>
    </derivirana_varijabla>
  </DomainObject.Predmet.OstaliListNazivFormated>
  <DomainObject.Predmet.OstaliListNazivFormatedOIB>
    <izvorni_sadrzaj>
      <item>Dubravko Rebrina, OIB 19458887102</item>
      <item>Viktor Pisanski</item>
      <item>ŽUPANIJSKO DRŽAVNO ODVJETNIŠTVO</item>
    </izvorni_sadrzaj>
    <derivirana_varijabla naziv="DomainObject.Predmet.OstaliListNazivFormatedOIB_1">
      <item>Dubravko Rebrina, OIB 19458887102</item>
      <item>Viktor Pisanski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d.d.</izvorni_sadrzaj>
    <derivirana_varijabla naziv="DomainObject.Predmet.ProtustrankaIDrugi_1">NIVA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NIVA d.d., OIB 24550618526, Gradišćanska 34, 10000 Zagreb</izvorni_sadrzaj>
    <derivirana_varijabla naziv="DomainObject.Predmet.ProtustrankaIDrugiAdressOIB_1">NIVA d.d., OIB 24550618526,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d.d.</item>
      <item>FINA Regionalni centar Zagreb</item>
      <item>Dubravko Rebrina</item>
      <item>Agencija za osiguranje radničkih tražbina</item>
      <item>Viktor Pisanski</item>
      <item>ŽUPANIJSKO DRŽAVNO ODVJETNIŠTVO</item>
    </izvorni_sadrzaj>
    <derivirana_varijabla naziv="DomainObject.Predmet.SudioniciListNaziv_1">
      <item>NIVA d.d.</item>
      <item>FINA Regionalni centar Zagreb</item>
      <item>Dubravko Rebrina</item>
      <item>Agencija za osiguranje radničkih tražbina</item>
      <item>Viktor Pisanski</item>
      <item>ŽUPANIJSKO DRŽAVNO ODVJETNIŠTVO</item>
    </derivirana_varijabla>
  </DomainObject.Predmet.SudioniciListNaziv>
  <DomainObject.Predmet.SudioniciListAdressOIB>
    <izvorni_sadrzaj>
      <item>NIVA d.d., OIB 24550618526, Gradišćanska 34,10000 Zagreb</item>
      <item>FINA Regionalni centar Zagreb, OIB 85821130368, Trg svibanjskih žrtava 1995. 1,10000 Zagreb</item>
      <item>Dubravko Rebrina, OIB 19458887102, Pantovčak 270b,10000 Zagreb</item>
      <item>Agencija za osiguranje radničkih tražbina, OIB 04323472109, Frankopanska 11,10000 Zagreb</item>
      <item>Viktor Pisanski, III Vrbik br.9,10000 Zagreb</item>
      <item>ŽUPANIJSKO DRŽAVNO ODVJETNIŠTVO</item>
    </izvorni_sadrzaj>
    <derivirana_varijabla naziv="DomainObject.Predmet.SudioniciListAdressOIB_1">
      <item>NIVA d.d., OIB 24550618526, Gradišćanska 34,10000 Zagreb</item>
      <item>FINA Regionalni centar Zagreb, OIB 85821130368, Trg svibanjskih žrtava 1995. 1,10000 Zagreb</item>
      <item>Dubravko Rebrina, OIB 19458887102, Pantovčak 270b,10000 Zagreb</item>
      <item>Agencija za osiguranje radničkih tražbina, OIB 04323472109, Frankopanska 11,10000 Zagreb</item>
      <item>Viktor Pisanski, III Vrbik br.9,10000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24550618526</item>
      <item>, OIB 85821130368</item>
      <item>, OIB 19458887102</item>
      <item>, OIB 04323472109</item>
      <item>, OIB null</item>
      <item>, OIB null</item>
    </izvorni_sadrzaj>
    <derivirana_varijabla naziv="DomainObject.Predmet.SudioniciListNazivOIB_1">
      <item>, OIB 24550618526</item>
      <item>, OIB 85821130368</item>
      <item>, OIB 19458887102</item>
      <item>, OIB 04323472109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821</properties:Words>
  <properties:Characters>4755</properties:Characters>
  <properties:Lines>115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2019-02-08T12:38:00Z</dcterms:created>
  <dc:creator>Ante</dc:creator>
  <cp:lastModifiedBy>Valentina Delač</cp:lastModifiedBy>
  <cp:lastPrinted>2019-02-08T12:40:00Z</cp:lastPrinted>
  <dcterms:modified xmlns:xsi="http://www.w3.org/2001/XMLSchema-instance" xsi:type="dcterms:W3CDTF">2019-02-08T12:40:00Z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(Niva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