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d406" w14:paraId="6dfd40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DB7680">
        <w:t>56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DB7680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DB7680">
        <w:t>DARK BLUE j.</w:t>
      </w:r>
      <w:r w:rsidR="00DB7680" w:rsidRPr="005D3532">
        <w:t>d.o.o.</w:t>
      </w:r>
      <w:r w:rsidR="00DB7680">
        <w:t xml:space="preserve"> za ugostiteljstvo</w:t>
      </w:r>
      <w:r w:rsidR="00DB7680" w:rsidRPr="005D3532">
        <w:t xml:space="preserve">, </w:t>
      </w:r>
      <w:r w:rsidR="00DB7680">
        <w:t>Vir</w:t>
      </w:r>
      <w:r w:rsidR="00DB7680" w:rsidRPr="005D3532">
        <w:t xml:space="preserve">, </w:t>
      </w:r>
      <w:r w:rsidR="00DB7680">
        <w:t>Prezida VIII 22</w:t>
      </w:r>
      <w:r w:rsidR="00DB7680" w:rsidRPr="005D3532">
        <w:t xml:space="preserve">, OIB: </w:t>
      </w:r>
      <w:r w:rsidR="00DB7680">
        <w:t>51584016119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B7680">
        <w:t>11</w:t>
      </w:r>
      <w:r w:rsidR="00076762">
        <w:t>,</w:t>
      </w:r>
      <w:r w:rsidR="00DA7EB3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DA7EB3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DA7EB3" w:rsidP="00DA7EB3" w:rsidR="00DA7EB3">
      <w:pPr>
        <w:jc w:val="both"/>
      </w:pPr>
      <w:r w:rsidRPr="00816C78">
        <w:t>Za predlagatelja</w:t>
      </w:r>
      <w:r>
        <w:t>:  za RH Lidija Vitaljić, zamjenica u ŽDO-u</w:t>
      </w:r>
    </w:p>
    <w:p w:rsidRDefault="0024204C" w:rsidP="0024204C" w:rsidR="00DA7EB3">
      <w:pPr>
        <w:tabs>
          <w:tab w:pos="1575" w:val="left"/>
        </w:tabs>
        <w:jc w:val="both"/>
      </w:pPr>
      <w:r>
        <w:tab/>
      </w:r>
    </w:p>
    <w:p w:rsidRDefault="00DA7EB3" w:rsidP="00DA7EB3" w:rsidR="00DA7EB3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ročišta, sljedeće će biti zakazano pisanim putem uz nalog za dovođenje zastupnika po zakonu stečajnog dužnika.</w:t>
      </w:r>
    </w:p>
    <w:p w:rsidRDefault="00DA7EB3" w:rsidP="00DA7EB3" w:rsidR="00DA7EB3">
      <w:pPr>
        <w:jc w:val="both"/>
      </w:pPr>
    </w:p>
    <w:p w:rsidRDefault="00DA7EB3" w:rsidP="00DA7EB3" w:rsidR="00DA7EB3" w:rsidRPr="002C241F">
      <w:pPr>
        <w:jc w:val="both"/>
      </w:pPr>
      <w:r w:rsidRPr="002C241F">
        <w:t xml:space="preserve">Dovršeno u </w:t>
      </w:r>
      <w:r>
        <w:t>11,15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7E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E131F">
      <w:t>15</w:t>
    </w:r>
    <w:r w:rsidR="00DB7680">
      <w:t>6</w:t>
    </w:r>
    <w:r w:rsidR="00B80BDA">
      <w:t>/</w:t>
    </w:r>
    <w:r w:rsidR="00E84861">
      <w:t>20</w:t>
    </w:r>
    <w:r w:rsidR="009312EF">
      <w:t>18</w:t>
    </w:r>
    <w:r w:rsidR="0074759D">
      <w:t>-</w:t>
    </w:r>
    <w:r w:rsidR="00DB7680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04C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1B10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76C4B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A3F33"/>
    <w:rsid w:val="00DA60AC"/>
    <w:rsid w:val="00DA7EB3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6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6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St-156/2018-7</izvorni_sadrzaj>
    <derivirana_varijabla naziv="DomainObject.Zapisnik.Oznaka_1">St-156/2018-7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>
      <item>Ivana Molvarec</item>
    </izvorni_sadrzaj>
    <derivirana_varijabla naziv="DomainObject.Predmet.OstaliListFormated_1">
      <item>Ivana Molvarec</item>
    </derivirana_varijabla>
  </DomainObject.Predmet.OstaliListFormated>
  <DomainObject.Predmet.OstaliListFormatedOIB>
    <izvorni_sadrzaj>
      <item>Ivana Molvarec, OIB 02506974112</item>
    </izvorni_sadrzaj>
    <derivirana_varijabla naziv="DomainObject.Predmet.OstaliListFormatedOIB_1">
      <item>Ivana Molvarec, OIB 02506974112</item>
    </derivirana_varijabla>
  </DomainObject.Predmet.OstaliListFormatedOIB>
  <DomainObject.Predmet.OstaliListFormatedWithAdress>
    <izvorni_sadrzaj>
      <item>Ivana Molvarec, Prezida Viii 20, 23234 Vir</item>
    </izvorni_sadrzaj>
    <derivirana_varijabla naziv="DomainObject.Predmet.OstaliListFormatedWithAdress_1">
      <item>Ivana Molvarec, Prezida Viii 20, 23234 Vir</item>
    </derivirana_varijabla>
  </DomainObject.Predmet.OstaliListFormatedWithAdress>
  <DomainObject.Predmet.OstaliListFormatedWithAdressOIB>
    <izvorni_sadrzaj>
      <item>Ivana Molvarec, OIB 02506974112, Prezida Viii 20, 23234 Vir</item>
    </izvorni_sadrzaj>
    <derivirana_varijabla naziv="DomainObject.Predmet.OstaliListFormatedWithAdressOIB_1">
      <item>Ivana Molvarec, OIB 02506974112, Prezida Viii 20, 23234 Vir</item>
    </derivirana_varijabla>
  </DomainObject.Predmet.OstaliListFormatedWithAdressOIB>
  <DomainObject.Predmet.OstaliListNazivFormated>
    <izvorni_sadrzaj>
      <item>Ivana Molvarec</item>
    </izvorni_sadrzaj>
    <derivirana_varijabla naziv="DomainObject.Predmet.OstaliListNazivFormated_1">
      <item>Ivana Molvarec</item>
    </derivirana_varijabla>
  </DomainObject.Predmet.OstaliListNazivFormated>
  <DomainObject.Predmet.OstaliListNazivFormatedOIB>
    <izvorni_sadrzaj>
      <item>Ivana Molvarec, OIB 02506974112</item>
    </izvorni_sadrzaj>
    <derivirana_varijabla naziv="DomainObject.Predmet.OstaliListNazivFormatedOIB_1">
      <item>Ivana Molvarec, OIB 02506974112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St-156/2018-7</izvorni_sadrzaj>
    <derivirana_varijabla naziv="DomainObject.PoslovniBrojDokumenta_1">St-156/2018-7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  <item>Ivana Molvarec</item>
    </izvorni_sadrzaj>
    <derivirana_varijabla naziv="DomainObject.Predmet.SudioniciListNaziv_1">
      <item>DARK BLUE j.d.o.o. za ugostiteljstvo</item>
      <item>FINA</item>
      <item>Ivana Molvarec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  <item>Ivana Molvarec, OIB 02506974112, Prezida Viii 20,23234 Vir</item>
    </izvorni_sadrzaj>
    <derivirana_varijabla naziv="DomainObject.Predmet.SudioniciListAdressOIB_1">
      <item>DARK BLUE j.d.o.o. za ugostiteljstvo, OIB 51584016119, Prezida VIII 22,23234 Vir</item>
      <item>FINA, OIB 85821130368</item>
      <item>Ivana Molvarec, OIB 02506974112, Prezida Viii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  <item>, OIB 02506974112</item>
    </izvorni_sadrzaj>
    <derivirana_varijabla naziv="DomainObject.Predmet.SudioniciListNazivOIB_1">
      <item>, OIB 51584016119</item>
      <item>, OIB 85821130368</item>
      <item>, OIB 02506974112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723</properties:Characters>
  <properties:Lines>40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2018-06-11T11:50:00Z</dcterms:created>
  <dc:creator>Ardena Bajlo</dc:creator>
  <cp:lastModifiedBy>Ante Rubelj</cp:lastModifiedBy>
  <cp:lastPrinted>2018-06-12T09:15:00Z</cp:lastPrinted>
  <dcterms:modified xmlns:xsi="http://www.w3.org/2001/XMLSchema-instance" xsi:type="dcterms:W3CDTF">2018-06-12T12:18:00Z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St-156/2018-7 / Zapisnik - Ročište radi izjašnjenja o prijedlogu za otvaranje steč.post (1 St-156-2018-povodom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