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29f9" w14:paraId="ddf29f9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2142E9">
        <w:t>2059/16-1</w:t>
      </w:r>
      <w:r w:rsidR="00E36657">
        <w:t>5</w:t>
      </w:r>
      <w:r w:rsidR="002142E9">
        <w:t xml:space="preserve">               </w:t>
      </w:r>
      <w:r w:rsidR="001E323F">
        <w:t xml:space="preserve">  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 </w:t>
      </w:r>
      <w:r w:rsidR="00F31242" w:rsidRPr="00F31242">
        <w:t>TIM PARKETARA d.o.o. za završne radove u građevinarstvu i usluge čišćenja,</w:t>
      </w:r>
      <w:r w:rsidR="00066E29">
        <w:t xml:space="preserve"> Osijek, </w:t>
      </w:r>
      <w:proofErr w:type="spellStart"/>
      <w:r w:rsidR="00066E29">
        <w:t>Dobriše</w:t>
      </w:r>
      <w:proofErr w:type="spellEnd"/>
      <w:r w:rsidR="00066E29">
        <w:t xml:space="preserve"> Cesarića 28, </w:t>
      </w:r>
      <w:r w:rsidR="00F31242" w:rsidRPr="00F31242">
        <w:t>MBS 030106706, OIB 23003968182,</w:t>
      </w:r>
      <w:r w:rsidR="00F31242">
        <w:t xml:space="preserve">  </w:t>
      </w:r>
      <w:r>
        <w:t xml:space="preserve">temeljem članka 430. Stečajnog zakona („Narodne novine“ 71/15), dana </w:t>
      </w:r>
      <w:r w:rsidR="00F31242">
        <w:t xml:space="preserve">19. srpnja </w:t>
      </w:r>
      <w:r>
        <w:t>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F31242" w:rsidRPr="00F31242">
        <w:rPr>
          <w:bCs/>
        </w:rPr>
        <w:t>TIM PARKETARA d.o.o. za završne radove u građevinarstvu i usluge čišćenja,</w:t>
      </w:r>
      <w:r w:rsidR="00B14D1E">
        <w:rPr>
          <w:bCs/>
        </w:rPr>
        <w:t xml:space="preserve"> </w:t>
      </w:r>
      <w:r w:rsidR="00B14D1E">
        <w:t xml:space="preserve">Osijek, </w:t>
      </w:r>
      <w:proofErr w:type="spellStart"/>
      <w:r w:rsidR="00B14D1E">
        <w:t>Dobriše</w:t>
      </w:r>
      <w:proofErr w:type="spellEnd"/>
      <w:r w:rsidR="00B14D1E">
        <w:t xml:space="preserve"> Cesarića 28</w:t>
      </w:r>
      <w:r w:rsidR="00F31242" w:rsidRPr="00F31242">
        <w:rPr>
          <w:bCs/>
        </w:rPr>
        <w:t xml:space="preserve"> MBS 030106706, OIB 23003968182,</w:t>
      </w:r>
      <w:r w:rsidR="00F31242">
        <w:rPr>
          <w:bCs/>
        </w:rPr>
        <w:t xml:space="preserve"> </w:t>
      </w:r>
      <w:r>
        <w:t xml:space="preserve">iznosi </w:t>
      </w:r>
      <w:r w:rsidR="00F31242">
        <w:t>82.923,10</w:t>
      </w:r>
      <w:r w:rsidR="00C70561">
        <w:t xml:space="preserve"> </w:t>
      </w:r>
      <w:r>
        <w:t>kn.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="00B40B23" w:rsidRPr="00B40B23">
        <w:t xml:space="preserve">Danijel </w:t>
      </w:r>
      <w:proofErr w:type="spellStart"/>
      <w:r w:rsidR="00B40B23" w:rsidRPr="00B40B23">
        <w:t>Palinkaš</w:t>
      </w:r>
      <w:proofErr w:type="spellEnd"/>
      <w:r w:rsidR="00B40B23" w:rsidRPr="00B40B23">
        <w:t xml:space="preserve"> iz Osijeka, </w:t>
      </w:r>
      <w:proofErr w:type="spellStart"/>
      <w:r w:rsidR="00B40B23" w:rsidRPr="00B40B23">
        <w:t>D.Cesarića</w:t>
      </w:r>
      <w:proofErr w:type="spellEnd"/>
      <w:r w:rsidR="00B40B23" w:rsidRPr="00B40B23">
        <w:t xml:space="preserve"> 28, OIB: 38501717847,</w:t>
      </w:r>
      <w:r w:rsidR="00B40B23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5B21FF">
        <w:t>2059</w:t>
      </w:r>
      <w:r>
        <w:t>-16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5B21FF">
        <w:t xml:space="preserve">19. srpnja </w:t>
      </w:r>
      <w:r w:rsidR="0041506C">
        <w:t xml:space="preserve"> </w:t>
      </w:r>
      <w:r>
        <w:t xml:space="preserve"> 2016.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5B21FF" w:rsidR="00D641DA" w:rsidRPr="00F2165F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4355F5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5B21FF">
        <w:t>20.9.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665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66E29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142E9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55F5"/>
    <w:rsid w:val="00436570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A7A1D"/>
    <w:rsid w:val="005B1166"/>
    <w:rsid w:val="005B21FF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D3272"/>
    <w:rsid w:val="006E1DAE"/>
    <w:rsid w:val="006F779D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40D7"/>
    <w:rsid w:val="009B46D8"/>
    <w:rsid w:val="009B5FA6"/>
    <w:rsid w:val="009B60F8"/>
    <w:rsid w:val="009C1900"/>
    <w:rsid w:val="009C670C"/>
    <w:rsid w:val="009D0E99"/>
    <w:rsid w:val="009D3536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3A0"/>
    <w:rsid w:val="00AD0489"/>
    <w:rsid w:val="00AE3F93"/>
    <w:rsid w:val="00AE484A"/>
    <w:rsid w:val="00AF62DE"/>
    <w:rsid w:val="00AF78DC"/>
    <w:rsid w:val="00B018D5"/>
    <w:rsid w:val="00B13828"/>
    <w:rsid w:val="00B14D1E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0B23"/>
    <w:rsid w:val="00B42B7C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C41"/>
    <w:rsid w:val="00E337B4"/>
    <w:rsid w:val="00E35F70"/>
    <w:rsid w:val="00E36657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1242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34CA"/>
    <w:rsid w:val="00F73514"/>
    <w:rsid w:val="00F82537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0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3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3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3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3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0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3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3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3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3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2059</izvorni_sadrzaj>
    <derivirana_varijabla naziv="DomainObject.Predmet.Broj_1">2059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St-2059/2016</izvorni_sadrzaj>
    <derivirana_varijabla naziv="DomainObject.Predmet.OznakaBroj_1">St-2059/2016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PARKETARA d.o.o. za završne radove u građevinarstvu i usluge čišćenja</izvorni_sadrzaj>
    <derivirana_varijabla naziv="DomainObject.Predmet.ProtustrankaFormated_1">  TIM PARKETARA d.o.o. za završne radove u građevinarstvu i usluge čišćenja</derivirana_varijabla>
  </DomainObject.Predmet.ProtustrankaFormated>
  <DomainObject.Predmet.ProtustrankaFormatedOIB>
    <izvorni_sadrzaj>  TIM PARKETARA d.o.o. za završne radove u građevinarstvu i usluge čišćenja, OIB 23003968182</izvorni_sadrzaj>
    <derivirana_varijabla naziv="DomainObject.Predmet.ProtustrankaFormatedOIB_1">  TIM PARKETARA d.o.o. za završne radove u građevinarstvu i usluge čišćenja, OIB 23003968182</derivirana_varijabla>
  </DomainObject.Predmet.ProtustrankaFormatedOIB>
  <DomainObject.Predmet.ProtustrankaFormatedWithAdress>
    <izvorni_sadrzaj> TIM PARKETARA d.o.o. za završne radove u građevinarstvu i usluge čišćenja, Dobriše Cesarića 28, 31000 Osijek</izvorni_sadrzaj>
    <derivirana_varijabla naziv="DomainObject.Predmet.ProtustrankaFormatedWithAdress_1"> TIM PARKETARA d.o.o. za završne radove u građevinarstvu i usluge čišćenja, Dobriše Cesarića 28, 31000 Osijek</derivirana_varijabla>
  </DomainObject.Predmet.ProtustrankaFormatedWithAdress>
  <DomainObject.Predmet.ProtustrankaFormatedWithAdressOIB>
    <izvorni_sadrzaj> TIM PARKETARA d.o.o. za završne radove u građevinarstvu i usluge čišćenja, OIB 23003968182, Dobriše Cesarića 28, 31000 Osijek</izvorni_sadrzaj>
    <derivirana_varijabla naziv="DomainObject.Predmet.ProtustrankaFormatedWithAdressOIB_1"> TIM PARKETARA d.o.o. za završne radove u građevinarstvu i usluge čišćenja, OIB 23003968182, Dobriše Cesarića 28, 31000 Osijek</derivirana_varijabla>
  </DomainObject.Predmet.ProtustrankaFormatedWithAdressOIB>
  <DomainObject.Predmet.ProtustrankaWithAdress>
    <izvorni_sadrzaj>TIM PARKETARA d.o.o. za završne radove u građevinarstvu i usluge čišćenja Dobriše Cesarića 28, 31000 Osijek</izvorni_sadrzaj>
    <derivirana_varijabla naziv="DomainObject.Predmet.ProtustrankaWithAdress_1">TIM PARKETARA d.o.o. za završne radove u građevinarstvu i usluge čišćenja Dobriše Cesarića 28, 31000 Osijek</derivirana_varijabla>
  </DomainObject.Predmet.ProtustrankaWithAdress>
  <DomainObject.Predmet.ProtustrankaWithAdressOIB>
    <izvorni_sadrzaj>TIM PARKETARA d.o.o. za završne radove u građevinarstvu i usluge čišćenja, OIB 23003968182, Dobriše Cesarića 28, 31000 Osijek</izvorni_sadrzaj>
    <derivirana_varijabla naziv="DomainObject.Predmet.ProtustrankaWithAdressOIB_1">TIM PARKETARA d.o.o. za završne radove u građevinarstvu i usluge čišćenja, OIB 23003968182, Dobriše Cesarića 28, 31000 Osijek</derivirana_varijabla>
  </DomainObject.Predmet.ProtustrankaWithAdressOIB>
  <DomainObject.Predmet.ProtustrankaNazivFormated>
    <izvorni_sadrzaj>TIM PARKETARA d.o.o. za završne radove u građevinarstvu i usluge čišćenja</izvorni_sadrzaj>
    <derivirana_varijabla naziv="DomainObject.Predmet.ProtustrankaNazivFormated_1">TIM PARKETARA d.o.o. za završne radove u građevinarstvu i usluge čišćenja</derivirana_varijabla>
  </DomainObject.Predmet.ProtustrankaNazivFormated>
  <DomainObject.Predmet.ProtustrankaNazivFormatedOIB>
    <izvorni_sadrzaj>TIM PARKETARA d.o.o. za završne radove u građevinarstvu i usluge čišćenja, OIB 23003968182</izvorni_sadrzaj>
    <derivirana_varijabla naziv="DomainObject.Predmet.ProtustrankaNazivFormatedOIB_1">TIM PARKETARA d.o.o. za završne radove u građevinarstvu i usluge čišćenja, OIB 23003968182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TIM PARKETARA d.o.o. za završne radove u građevinarstvu i usluge čišćenja</item>
    </izvorni_sadrzaj>
    <derivirana_varijabla naziv="DomainObject.Predmet.ProtuStrankaListFormated_1">
      <item>TIM PARKETARA d.o.o. za završne radove u građevinarstvu i usluge čišćenja</item>
    </derivirana_varijabla>
  </DomainObject.Predmet.ProtuStrankaListFormated>
  <DomainObject.Predmet.ProtuStrankaListFormatedOIB>
    <izvorni_sadrzaj>
      <item>TIM PARKETARA d.o.o. za završne radove u građevinarstvu i usluge čišćenja, OIB 23003968182</item>
    </izvorni_sadrzaj>
    <derivirana_varijabla naziv="DomainObject.Predmet.ProtuStrankaListFormatedOIB_1">
      <item>TIM PARKETARA d.o.o. za završne radove u građevinarstvu i usluge čišćenja, OIB 23003968182</item>
    </derivirana_varijabla>
  </DomainObject.Predmet.ProtuStrankaListFormatedOIB>
  <DomainObject.Predmet.ProtuStrankaListFormatedWithAdress>
    <izvorni_sadrzaj>
      <item>TIM PARKETARA d.o.o. za završne radove u građevinarstvu i usluge čišćenja, Dobriše Cesarića 28, 31000 Osijek</item>
    </izvorni_sadrzaj>
    <derivirana_varijabla naziv="DomainObject.Predmet.ProtuStrankaListFormatedWithAdress_1">
      <item>TIM PARKETARA d.o.o. za završne radove u građevinarstvu i usluge čišćenja, Dobriše Cesarića 28, 31000 Osijek</item>
    </derivirana_varijabla>
  </DomainObject.Predmet.ProtuStrankaListFormatedWithAdress>
  <DomainObject.Predmet.ProtuStrankaListFormatedWithAdressOIB>
    <izvorni_sadrzaj>
      <item>TIM PARKETARA d.o.o. za završne radove u građevinarstvu i usluge čišćenja, OIB 23003968182, Dobriše Cesarića 28, 31000 Osijek</item>
    </izvorni_sadrzaj>
    <derivirana_varijabla naziv="DomainObject.Predmet.ProtuStrankaListFormatedWithAdressOIB_1">
      <item>TIM PARKETARA d.o.o. za završne radove u građevinarstvu i usluge čišćenja, OIB 23003968182, Dobriše Cesarića 28, 31000 Osijek</item>
    </derivirana_varijabla>
  </DomainObject.Predmet.ProtuStrankaListFormatedWithAdressOIB>
  <DomainObject.Predmet.ProtuStrankaListNazivFormated>
    <izvorni_sadrzaj>
      <item>TIM PARKETARA d.o.o. za završne radove u građevinarstvu i usluge čišćenja</item>
    </izvorni_sadrzaj>
    <derivirana_varijabla naziv="DomainObject.Predmet.ProtuStrankaListNazivFormated_1">
      <item>TIM PARKETARA d.o.o. za završne radove u građevinarstvu i usluge čišćenja</item>
    </derivirana_varijabla>
  </DomainObject.Predmet.ProtuStrankaListNazivFormated>
  <DomainObject.Predmet.ProtuStrankaListNazivFormatedOIB>
    <izvorni_sadrzaj>
      <item>TIM PARKETARA d.o.o. za završne radove u građevinarstvu i usluge čišćenja, OIB 23003968182</item>
    </izvorni_sadrzaj>
    <derivirana_varijabla naziv="DomainObject.Predmet.ProtuStrankaListNazivFormatedOIB_1">
      <item>TIM PARKETARA d.o.o. za završne radove u građevinarstvu i usluge čišćenja, OIB 23003968182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TIM PARKETARA d.o.o. za završne radove u građevinarstvu i usluge čišćenja</izvorni_sadrzaj>
    <derivirana_varijabla naziv="DomainObject.Predmet.ProtustrankaIDrugi_1">TIM PARKETARA d.o.o. za završne radove u građevinarstvu i usluge čišćenja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TIM PARKETARA d.o.o. za završne radove u građevinarstvu i usluge čišćenja, OIB 23003968182, Dobriše Cesarića 28, 31000 Osijek</izvorni_sadrzaj>
    <derivirana_varijabla naziv="DomainObject.Predmet.ProtustrankaIDrugiAdressOIB_1">TIM PARKETARA d.o.o. za završne radove u građevinarstvu i usluge čišćenja, OIB 23003968182, Dobriše Cesarića 28,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PARKETARA d.o.o. za završne radove u građevinarstvu i usluge čišćenja</item>
      <item>FINA RC OSIJEK</item>
    </izvorni_sadrzaj>
    <derivirana_varijabla naziv="DomainObject.Predmet.SudioniciListNaziv_1">
      <item>TIM PARKETARA d.o.o. za završne radove u građevinarstvu i usluge čišćenja</item>
      <item>FINA RC OSIJEK</item>
    </derivirana_varijabla>
  </DomainObject.Predmet.SudioniciListNaziv>
  <DomainObject.Predmet.SudioniciListAdressOIB>
    <izvorni_sadrzaj>
      <item>TIM PARKETARA d.o.o. za završne radove u građevinarstvu i usluge čišćenja, OIB 23003968182, Dobriše Cesarića 28,31000 Osijek</item>
      <item>FINA RC OSIJEK, OIB 85821130368</item>
    </izvorni_sadrzaj>
    <derivirana_varijabla naziv="DomainObject.Predmet.SudioniciListAdressOIB_1">
      <item>TIM PARKETARA d.o.o. za završne radove u građevinarstvu i usluge čišćenja, OIB 23003968182, Dobriše Cesarića 28,31000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23003968182</item>
      <item>, OIB 85821130368</item>
    </izvorni_sadrzaj>
    <derivirana_varijabla naziv="DomainObject.Predmet.SudioniciListNazivOIB_1">
      <item>, OIB 23003968182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381</properties:Words>
  <properties:Characters>2015</properties:Characters>
  <properties:Lines>51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2016-07-19T08:24:00Z</dcterms:created>
  <dc:creator>Korisnik</dc:creator>
  <cp:lastModifiedBy>Sanja Ban</cp:lastModifiedBy>
  <cp:lastPrinted>2016-07-19T10:57:00Z</cp:lastPrinted>
  <dcterms:modified xmlns:xsi="http://www.w3.org/2001/XMLSchema-instance" xsi:type="dcterms:W3CDTF">2016-07-19T10:58:00Z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