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f662" w14:paraId="f85f662" w:rsidRDefault="0093466D" w:rsidP="0093466D" w:rsidR="0093466D" w:rsidRPr="00C71634">
      <w:pPr>
        <w:jc w:val="both"/>
        <w15:collapsed w:val="false"/>
        <w:rPr>
          <w:rFonts w:hAnsi="Times New Roman" w:ascii="Times New Roman"/>
          <w:szCs w:val="24"/>
          <w:lang w:val="hr-HR"/>
        </w:rPr>
      </w:pPr>
      <w:bookmarkStart w:name="_GoBack" w:id="0"/>
      <w:bookmarkEnd w:id="0"/>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Amruševa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r w:rsidRPr="00C71634">
        <w:rPr>
          <w:rFonts w:hAnsi="Times New Roman" w:ascii="Times New Roman"/>
          <w:szCs w:val="24"/>
          <w:lang w:val="hr-HR"/>
        </w:rPr>
        <w:t>20. St-</w:t>
      </w:r>
      <w:r w:rsidR="000A7AA9">
        <w:rPr>
          <w:rFonts w:hAnsi="Times New Roman" w:ascii="Times New Roman"/>
          <w:szCs w:val="24"/>
          <w:lang w:val="hr-HR"/>
        </w:rPr>
        <w:t>470</w:t>
      </w:r>
      <w:r w:rsidR="00CF0AB2">
        <w:rPr>
          <w:rFonts w:hAnsi="Times New Roman" w:ascii="Times New Roman"/>
          <w:szCs w:val="24"/>
          <w:lang w:val="hr-HR"/>
        </w:rPr>
        <w:t>/15</w:t>
      </w:r>
      <w:r w:rsidR="00260914">
        <w:rPr>
          <w:rFonts w:hAnsi="Times New Roman" w:ascii="Times New Roman"/>
          <w:szCs w:val="24"/>
          <w:lang w:val="hr-HR"/>
        </w:rPr>
        <w:t>-7</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 xml:space="preserve">TRGOVAČKI SUD U ZAGREBU, po sucu pojedincu Luciji Butigan, u skraćenom stečajnom postupku pokrenutim nad </w:t>
      </w:r>
      <w:r w:rsidR="000A7AA9">
        <w:rPr>
          <w:rFonts w:hAnsi="Times New Roman" w:ascii="Times New Roman"/>
        </w:rPr>
        <w:t>DILUCESCO d.o.o. za trgovinu i usluge, Zagreb, Bukovačka 181, OIB 21675432144</w:t>
      </w:r>
      <w:r w:rsidR="00CF0AB2">
        <w:rPr>
          <w:rFonts w:hAnsi="Times New Roman" w:ascii="Times New Roman"/>
          <w:szCs w:val="24"/>
        </w:rPr>
        <w:t>, dana</w:t>
      </w:r>
      <w:r w:rsidR="00CF0AB2" w:rsidRPr="00271F2E">
        <w:rPr>
          <w:rFonts w:hAnsi="Times New Roman" w:ascii="Times New Roman"/>
          <w:szCs w:val="24"/>
          <w:lang w:val="hr-HR"/>
        </w:rPr>
        <w:t xml:space="preserve"> </w:t>
      </w:r>
      <w:r w:rsidR="00CF0AB2">
        <w:rPr>
          <w:rFonts w:hAnsi="Times New Roman" w:ascii="Times New Roman"/>
          <w:szCs w:val="24"/>
          <w:lang w:val="hr-HR"/>
        </w:rPr>
        <w:t>24. veljače 2016</w:t>
      </w:r>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45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 xml:space="preserve">pet) dana od dana objave ovog </w:t>
      </w:r>
      <w:r w:rsidR="00761154">
        <w:rPr>
          <w:rFonts w:hAnsi="Times New Roman" w:ascii="Times New Roman"/>
          <w:szCs w:val="24"/>
          <w:lang w:val="hr-HR"/>
        </w:rPr>
        <w:t xml:space="preserve">Zaključka na e-oglasnoj ploči Trgovačkog suda u Zagrebu, </w:t>
      </w:r>
      <w:r w:rsidR="009E4F04" w:rsidRPr="00C71634">
        <w:rPr>
          <w:rFonts w:hAnsi="Times New Roman" w:ascii="Times New Roman"/>
          <w:szCs w:val="24"/>
          <w:lang w:val="hr-HR"/>
        </w:rPr>
        <w:t>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0A7AA9">
        <w:rPr>
          <w:rFonts w:hAnsi="Times New Roman" w:ascii="Times New Roman"/>
        </w:rPr>
        <w:t>DILUCESCO d.o.o. za trgovinu i usluge, Zagreb, Bukovačka 181, OIB 21675432144</w:t>
      </w:r>
      <w:r w:rsidR="00D5316E">
        <w:rPr>
          <w:rFonts w:hAnsi="Times New Roman" w:ascii="Times New Roman"/>
          <w:szCs w:val="24"/>
          <w:lang w:val="hr-HR"/>
        </w:rPr>
        <w:t>.</w:t>
      </w:r>
    </w:p>
    <w:p w:rsidRDefault="00D5316E" w:rsidP="0093466D" w:rsidR="00D5316E"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r w:rsidR="000A7AA9">
        <w:rPr>
          <w:rFonts w:hAnsi="Times New Roman" w:ascii="Times New Roman"/>
          <w:szCs w:val="24"/>
          <w:lang w:val="hr-HR"/>
        </w:rPr>
        <w:t>650.173,22</w:t>
      </w:r>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45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 i 335</w:t>
      </w:r>
      <w:r w:rsidR="002B498E" w:rsidRPr="00C71634">
        <w:rPr>
          <w:rFonts w:hAnsi="Times New Roman" w:ascii="Times New Roman"/>
          <w:szCs w:val="24"/>
          <w:lang w:val="hr-HR"/>
        </w:rPr>
        <w:t>.f  Stečajnog zakona (Narodne novine</w:t>
      </w:r>
      <w:r w:rsidRPr="00C71634">
        <w:rPr>
          <w:rFonts w:hAnsi="Times New Roman" w:ascii="Times New Roman"/>
          <w:szCs w:val="24"/>
          <w:lang w:val="hr-HR"/>
        </w:rPr>
        <w:t xml:space="preserve"> broj 44/96, 29/99, 129/00, 123/03, 82/06, 116/10</w:t>
      </w:r>
      <w:r w:rsidR="007C4855" w:rsidRPr="00C71634">
        <w:rPr>
          <w:rFonts w:hAnsi="Times New Roman" w:ascii="Times New Roman"/>
          <w:szCs w:val="24"/>
          <w:lang w:val="hr-HR"/>
        </w:rPr>
        <w:t>, 125/12, 133/12</w:t>
      </w:r>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r w:rsidR="00CF0AB2">
        <w:rPr>
          <w:rFonts w:hAnsi="Times New Roman" w:ascii="Times New Roman"/>
          <w:szCs w:val="24"/>
          <w:lang w:val="hr-HR"/>
        </w:rPr>
        <w:t>24</w:t>
      </w:r>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201</w:t>
      </w:r>
      <w:r w:rsidR="00CF0AB2">
        <w:rPr>
          <w:rFonts w:hAnsi="Times New Roman" w:ascii="Times New Roman"/>
          <w:szCs w:val="24"/>
          <w:lang w:val="hr-HR"/>
        </w:rPr>
        <w:t>6</w:t>
      </w:r>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260914">
        <w:rPr>
          <w:rFonts w:hAnsi="Times New Roman" w:ascii="Times New Roman"/>
          <w:szCs w:val="24"/>
          <w:lang w:val="hr-HR"/>
        </w:rPr>
        <w:t>, v.r.</w:t>
      </w: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Protiv ovog zaključka nije dopuštena žalba (članak 11. stavak 9. SZ).</w:t>
      </w:r>
    </w:p>
    <w:p w:rsidRDefault="00260914" w:rsidP="00260914" w:rsidR="00260914" w:rsidRPr="006866B6">
      <w:pPr>
        <w:ind w:left="4332"/>
        <w:rPr>
          <w:rFonts w:hAnsi="Times New Roman" w:ascii="Times New Roman"/>
        </w:rPr>
      </w:pPr>
      <w:r w:rsidRPr="006866B6">
        <w:rPr>
          <w:rFonts w:hAnsi="Times New Roman" w:ascii="Times New Roman"/>
        </w:rPr>
        <w:t>Za točnost otpravka-ovlašteni službenik:</w:t>
      </w:r>
    </w:p>
    <w:p w:rsidRDefault="00260914" w:rsidR="00260914"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t xml:space="preserve">               </w:t>
      </w:r>
      <w:r w:rsidRPr="006866B6">
        <w:rPr>
          <w:rFonts w:hAnsi="Times New Roman" w:ascii="Times New Roman"/>
        </w:rPr>
        <w:t>(Valentina Kranjčić)</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C71634" w:rsidR="00C71634">
      <w:pPr>
        <w:jc w:val="both"/>
        <w:rPr>
          <w:rFonts w:hAnsi="Times New Roman" w:ascii="Times New Roman"/>
          <w:szCs w:val="24"/>
          <w:lang w:val="hr-HR"/>
        </w:rPr>
      </w:pP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260914">
      <w:pPr>
        <w:jc w:val="both"/>
        <w:rPr>
          <w:rFonts w:hAnsi="Times New Roman" w:ascii="Times New Roman"/>
          <w:color w:val="FFFFFF"/>
          <w:szCs w:val="24"/>
          <w:lang w:val="hr-HR"/>
        </w:rPr>
      </w:pPr>
      <w:r w:rsidRPr="00260914">
        <w:rPr>
          <w:rFonts w:hAnsi="Times New Roman" w:ascii="Times New Roman"/>
          <w:color w:val="FFFFFF"/>
          <w:szCs w:val="24"/>
          <w:lang w:val="hr-HR"/>
        </w:rPr>
        <w:t>DNA</w:t>
      </w:r>
      <w:r w:rsidR="00C46C66" w:rsidRPr="00260914">
        <w:rPr>
          <w:rFonts w:hAnsi="Times New Roman" w:ascii="Times New Roman"/>
          <w:color w:val="FFFFFF"/>
          <w:szCs w:val="24"/>
          <w:lang w:val="hr-HR"/>
        </w:rPr>
        <w:t>:</w:t>
      </w:r>
    </w:p>
    <w:p w:rsidRDefault="00CF0AB2" w:rsidR="00C46C66" w:rsidRPr="00260914">
      <w:pPr>
        <w:numPr>
          <w:ilvl w:val="0"/>
          <w:numId w:val="6"/>
        </w:numPr>
        <w:jc w:val="both"/>
        <w:rPr>
          <w:rFonts w:hAnsi="Times New Roman" w:ascii="Times New Roman"/>
          <w:color w:val="FFFFFF"/>
          <w:szCs w:val="24"/>
          <w:lang w:val="hr-HR"/>
        </w:rPr>
      </w:pPr>
      <w:r w:rsidRPr="00260914">
        <w:rPr>
          <w:rFonts w:hAnsi="Times New Roman" w:ascii="Times New Roman"/>
          <w:color w:val="FFFFFF"/>
          <w:szCs w:val="24"/>
          <w:lang w:val="hr-HR"/>
        </w:rPr>
        <w:t>e-oglasna ploča -15 dana</w:t>
      </w:r>
    </w:p>
    <w:p w:rsidRDefault="00C46C66" w:rsidP="00FA15CB" w:rsidR="00C46C66" w:rsidRPr="00260914">
      <w:pPr>
        <w:jc w:val="both"/>
        <w:rPr>
          <w:rFonts w:hAnsi="Times New Roman" w:ascii="Times New Roman"/>
          <w:color w:val="FFFFFF"/>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4D4" w:rsidR="005A24D4">
      <w:r>
        <w:separator/>
      </w:r>
    </w:p>
  </w:endnote>
  <w:endnote w:id="0" w:type="continuationSeparator">
    <w:p w:rsidRDefault="005A24D4" w:rsidR="005A24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AA9" w:rsidR="000A7AA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AA9" w:rsidR="000A7AA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AA9" w:rsidR="000A7A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4D4" w:rsidR="005A24D4">
      <w:r>
        <w:separator/>
      </w:r>
    </w:p>
  </w:footnote>
  <w:footnote w:id="0" w:type="continuationSeparator">
    <w:p w:rsidRDefault="005A24D4" w:rsidR="005A24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0914">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0A7AA9">
      <w:rPr>
        <w:rFonts w:hAnsi="Times New Roman" w:ascii="Times New Roman"/>
        <w:szCs w:val="24"/>
      </w:rPr>
      <w:t>470</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AA9" w:rsidR="000A7A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95472"/>
    <w:rsid w:val="000A7AA9"/>
    <w:rsid w:val="00125D8F"/>
    <w:rsid w:val="00234324"/>
    <w:rsid w:val="00260914"/>
    <w:rsid w:val="00267AB3"/>
    <w:rsid w:val="002B498E"/>
    <w:rsid w:val="003220DD"/>
    <w:rsid w:val="003A1227"/>
    <w:rsid w:val="003B2DEF"/>
    <w:rsid w:val="00405D37"/>
    <w:rsid w:val="00494412"/>
    <w:rsid w:val="00497242"/>
    <w:rsid w:val="00547374"/>
    <w:rsid w:val="0057057F"/>
    <w:rsid w:val="005A24D4"/>
    <w:rsid w:val="006B2E16"/>
    <w:rsid w:val="00710F28"/>
    <w:rsid w:val="00761154"/>
    <w:rsid w:val="00786F1F"/>
    <w:rsid w:val="007C4855"/>
    <w:rsid w:val="008201C9"/>
    <w:rsid w:val="00837F1D"/>
    <w:rsid w:val="009275AB"/>
    <w:rsid w:val="0093466D"/>
    <w:rsid w:val="009E4F04"/>
    <w:rsid w:val="009E583C"/>
    <w:rsid w:val="00A10831"/>
    <w:rsid w:val="00BC3202"/>
    <w:rsid w:val="00BD42C0"/>
    <w:rsid w:val="00C34065"/>
    <w:rsid w:val="00C37BDB"/>
    <w:rsid w:val="00C42465"/>
    <w:rsid w:val="00C46C66"/>
    <w:rsid w:val="00C71634"/>
    <w:rsid w:val="00C97F23"/>
    <w:rsid w:val="00CF0AB2"/>
    <w:rsid w:val="00D5316E"/>
    <w:rsid w:val="00D95C62"/>
    <w:rsid w:val="00DD667E"/>
    <w:rsid w:val="00EB449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494412"/>
    <w:rPr>
      <w:color w:val="808080"/>
      <w:bdr w:space="0" w:sz="0" w:color="auto" w:val="none"/>
      <w:shd w:fill="auto" w:color="auto" w:val="clear"/>
    </w:rPr>
  </w:style>
  <w:style w:customStyle="true" w:styleId="eSPISCCParagraphDefaultFont" w:type="character">
    <w:name w:val="eSPIS_CC_Paragraph Default Font"/>
    <w:basedOn w:val="Zadanifontodlomka"/>
    <w:rsid w:val="004944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44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944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44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494412"/>
    <w:rPr>
      <w:color w:val="808080"/>
      <w:bdr w:color="auto" w:space="0" w:sz="0" w:val="none"/>
      <w:shd w:color="auto" w:fill="auto" w:val="clear"/>
    </w:rPr>
  </w:style>
  <w:style w:customStyle="1" w:styleId="eSPISCCParagraphDefaultFont" w:type="character">
    <w:name w:val="eSPIS_CC_Paragraph Default Font"/>
    <w:basedOn w:val="Zadanifontodlomka"/>
    <w:rsid w:val="004944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44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944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44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St-470/2015-7</izvorni_sadrzaj>
    <derivirana_varijabla naziv="DomainObject.Oznaka_1">St-470/2015-7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2015.</izvorni_sadrzaj>
    <derivirana_varijabla naziv="DomainObject.Predmet.DatumOsnivanja_1">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St-470/2015</izvorni_sadrzaj>
    <derivirana_varijabla naziv="DomainObject.Predmet.OznakaBroj_1">St-470/2015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DILUCESCO d.o.o.</izvorni_sadrzaj>
    <derivirana_varijabla naziv="DomainObject.Predmet.ProtustrankaFormated_1">  DILUCESCO d.o.o.</derivirana_varijabla>
  </DomainObject.Predmet.ProtustrankaFormated>
  <DomainObject.Predmet.ProtustrankaFormatedOIB>
    <izvorni_sadrzaj>  DILUCESCO d.o.o., OIB 21675432144</izvorni_sadrzaj>
    <derivirana_varijabla naziv="DomainObject.Predmet.ProtustrankaFormatedOIB_1">  DILUCESCO d.o.o., OIB 21675432144</derivirana_varijabla>
  </DomainObject.Predmet.ProtustrankaFormatedOIB>
  <DomainObject.Predmet.ProtustrankaFormatedWithAdress>
    <izvorni_sadrzaj> DILUCESCO d.o.o., Bukovačka 181, Zagreb</izvorni_sadrzaj>
    <derivirana_varijabla naziv="DomainObject.Predmet.ProtustrankaFormatedWithAdress_1"> DILUCESCO d.o.o., Bukovačka 181, Zagreb</derivirana_varijabla>
  </DomainObject.Predmet.ProtustrankaFormatedWithAdress>
  <DomainObject.Predmet.ProtustrankaFormatedWithAdressOIB>
    <izvorni_sadrzaj> DILUCESCO d.o.o., OIB 21675432144, Bukovačka 181, Zagreb</izvorni_sadrzaj>
    <derivirana_varijabla naziv="DomainObject.Predmet.ProtustrankaFormatedWithAdressOIB_1"> DILUCESCO d.o.o., OIB 21675432144, Bukovačka 181, Zagreb</derivirana_varijabla>
  </DomainObject.Predmet.ProtustrankaFormatedWithAdressOIB>
  <DomainObject.Predmet.ProtustrankaWithAdress>
    <izvorni_sadrzaj>DILUCESCO d.o.o. Bukovačka 181, Zagreb</izvorni_sadrzaj>
    <derivirana_varijabla naziv="DomainObject.Predmet.ProtustrankaWithAdress_1">DILUCESCO d.o.o. Bukovačka 181, Zagreb</derivirana_varijabla>
  </DomainObject.Predmet.ProtustrankaWithAdress>
  <DomainObject.Predmet.ProtustrankaWithAdressOIB>
    <izvorni_sadrzaj>DILUCESCO d.o.o., OIB 21675432144, Bukovačka 181, Zagreb</izvorni_sadrzaj>
    <derivirana_varijabla naziv="DomainObject.Predmet.ProtustrankaWithAdressOIB_1">DILUCESCO d.o.o., OIB 21675432144, Bukovačka 181, Zagreb</derivirana_varijabla>
  </DomainObject.Predmet.ProtustrankaWithAdressOIB>
  <DomainObject.Predmet.ProtustrankaNazivFormated>
    <izvorni_sadrzaj>DILUCESCO d.o.o.</izvorni_sadrzaj>
    <derivirana_varijabla naziv="DomainObject.Predmet.ProtustrankaNazivFormated_1">DILUCESCO d.o.o.</derivirana_varijabla>
  </DomainObject.Predmet.ProtustrankaNazivFormated>
  <DomainObject.Predmet.ProtustrankaNazivFormatedOIB>
    <izvorni_sadrzaj>DILUCESCO d.o.o., OIB 21675432144</izvorni_sadrzaj>
    <derivirana_varijabla naziv="DomainObject.Predmet.ProtustrankaNazivFormatedOIB_1">DILUCESCO d.o.o., OIB 21675432144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RM MF PU PODRUČNI URED ZAGREB</izvorni_sadrzaj>
    <derivirana_varijabla naziv="DomainObject.Predmet.StrankaFormated_1">  RM MF PU PODRUČNI URED ZAGREB</derivirana_varijabla>
  </DomainObject.Predmet.StrankaFormated>
  <DomainObject.Predmet.StrankaFormatedOIB>
    <izvorni_sadrzaj>  RM MF PU PODRUČNI URED ZAGREB, OIB 18683136487</izvorni_sadrzaj>
    <derivirana_varijabla naziv="DomainObject.Predmet.StrankaFormatedOIB_1">  RM MF PU PODRUČNI URED ZAGREB, OIB 18683136487</derivirana_varijabla>
  </DomainObject.Predmet.StrankaFormatedOIB>
  <DomainObject.Predmet.StrankaFormatedWithAdress>
    <izvorni_sadrzaj> RM MF PU PODRUČNI URED ZAGREB, Albrechtova 42, 10000 Zagreb</izvorni_sadrzaj>
    <derivirana_varijabla naziv="DomainObject.Predmet.StrankaFormatedWithAdress_1"> RM MF PU PODRUČNI URED ZAGREB, Albrechtova 42, 10000 Zagreb</derivirana_varijabla>
  </DomainObject.Predmet.StrankaFormatedWithAdress>
  <DomainObject.Predmet.StrankaFormatedWithAdressOIB>
    <izvorni_sadrzaj> RM MF PU PODRUČNI URED ZAGREB, OIB 18683136487, Albrechtova 42, 10000 Zagreb</izvorni_sadrzaj>
    <derivirana_varijabla naziv="DomainObject.Predmet.StrankaFormatedWithAdressOIB_1"> RM MF PU PODRUČNI URED ZAGREB, OIB 18683136487, Albrechtova 42, 10000 Zagreb</derivirana_varijabla>
  </DomainObject.Predmet.StrankaFormatedWithAdressOIB>
  <DomainObject.Predmet.StrankaWithAdress>
    <izvorni_sadrzaj>RM MF PU PODRUČNI URED ZAGREB Albrechtova 42,10000 Zagreb</izvorni_sadrzaj>
    <derivirana_varijabla naziv="DomainObject.Predmet.StrankaWithAdress_1">RM MF PU PODRUČNI URED ZAGREB Albrechtova 42,10000 Zagreb</derivirana_varijabla>
  </DomainObject.Predmet.StrankaWithAdress>
  <DomainObject.Predmet.StrankaWithAdressOIB>
    <izvorni_sadrzaj>RM MF PU PODRUČNI URED ZAGREB, OIB 18683136487, Albrechtova 42,10000 Zagreb</izvorni_sadrzaj>
    <derivirana_varijabla naziv="DomainObject.Predmet.StrankaWithAdressOIB_1">RM MF PU PODRUČNI URED ZAGREB, OIB 18683136487, Albrechtova 42,10000 Zagreb</derivirana_varijabla>
  </DomainObject.Predmet.StrankaWithAdressOIB>
  <DomainObject.Predmet.StrankaNazivFormated>
    <izvorni_sadrzaj>RM MF PU PODRUČNI URED ZAGREB</izvorni_sadrzaj>
    <derivirana_varijabla naziv="DomainObject.Predmet.StrankaNazivFormated_1">RM MF PU PODRUČNI URED ZAGREB</derivirana_varijabla>
  </DomainObject.Predmet.StrankaNazivFormated>
  <DomainObject.Predmet.StrankaNazivFormatedOIB>
    <izvorni_sadrzaj>RM MF PU PODRUČNI URED ZAGREB, OIB 18683136487</izvorni_sadrzaj>
    <derivirana_varijabla naziv="DomainObject.Predmet.StrankaNazivFormatedOIB_1">RM MF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RM MF PU PODRUČNI URED ZAGREB</item>
    </izvorni_sadrzaj>
    <derivirana_varijabla naziv="DomainObject.Predmet.StrankaListFormated_1">
      <item>RM MF PU PODRUČNI URED ZAGREB</item>
    </derivirana_varijabla>
  </DomainObject.Predmet.StrankaListFormated>
  <DomainObject.Predmet.StrankaListFormatedOIB>
    <izvorni_sadrzaj>
      <item>RM MF PU PODRUČNI URED ZAGREB, OIB 18683136487</item>
    </izvorni_sadrzaj>
    <derivirana_varijabla naziv="DomainObject.Predmet.StrankaListFormatedOIB_1">
      <item>RM MF PU PODRUČNI URED ZAGREB, OIB 18683136487</item>
    </derivirana_varijabla>
  </DomainObject.Predmet.StrankaListFormatedOIB>
  <DomainObject.Predmet.StrankaListFormatedWithAdress>
    <izvorni_sadrzaj>
      <item>RM MF PU PODRUČNI URED ZAGREB, Albrechtova 42, 10000 Zagreb</item>
    </izvorni_sadrzaj>
    <derivirana_varijabla naziv="DomainObject.Predmet.StrankaListFormatedWithAdress_1">
      <item>RM MF PU PODRUČNI URED ZAGREB, Albrechtova 42, 10000 Zagreb</item>
    </derivirana_varijabla>
  </DomainObject.Predmet.StrankaListFormatedWithAdress>
  <DomainObject.Predmet.StrankaListFormatedWithAdressOIB>
    <izvorni_sadrzaj>
      <item>RM MF PU PODRUČNI URED ZAGREB, OIB 18683136487, Albrechtova 42, 10000 Zagreb</item>
    </izvorni_sadrzaj>
    <derivirana_varijabla naziv="DomainObject.Predmet.StrankaListFormatedWithAdressOIB_1">
      <item>RM MF PU PODRUČNI URED ZAGREB, OIB 18683136487, Albrechtova 42, 10000 Zagreb</item>
    </derivirana_varijabla>
  </DomainObject.Predmet.StrankaListFormatedWithAdressOIB>
  <DomainObject.Predmet.StrankaListNazivFormated>
    <izvorni_sadrzaj>
      <item>RM MF PU PODRUČNI URED ZAGREB</item>
    </izvorni_sadrzaj>
    <derivirana_varijabla naziv="DomainObject.Predmet.StrankaListNazivFormated_1">
      <item>RM MF PU PODRUČNI URED ZAGREB</item>
    </derivirana_varijabla>
  </DomainObject.Predmet.StrankaListNazivFormated>
  <DomainObject.Predmet.StrankaListNazivFormatedOIB>
    <izvorni_sadrzaj>
      <item>RM MF PU PODRUČNI URED ZAGREB, OIB 18683136487</item>
    </izvorni_sadrzaj>
    <derivirana_varijabla naziv="DomainObject.Predmet.StrankaListNazivFormatedOIB_1">
      <item>RM MF PU PODRUČNI URED ZAGREB, OIB 18683136487</item>
    </derivirana_varijabla>
  </DomainObject.Predmet.StrankaListNazivFormatedOIB>
  <DomainObject.Predmet.ProtuStrankaListFormated>
    <izvorni_sadrzaj>
      <item>DILUCESCO d.o.o.</item>
    </izvorni_sadrzaj>
    <derivirana_varijabla naziv="DomainObject.Predmet.ProtuStrankaListFormated_1">
      <item>DILUCESCO d.o.o.</item>
    </derivirana_varijabla>
  </DomainObject.Predmet.ProtuStrankaListFormated>
  <DomainObject.Predmet.ProtuStrankaListFormatedOIB>
    <izvorni_sadrzaj>
      <item>DILUCESCO d.o.o., OIB 21675432144</item>
    </izvorni_sadrzaj>
    <derivirana_varijabla naziv="DomainObject.Predmet.ProtuStrankaListFormatedOIB_1">
      <item>DILUCESCO d.o.o., OIB 21675432144</item>
    </derivirana_varijabla>
  </DomainObject.Predmet.ProtuStrankaListFormatedOIB>
  <DomainObject.Predmet.ProtuStrankaListFormatedWithAdress>
    <izvorni_sadrzaj>
      <item>DILUCESCO d.o.o., Bukovačka 181, Zagreb</item>
    </izvorni_sadrzaj>
    <derivirana_varijabla naziv="DomainObject.Predmet.ProtuStrankaListFormatedWithAdress_1">
      <item>DILUCESCO d.o.o., Bukovačka 181, Zagreb</item>
    </derivirana_varijabla>
  </DomainObject.Predmet.ProtuStrankaListFormatedWithAdress>
  <DomainObject.Predmet.ProtuStrankaListFormatedWithAdressOIB>
    <izvorni_sadrzaj>
      <item>DILUCESCO d.o.o., OIB 21675432144, Bukovačka 181, Zagreb</item>
    </izvorni_sadrzaj>
    <derivirana_varijabla naziv="DomainObject.Predmet.ProtuStrankaListFormatedWithAdressOIB_1">
      <item>DILUCESCO d.o.o., OIB 21675432144, Bukovačka 181, Zagreb</item>
    </derivirana_varijabla>
  </DomainObject.Predmet.ProtuStrankaListFormatedWithAdressOIB>
  <DomainObject.Predmet.ProtuStrankaListNazivFormated>
    <izvorni_sadrzaj>
      <item>DILUCESCO d.o.o.</item>
    </izvorni_sadrzaj>
    <derivirana_varijabla naziv="DomainObject.Predmet.ProtuStrankaListNazivFormated_1">
      <item>DILUCESCO d.o.o.</item>
    </derivirana_varijabla>
  </DomainObject.Predmet.ProtuStrankaListNazivFormated>
  <DomainObject.Predmet.ProtuStrankaListNazivFormatedOIB>
    <izvorni_sadrzaj>
      <item>DILUCESCO d.o.o., OIB 21675432144</item>
    </izvorni_sadrzaj>
    <derivirana_varijabla naziv="DomainObject.Predmet.ProtuStrankaListNazivFormatedOIB_1">
      <item>DILUCESCO d.o.o., OIB 21675432144</item>
    </derivirana_varijabla>
  </DomainObject.Predmet.ProtuStrankaListNazivFormatedOIB>
  <DomainObject.Predmet.OstaliListFormated>
    <izvorni_sadrzaj>
      <item>Mirko Čarapina</item>
    </izvorni_sadrzaj>
    <derivirana_varijabla naziv="DomainObject.Predmet.OstaliListFormated_1">
      <item>Mirko Čarapina</item>
    </derivirana_varijabla>
  </DomainObject.Predmet.OstaliListFormated>
  <DomainObject.Predmet.OstaliListFormatedOIB>
    <izvorni_sadrzaj>
      <item>Mirko Čarapina, OIB 45747280043</item>
    </izvorni_sadrzaj>
    <derivirana_varijabla naziv="DomainObject.Predmet.OstaliListFormatedOIB_1">
      <item>Mirko Čarapina, OIB 45747280043</item>
    </derivirana_varijabla>
  </DomainObject.Predmet.OstaliListFormatedOIB>
  <DomainObject.Predmet.OstaliListFormatedWithAdress>
    <izvorni_sadrzaj>
      <item>Mirko Čarapina, Zagrebačka 60, 20350 Metković</item>
    </izvorni_sadrzaj>
    <derivirana_varijabla naziv="DomainObject.Predmet.OstaliListFormatedWithAdress_1">
      <item>Mirko Čarapina, Zagrebačka 60, 20350 Metković</item>
    </derivirana_varijabla>
  </DomainObject.Predmet.OstaliListFormatedWithAdress>
  <DomainObject.Predmet.OstaliListFormatedWithAdressOIB>
    <izvorni_sadrzaj>
      <item>Mirko Čarapina, OIB 45747280043, Zagrebačka 60, 20350 Metković</item>
    </izvorni_sadrzaj>
    <derivirana_varijabla naziv="DomainObject.Predmet.OstaliListFormatedWithAdressOIB_1">
      <item>Mirko Čarapina, OIB 45747280043, Zagrebačka 60, 20350 Metković</item>
    </derivirana_varijabla>
  </DomainObject.Predmet.OstaliListFormatedWithAdressOIB>
  <DomainObject.Predmet.OstaliListNazivFormated>
    <izvorni_sadrzaj>
      <item>Mirko Čarapina</item>
    </izvorni_sadrzaj>
    <derivirana_varijabla naziv="DomainObject.Predmet.OstaliListNazivFormated_1">
      <item>Mirko Čarapina</item>
    </derivirana_varijabla>
  </DomainObject.Predmet.OstaliListNazivFormated>
  <DomainObject.Predmet.OstaliListNazivFormatedOIB>
    <izvorni_sadrzaj>
      <item>Mirko Čarapina, OIB 45747280043</item>
    </izvorni_sadrzaj>
    <derivirana_varijabla naziv="DomainObject.Predmet.OstaliListNazivFormatedOIB_1">
      <item>Mirko Čarapina, OIB 45747280043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St-470/2015-7</izvorni_sadrzaj>
    <derivirana_varijabla naziv="DomainObject.PoslovniBrojDokumenta_1">St-470/2015-7</derivirana_varijabla>
  </DomainObject.PoslovniBrojDokumenta>
  <DomainObject.Predmet.StrankaIDrugi>
    <izvorni_sadrzaj>RM MF PU PODRUČNI URED ZAGREB</izvorni_sadrzaj>
    <derivirana_varijabla naziv="DomainObject.Predmet.StrankaIDrugi_1">RM MF PU PODRUČNI URED ZAGREB</derivirana_varijabla>
  </DomainObject.Predmet.StrankaIDrugi>
  <DomainObject.Predmet.ProtustrankaIDrugi>
    <izvorni_sadrzaj>DILUCESCO d.o.o.</izvorni_sadrzaj>
    <derivirana_varijabla naziv="DomainObject.Predmet.ProtustrankaIDrugi_1">DILUCESCO d.o.o.</derivirana_varijabla>
  </DomainObject.Predmet.ProtustrankaIDrugi>
  <DomainObject.Predmet.StrankaIDrugiAdressOIB>
    <izvorni_sadrzaj>RM MF PU PODRUČNI URED ZAGREB, OIB 18683136487, Albrechtova 42, 10000 Zagreb</izvorni_sadrzaj>
    <derivirana_varijabla naziv="DomainObject.Predmet.StrankaIDrugiAdressOIB_1">RM MF PU PODRUČNI URED ZAGREB, OIB 18683136487, Albrechtova 42, 10000 Zagreb</derivirana_varijabla>
  </DomainObject.Predmet.StrankaIDrugiAdressOIB>
  <DomainObject.Predmet.ProtustrankaIDrugiAdressOIB>
    <izvorni_sadrzaj>DILUCESCO d.o.o., OIB 21675432144, Bukovačka 181, Zagreb</izvorni_sadrzaj>
    <derivirana_varijabla naziv="DomainObject.Predmet.ProtustrankaIDrugiAdressOIB_1">DILUCESCO d.o.o., OIB 21675432144, Bukovačka 181,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MF PU PODRUČNI URED ZAGREB</item>
      <item>DILUCESCO d.o.o.</item>
      <item>Mirko Čarapina</item>
    </izvorni_sadrzaj>
    <derivirana_varijabla naziv="DomainObject.Predmet.SudioniciListNaziv_1">
      <item>RM MF PU PODRUČNI URED ZAGREB</item>
      <item>DILUCESCO d.o.o.</item>
      <item>Mirko Čarapina</item>
    </derivirana_varijabla>
  </DomainObject.Predmet.SudioniciListNaziv>
  <DomainObject.Predmet.SudioniciListAdressOIB>
    <izvorni_sadrzaj>
      <item>RM MF PU PODRUČNI URED ZAGREB, OIB 18683136487, Albrechtova 42,10000 Zagreb</item>
      <item>DILUCESCO d.o.o., OIB 21675432144, Bukovačka 181,Zagreb</item>
      <item>Mirko Čarapina, OIB 45747280043, Zagrebačka 60,20350 Metković</item>
    </izvorni_sadrzaj>
    <derivirana_varijabla naziv="DomainObject.Predmet.SudioniciListAdressOIB_1">
      <item>RM MF PU PODRUČNI URED ZAGREB, OIB 18683136487, Albrechtova 42,10000 Zagreb</item>
      <item>DILUCESCO d.o.o., OIB 21675432144, Bukovačka 181,Zagreb</item>
      <item>Mirko Čarapina, OIB 45747280043, Zagrebačka 60,20350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21675432144</item>
      <item>, OIB 45747280043</item>
    </izvorni_sadrzaj>
    <derivirana_varijabla naziv="DomainObject.Predmet.SudioniciListNazivOIB_1">
      <item>, OIB 18683136487</item>
      <item>, OIB 21675432144</item>
      <item>, OIB 45747280043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355</properties:Words>
  <properties:Characters>1860</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2016-02-24T14:08:00Z</dcterms:created>
  <dc:creator>Sudsko vijeæe</dc:creator>
  <cp:lastModifiedBy>Valentina Kranjčić</cp:lastModifiedBy>
  <cp:lastPrinted>2014-12-03T09:50:00Z</cp:lastPrinted>
  <dcterms:modified xmlns:xsi="http://www.w3.org/2001/XMLSchema-instance" xsi:type="dcterms:W3CDTF">2016-02-25T12:44:00Z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St-470/2015-7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