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42334b" w14:paraId="e42334b" w:rsidRDefault="00C8112D" w:rsidP="00910611" w:rsidR="00C8112D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8112D" w:rsidP="00910611" w:rsidR="00C8112D">
      <w:r>
        <w:rPr>
          <w:rFonts w:eastAsia="MS Mincho"/>
        </w:rPr>
        <w:t>REPUBLIKA HRVATSKA</w:t>
      </w:r>
    </w:p>
    <w:p w:rsidRDefault="00C8112D" w:rsidP="00910611" w:rsidR="00C8112D">
      <w:r>
        <w:rPr>
          <w:rFonts w:eastAsia="MS Mincho"/>
        </w:rPr>
        <w:t>TRGOVAČKI SUD U RIJECI</w:t>
      </w:r>
    </w:p>
    <w:p w:rsidRDefault="00C8112D" w:rsidR="00C8112D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F7222D" w:rsidP="00FD57A9" w:rsidR="00FD57A9" w:rsidRPr="00F7222D">
      <w:pPr>
        <w:jc w:val="center"/>
      </w:pPr>
      <w:r w:rsidRPr="00F7222D">
        <w:t>R E P U B L I K A    H R V A T S K A</w:t>
      </w:r>
    </w:p>
    <w:p w:rsidRDefault="00FD57A9" w:rsidP="00FD57A9" w:rsidR="00FD57A9" w:rsidRPr="00F7222D">
      <w:pPr>
        <w:jc w:val="center"/>
      </w:pPr>
      <w:r w:rsidRPr="00F7222D">
        <w:t xml:space="preserve">R J E </w:t>
      </w:r>
      <w:r w:rsidR="00F7222D" w:rsidRPr="00F7222D">
        <w:t>Š</w:t>
      </w:r>
      <w:r w:rsidRPr="00F7222D">
        <w:t xml:space="preserve"> E N J E</w:t>
      </w:r>
    </w:p>
    <w:p w:rsidRDefault="00FD57A9" w:rsidP="00FD57A9" w:rsidR="00FD57A9" w:rsidRPr="00F7222D">
      <w:pPr>
        <w:jc w:val="both"/>
      </w:pPr>
    </w:p>
    <w:p w:rsidRDefault="00BC1D01" w:rsidP="00BC1D01" w:rsidR="00BC1D01" w:rsidRPr="00BC1D01">
      <w:pPr>
        <w:jc w:val="both"/>
        <w:rPr>
          <w:color w:val="003366"/>
          <w:sz w:val="18"/>
          <w:szCs w:val="18"/>
        </w:rPr>
      </w:pPr>
      <w:r w:rsidRPr="00BC1D01">
        <w:tab/>
      </w:r>
      <w:r w:rsidRPr="00BC1D01"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dužnikom LOVAČKO DRUŠTVO KOŠUTNJAK NOVI VINODOLSKI, OIB: 22217622146, Sveta trojica 1, Novi Vinodolski, dana </w:t>
      </w:r>
      <w:r>
        <w:t>18</w:t>
      </w:r>
      <w:r w:rsidRPr="00BC1D01">
        <w:t xml:space="preserve">. srpnja 2017. godine  </w:t>
      </w:r>
    </w:p>
    <w:p w:rsidRDefault="00FD57A9" w:rsidP="00FD57A9" w:rsidR="00FD57A9" w:rsidRPr="00F7222D">
      <w:pPr>
        <w:jc w:val="both"/>
      </w:pPr>
    </w:p>
    <w:p w:rsidRDefault="00FD57A9" w:rsidP="00FD57A9" w:rsidR="00FD57A9" w:rsidRPr="00F7222D">
      <w:pPr>
        <w:jc w:val="center"/>
      </w:pPr>
      <w:r w:rsidRPr="00F7222D">
        <w:t xml:space="preserve">r i j e </w:t>
      </w:r>
      <w:r w:rsidR="00F7222D" w:rsidRPr="00F7222D">
        <w:t>š</w:t>
      </w:r>
      <w:r w:rsidRPr="00F7222D">
        <w:t xml:space="preserve"> i o   j e</w:t>
      </w:r>
    </w:p>
    <w:p w:rsidRDefault="00FD57A9" w:rsidP="00FD57A9" w:rsidR="00FD57A9" w:rsidRPr="00F7222D">
      <w:pPr>
        <w:jc w:val="both"/>
      </w:pPr>
      <w:r w:rsidRPr="00F7222D">
        <w:t xml:space="preserve"> </w:t>
      </w:r>
    </w:p>
    <w:p w:rsidRDefault="00FD57A9" w:rsidP="00724E0D" w:rsidR="00FD57A9" w:rsidRPr="00F7222D">
      <w:pPr>
        <w:tabs>
          <w:tab w:pos="851" w:val="left"/>
        </w:tabs>
        <w:ind w:firstLine="851"/>
        <w:jc w:val="both"/>
      </w:pPr>
      <w:r w:rsidRPr="00F7222D">
        <w:tab/>
        <w:t xml:space="preserve">Na temelju članka </w:t>
      </w:r>
      <w:r w:rsidR="002337B5">
        <w:t>118. stavak 1. i 2.</w:t>
      </w:r>
      <w:r w:rsidRPr="00F7222D">
        <w:t xml:space="preserve"> </w:t>
      </w:r>
      <w:r w:rsidR="00B24BFB" w:rsidRPr="00F7222D">
        <w:t xml:space="preserve">Stečajnog zakona </w:t>
      </w:r>
      <w:r w:rsidR="00B24BFB" w:rsidRPr="00F7222D">
        <w:rPr>
          <w:bCs/>
        </w:rPr>
        <w:t xml:space="preserve">(objavljen u NN </w:t>
      </w:r>
      <w:r w:rsidR="002337B5">
        <w:rPr>
          <w:bCs/>
        </w:rPr>
        <w:t>71/15</w:t>
      </w:r>
      <w:r w:rsidR="00B24BFB" w:rsidRPr="00F7222D">
        <w:rPr>
          <w:bCs/>
        </w:rPr>
        <w:t>)</w:t>
      </w:r>
      <w:r w:rsidRPr="00F7222D">
        <w:t xml:space="preserve"> određuje se</w:t>
      </w:r>
    </w:p>
    <w:p w:rsidRDefault="00FD57A9" w:rsidP="00FD57A9" w:rsidR="00FD57A9" w:rsidRPr="00F7222D">
      <w:pPr>
        <w:jc w:val="center"/>
        <w:rPr>
          <w:bCs/>
        </w:rPr>
      </w:pPr>
      <w:r w:rsidRPr="00F7222D">
        <w:rPr>
          <w:bCs/>
        </w:rPr>
        <w:t xml:space="preserve">MJERA </w:t>
      </w:r>
      <w:r w:rsidR="006C24F5" w:rsidRPr="00F7222D">
        <w:rPr>
          <w:bCs/>
        </w:rPr>
        <w:t>OSIGURANJA</w:t>
      </w:r>
    </w:p>
    <w:p w:rsidRDefault="00FD57A9" w:rsidP="002337B5" w:rsidR="00D607A2">
      <w:pPr>
        <w:tabs>
          <w:tab w:pos="851" w:val="left"/>
        </w:tabs>
        <w:jc w:val="both"/>
        <w:rPr>
          <w:color w:val="000000"/>
        </w:rPr>
      </w:pPr>
      <w:r w:rsidRPr="00F7222D">
        <w:tab/>
      </w:r>
      <w:r w:rsidRPr="00F7222D">
        <w:tab/>
        <w:t xml:space="preserve">Zabranjuje se dužniku </w:t>
      </w:r>
      <w:r w:rsidR="00BC1D01" w:rsidRPr="00BC1D01">
        <w:t>LOVAČKO DRUŠTVO KOŠUTNJAK NOVI VINODOLSKI, OIB: 22217622146, Sveta trojica 1, Novi Vinodolski</w:t>
      </w:r>
      <w:r w:rsidR="00C36CE3" w:rsidRPr="00F7222D">
        <w:rPr>
          <w:lang w:eastAsia="hr-HR"/>
        </w:rPr>
        <w:t xml:space="preserve"> </w:t>
      </w:r>
      <w:r w:rsidRPr="00F7222D">
        <w:t>raspolaga</w:t>
      </w:r>
      <w:r w:rsidR="000766A1" w:rsidRPr="00F7222D">
        <w:t>n</w:t>
      </w:r>
      <w:r w:rsidRPr="00F7222D">
        <w:t>je</w:t>
      </w:r>
      <w:r w:rsidR="000D1DDB" w:rsidRPr="00F7222D">
        <w:t xml:space="preserve"> njegovom imovinom</w:t>
      </w:r>
      <w:r w:rsidR="00724E0D">
        <w:t xml:space="preserve"> bez prethodne suglasnosti privremenog stečajnog upravitelja </w:t>
      </w:r>
      <w:r w:rsidR="00BC1D01">
        <w:t>Aleina Khana</w:t>
      </w:r>
      <w:r w:rsidR="002F0CD4">
        <w:t xml:space="preserve"> i to posebno glede nekretnine stečajnog dužnika upisanoj u zemljišnim knjigama Općinskog suda u Rijeci zemljišnoknjižni odjel Novi Vinodolski k.č. 12257/17 u naravi dvorište površine 76 čhv 273 m2 i k.č. 12409 u naravi škola i dvorište površine 949 čhv 3413 m2</w:t>
      </w:r>
      <w:r w:rsidR="00A454EC">
        <w:t>, obje k.č. upisane u zk ul. br. 5097 Katastarska općina: 302678, NOVI</w:t>
      </w:r>
      <w:r w:rsidR="00D607A2" w:rsidRPr="00F7222D">
        <w:rPr>
          <w:color w:val="000000"/>
        </w:rPr>
        <w:t>.</w:t>
      </w:r>
    </w:p>
    <w:p w:rsidRDefault="002337B5" w:rsidP="00DF7D6B" w:rsidR="002337B5" w:rsidRPr="00F7222D">
      <w:pPr>
        <w:tabs>
          <w:tab w:pos="851" w:val="left"/>
        </w:tabs>
        <w:jc w:val="both"/>
      </w:pPr>
    </w:p>
    <w:p w:rsidRDefault="00FD57A9" w:rsidP="00FD57A9" w:rsidR="00FD57A9" w:rsidRPr="00F7222D">
      <w:pPr>
        <w:jc w:val="center"/>
      </w:pPr>
      <w:r w:rsidRPr="00F7222D">
        <w:t>Obrazloženje</w:t>
      </w:r>
    </w:p>
    <w:p w:rsidRDefault="00854F41" w:rsidP="00A454EC" w:rsidR="00F029CE" w:rsidRPr="00F7222D">
      <w:pPr>
        <w:ind w:firstLine="1418"/>
        <w:jc w:val="both"/>
      </w:pPr>
      <w:r w:rsidRPr="00F7222D">
        <w:t xml:space="preserve">Rješenjem ovog suda posl. </w:t>
      </w:r>
      <w:r w:rsidR="00F029CE" w:rsidRPr="00F7222D">
        <w:t>br</w:t>
      </w:r>
      <w:r w:rsidRPr="00F7222D">
        <w:t xml:space="preserve">. </w:t>
      </w:r>
      <w:r w:rsidR="00724E0D">
        <w:t>14. St-</w:t>
      </w:r>
      <w:r w:rsidR="003215D8">
        <w:t>345</w:t>
      </w:r>
      <w:r w:rsidR="00724E0D">
        <w:t>/2017-</w:t>
      </w:r>
      <w:r w:rsidR="003215D8">
        <w:t>3</w:t>
      </w:r>
      <w:r w:rsidR="00724E0D">
        <w:t xml:space="preserve"> </w:t>
      </w:r>
      <w:r w:rsidRPr="00F7222D">
        <w:t xml:space="preserve">od </w:t>
      </w:r>
      <w:r w:rsidR="003215D8">
        <w:t>6</w:t>
      </w:r>
      <w:r w:rsidR="00724E0D">
        <w:t>. lipnja</w:t>
      </w:r>
      <w:r w:rsidR="002337B5">
        <w:t xml:space="preserve"> 2017</w:t>
      </w:r>
      <w:r w:rsidRPr="00F7222D">
        <w:t xml:space="preserve">. godine </w:t>
      </w:r>
      <w:r w:rsidR="00F029CE" w:rsidRPr="00F7222D">
        <w:t xml:space="preserve">pokrenut je prethodni postupak radi utvrđivanja uvjeta za otvaranje stečajnog postupka nad dužnikom, trgovačkim društvom </w:t>
      </w:r>
      <w:r w:rsidR="003215D8" w:rsidRPr="00BC1D01">
        <w:t xml:space="preserve">LOVAČKO DRUŠTVO KOŠUTNJAK NOVI VINODOLSKI, OIB: 22217622146, Sveta </w:t>
      </w:r>
      <w:r w:rsidR="003215D8" w:rsidRPr="00A454EC">
        <w:t>trojica 1, Novi Vinodolski</w:t>
      </w:r>
      <w:r w:rsidR="000D1DDB" w:rsidRPr="00A454EC">
        <w:rPr>
          <w:lang w:eastAsia="hr-HR"/>
        </w:rPr>
        <w:t>.</w:t>
      </w:r>
      <w:r w:rsidR="003215D8" w:rsidRPr="00A454EC">
        <w:rPr>
          <w:lang w:eastAsia="hr-HR"/>
        </w:rPr>
        <w:t xml:space="preserve"> R</w:t>
      </w:r>
      <w:r w:rsidR="00724E0D" w:rsidRPr="00A454EC">
        <w:rPr>
          <w:lang w:eastAsia="hr-HR"/>
        </w:rPr>
        <w:t xml:space="preserve">ješenjem </w:t>
      </w:r>
      <w:r w:rsidR="003215D8" w:rsidRPr="00A454EC">
        <w:rPr>
          <w:lang w:eastAsia="hr-HR"/>
        </w:rPr>
        <w:t xml:space="preserve">ovog suda posl. br. </w:t>
      </w:r>
      <w:r w:rsidR="003215D8" w:rsidRPr="00A454EC">
        <w:t xml:space="preserve">14 St-345/2017-8 od 27. lipnja 2017. godine </w:t>
      </w:r>
      <w:r w:rsidR="00B7089D" w:rsidRPr="00A454EC">
        <w:t>ispravlje</w:t>
      </w:r>
      <w:r w:rsidR="003215D8" w:rsidRPr="00A454EC">
        <w:t xml:space="preserve">nim rješenjem ovog suda </w:t>
      </w:r>
      <w:r w:rsidR="00B7089D" w:rsidRPr="00A454EC">
        <w:t xml:space="preserve">posl. br. </w:t>
      </w:r>
      <w:r w:rsidR="002F0CD4" w:rsidRPr="00A454EC">
        <w:t>14 St-345/2017-10 od 4. srpnja 2017. godine</w:t>
      </w:r>
      <w:r w:rsidR="003215D8" w:rsidRPr="00A454EC">
        <w:rPr>
          <w:lang w:eastAsia="hr-HR"/>
        </w:rPr>
        <w:t xml:space="preserve"> </w:t>
      </w:r>
      <w:r w:rsidR="00724E0D" w:rsidRPr="00A454EC">
        <w:rPr>
          <w:lang w:eastAsia="hr-HR"/>
        </w:rPr>
        <w:t>određena je mjera osiguranja imenovanjem privremenog stečajnog upravite</w:t>
      </w:r>
      <w:r w:rsidR="00724E0D">
        <w:rPr>
          <w:lang w:eastAsia="hr-HR"/>
        </w:rPr>
        <w:t>lja</w:t>
      </w:r>
      <w:r w:rsidR="00724E0D">
        <w:t>.</w:t>
      </w:r>
    </w:p>
    <w:p w:rsidRDefault="00DF7D6B" w:rsidP="000766A1" w:rsidR="00DF7D6B" w:rsidRPr="00F7222D">
      <w:pPr>
        <w:jc w:val="both"/>
      </w:pPr>
      <w:r w:rsidRPr="00F7222D">
        <w:tab/>
      </w:r>
      <w:r w:rsidRPr="00F7222D">
        <w:tab/>
      </w:r>
      <w:r w:rsidR="002F0CD4">
        <w:t>Podneskom od 7. srpnja 2017. godine privremeni stečajni upravitelj predložio je određivanje mjere osiguranja zabranom raspolaganja zabrane raspolaganja imovinom dužnika bez suglasnosti privremenog stečajnog upravitelja i suca.</w:t>
      </w:r>
    </w:p>
    <w:p w:rsidRDefault="00300D60" w:rsidP="000766A1" w:rsidR="00300D60" w:rsidRPr="00F7222D">
      <w:pPr>
        <w:jc w:val="both"/>
      </w:pPr>
      <w:r w:rsidRPr="00F7222D">
        <w:tab/>
      </w:r>
      <w:r w:rsidRPr="00F7222D">
        <w:tab/>
        <w:t>Odredbom članka</w:t>
      </w:r>
      <w:r w:rsidR="006151BA" w:rsidRPr="00F7222D">
        <w:t xml:space="preserve"> </w:t>
      </w:r>
      <w:r w:rsidR="00C83E78">
        <w:t>118. stavak 1. i 2.</w:t>
      </w:r>
      <w:r w:rsidR="00C83E78" w:rsidRPr="00F7222D">
        <w:t xml:space="preserve"> Stečajnog zakona </w:t>
      </w:r>
      <w:r w:rsidR="00C83E78" w:rsidRPr="00F7222D">
        <w:rPr>
          <w:bCs/>
        </w:rPr>
        <w:t xml:space="preserve">(objavljen u NN </w:t>
      </w:r>
      <w:r w:rsidR="00C83E78">
        <w:rPr>
          <w:bCs/>
        </w:rPr>
        <w:t>71/15</w:t>
      </w:r>
      <w:r w:rsidR="00C83E78" w:rsidRPr="00F7222D">
        <w:rPr>
          <w:bCs/>
        </w:rPr>
        <w:t>)</w:t>
      </w:r>
      <w:r w:rsidR="00C83E78" w:rsidRPr="00F7222D">
        <w:t xml:space="preserve"> </w:t>
      </w:r>
      <w:r w:rsidR="00C83E78">
        <w:t xml:space="preserve"> </w:t>
      </w:r>
      <w:r w:rsidRPr="00F7222D">
        <w:t xml:space="preserve">propisano je da će stečajni sudac rješenjem o pokretanju prethodnoga postupka ili naknadnim rješenjem, na zahtjev </w:t>
      </w:r>
      <w:r w:rsidR="00C83E78">
        <w:t>podnositelja prijedloga</w:t>
      </w:r>
      <w:r w:rsidRPr="00F7222D">
        <w:t xml:space="preserve"> ili po službenoj dužnosti, odrediti sve mjere koje smatra potrebnim kako bi se spriječilo da do donošenja odluke o prijedlogu za otvaranje stečajnoga </w:t>
      </w:r>
      <w:r w:rsidR="002125D9" w:rsidRPr="00F7222D">
        <w:t>postupka ne nast</w:t>
      </w:r>
      <w:r w:rsidR="0066217D" w:rsidRPr="00F7222D">
        <w:t>u</w:t>
      </w:r>
      <w:r w:rsidR="002125D9" w:rsidRPr="00F7222D">
        <w:t>pe takve promjene imovinskoga položaja dužnika koje bi za vjerovnike mogle biti nepovoljne.</w:t>
      </w:r>
      <w:r w:rsidR="006151BA" w:rsidRPr="00F7222D">
        <w:t xml:space="preserve"> Pri tome (u skladu sa </w:t>
      </w:r>
      <w:r w:rsidR="006151BA" w:rsidRPr="00F7222D">
        <w:lastRenderedPageBreak/>
        <w:t>stavkom 2. istog članka</w:t>
      </w:r>
      <w:r w:rsidR="004E1420" w:rsidRPr="00F7222D">
        <w:t>)</w:t>
      </w:r>
      <w:r w:rsidR="006151BA" w:rsidRPr="00F7222D">
        <w:t xml:space="preserve"> stečajni </w:t>
      </w:r>
      <w:r w:rsidR="004E1420" w:rsidRPr="00F7222D">
        <w:t xml:space="preserve">sudac može osobito (između ostaloga) zabraniti raspolaganje imovinom </w:t>
      </w:r>
      <w:r w:rsidR="00724E0D">
        <w:t>dužnika</w:t>
      </w:r>
      <w:r w:rsidR="004E1420" w:rsidRPr="00F7222D">
        <w:t>.</w:t>
      </w:r>
    </w:p>
    <w:p w:rsidRDefault="00FD73B7" w:rsidP="000766A1" w:rsidR="00FD73B7" w:rsidRPr="00F7222D">
      <w:pPr>
        <w:jc w:val="both"/>
      </w:pPr>
      <w:r w:rsidRPr="00F7222D">
        <w:tab/>
      </w:r>
      <w:r w:rsidRPr="00F7222D">
        <w:tab/>
      </w:r>
      <w:r w:rsidR="00A454EC">
        <w:t xml:space="preserve">S obzirom na prijedlog privremenog stečajnog upravitelja, </w:t>
      </w:r>
      <w:r w:rsidRPr="00F7222D">
        <w:t xml:space="preserve">a </w:t>
      </w:r>
      <w:r w:rsidR="00A454EC">
        <w:t xml:space="preserve">na </w:t>
      </w:r>
      <w:r w:rsidRPr="00F7222D">
        <w:t>temelju nav</w:t>
      </w:r>
      <w:r w:rsidR="007C2F43">
        <w:t>edenih zakonskih odredbi, odlučeno je</w:t>
      </w:r>
      <w:r w:rsidRPr="00F7222D">
        <w:t xml:space="preserve"> kao u izreci</w:t>
      </w:r>
      <w:r w:rsidR="000D1DDB" w:rsidRPr="00F7222D">
        <w:t xml:space="preserve"> u cilju sprečavanja nastanka promjena imovinskog položaja dužnika koje bi imale nepovoljne posljedice za vjerovnike</w:t>
      </w:r>
      <w:r w:rsidRPr="00F7222D">
        <w:t>.</w:t>
      </w:r>
    </w:p>
    <w:p w:rsidRDefault="0091296F" w:rsidP="00FD57A9" w:rsidR="00FD57A9" w:rsidRPr="00F7222D">
      <w:pPr>
        <w:jc w:val="center"/>
      </w:pPr>
      <w:r w:rsidRPr="00F7222D">
        <w:t>Rijeka,</w:t>
      </w:r>
      <w:r w:rsidR="00FD57A9" w:rsidRPr="00F7222D">
        <w:t xml:space="preserve"> </w:t>
      </w:r>
      <w:r w:rsidR="00A454EC">
        <w:t>18. srpnja</w:t>
      </w:r>
      <w:r w:rsidR="00C83E78">
        <w:t xml:space="preserve"> 2017</w:t>
      </w:r>
      <w:r w:rsidR="00FD57A9" w:rsidRPr="00F7222D">
        <w:t>.</w:t>
      </w:r>
      <w:r w:rsidR="00C83E78">
        <w:t xml:space="preserve"> </w:t>
      </w:r>
      <w:r w:rsidR="00FD57A9" w:rsidRPr="00F7222D">
        <w:t>god</w:t>
      </w:r>
      <w:r w:rsidR="00C83E78">
        <w:t>ine</w:t>
      </w:r>
    </w:p>
    <w:p w:rsidRDefault="00FD57A9" w:rsidP="00FD57A9" w:rsidR="00FD57A9" w:rsidRPr="00F7222D">
      <w:pPr>
        <w:jc w:val="center"/>
      </w:pPr>
    </w:p>
    <w:p w:rsidRDefault="00FD57A9" w:rsidP="00FD57A9" w:rsidR="00FD57A9" w:rsidRPr="00F7222D">
      <w:pPr>
        <w:jc w:val="center"/>
      </w:pPr>
    </w:p>
    <w:p w:rsidRDefault="00FD57A9" w:rsidP="00FD57A9" w:rsidR="00FD57A9" w:rsidRPr="00F7222D">
      <w:pPr>
        <w:jc w:val="both"/>
      </w:pPr>
      <w:r w:rsidRPr="00F7222D">
        <w:t xml:space="preserve">                                                                                                     </w:t>
      </w:r>
      <w:r w:rsidR="00C83E78">
        <w:t xml:space="preserve"> </w:t>
      </w:r>
      <w:r w:rsidRPr="00F7222D">
        <w:t>Sudac</w:t>
      </w:r>
    </w:p>
    <w:p w:rsidRDefault="00FD57A9" w:rsidP="00FD57A9" w:rsidR="00FD57A9" w:rsidRPr="00F7222D">
      <w:pPr>
        <w:jc w:val="both"/>
      </w:pPr>
      <w:r w:rsidRPr="00F7222D">
        <w:t xml:space="preserve">                                                                                               Vera Jelenović </w:t>
      </w:r>
    </w:p>
    <w:p w:rsidRDefault="00FD57A9" w:rsidP="00FD57A9" w:rsidR="00FD57A9" w:rsidRPr="00F7222D">
      <w:pPr>
        <w:jc w:val="both"/>
      </w:pPr>
    </w:p>
    <w:p w:rsidRDefault="00FD57A9" w:rsidP="00FD57A9" w:rsidR="00FD57A9" w:rsidRPr="00F7222D">
      <w:pPr>
        <w:jc w:val="both"/>
      </w:pPr>
    </w:p>
    <w:p w:rsidRDefault="00FD57A9" w:rsidP="00FD57A9" w:rsidR="00FD57A9" w:rsidRPr="00F7222D">
      <w:pPr>
        <w:jc w:val="both"/>
      </w:pPr>
    </w:p>
    <w:p w:rsidRDefault="00FD57A9" w:rsidP="00FD57A9" w:rsidR="00FD57A9" w:rsidRPr="00F7222D">
      <w:pPr>
        <w:jc w:val="both"/>
      </w:pPr>
    </w:p>
    <w:p w:rsidRDefault="00FD57A9" w:rsidP="00FD57A9" w:rsidR="00FD57A9" w:rsidRPr="00F7222D">
      <w:pPr>
        <w:jc w:val="both"/>
      </w:pPr>
      <w:r w:rsidRPr="00F7222D">
        <w:t>UPUTA O PRAVNOM LIJEKU:</w:t>
      </w:r>
    </w:p>
    <w:p w:rsidRDefault="00FD57A9" w:rsidP="00FD57A9" w:rsidR="00FD57A9" w:rsidRPr="00F7222D">
      <w:pPr>
        <w:jc w:val="both"/>
      </w:pPr>
      <w:r w:rsidRPr="00F7222D">
        <w:tab/>
        <w:t xml:space="preserve">Protiv ovog rješenja nezadovoljna stranka može podnijeti žalbu u roku od 8 dana od dana primitka istog. </w:t>
      </w:r>
      <w:r w:rsidR="00C83E78">
        <w:t xml:space="preserve">Dostava ovog rješenja smatra se obavljenom istekom osmog dana od dana njegove objave na mrežnoj stranici e-Oglasna ploča sudova. </w:t>
      </w:r>
      <w:r w:rsidRPr="00F7222D">
        <w:t>Žalba se podnosi putem ovog suda u tri istovjetna primjerka, a o žalbi odlučuje Visoki trgovački sud Republike Hrvatske u Zagrebu.</w:t>
      </w:r>
    </w:p>
    <w:p w:rsidRDefault="00FD57A9" w:rsidP="00FD57A9" w:rsidR="00FD57A9" w:rsidRPr="00F7222D">
      <w:pPr>
        <w:jc w:val="both"/>
      </w:pPr>
      <w:r w:rsidRPr="00F7222D">
        <w:tab/>
        <w:t>Žalba ne odgađa provedbu rješenj</w:t>
      </w:r>
      <w:r w:rsidR="00C83E78">
        <w:t>a</w:t>
      </w:r>
      <w:r w:rsidRPr="00F7222D">
        <w:t>.</w:t>
      </w:r>
    </w:p>
    <w:p w:rsidRDefault="00FD57A9" w:rsidP="00FD57A9" w:rsidR="00FD57A9" w:rsidRPr="00F7222D">
      <w:pPr>
        <w:jc w:val="both"/>
      </w:pPr>
    </w:p>
    <w:p w:rsidRDefault="00FD57A9" w:rsidP="00FD57A9" w:rsidR="00FD57A9" w:rsidRPr="00F7222D">
      <w:pPr>
        <w:jc w:val="center"/>
      </w:pPr>
    </w:p>
    <w:p w:rsidRDefault="00FD73B7" w:rsidP="00FD57A9" w:rsidR="00FD73B7" w:rsidRPr="00F7222D">
      <w:pPr>
        <w:jc w:val="center"/>
      </w:pPr>
    </w:p>
    <w:p w:rsidRDefault="00FD73B7" w:rsidP="00FD57A9" w:rsidR="00FD73B7" w:rsidRPr="00F7222D">
      <w:pPr>
        <w:jc w:val="center"/>
      </w:pPr>
    </w:p>
    <w:p w:rsidRDefault="00FD73B7" w:rsidP="00FD57A9" w:rsidR="00FD73B7" w:rsidRPr="00F7222D">
      <w:pPr>
        <w:jc w:val="center"/>
      </w:pPr>
    </w:p>
    <w:p w:rsidRDefault="00FD73B7" w:rsidP="00FD57A9" w:rsidR="00FD73B7" w:rsidRPr="00F7222D">
      <w:pPr>
        <w:jc w:val="center"/>
      </w:pPr>
    </w:p>
    <w:p w:rsidRDefault="00FD73B7" w:rsidP="00FD57A9" w:rsidR="00FD73B7">
      <w:pPr>
        <w:jc w:val="center"/>
      </w:pPr>
    </w:p>
    <w:p w:rsidRDefault="00C83E78" w:rsidP="00FD57A9" w:rsidR="00C83E78">
      <w:pPr>
        <w:jc w:val="center"/>
      </w:pPr>
    </w:p>
    <w:p w:rsidRDefault="00C83E78" w:rsidP="00FD57A9" w:rsidR="00C83E78">
      <w:pPr>
        <w:jc w:val="center"/>
      </w:pPr>
    </w:p>
    <w:p w:rsidRDefault="00C83E78" w:rsidP="00FD57A9" w:rsidR="00C83E78">
      <w:pPr>
        <w:jc w:val="center"/>
      </w:pPr>
    </w:p>
    <w:p w:rsidRDefault="00C83E78" w:rsidP="00FD57A9" w:rsidR="00C83E78">
      <w:pPr>
        <w:jc w:val="center"/>
      </w:pPr>
    </w:p>
    <w:p w:rsidRDefault="00C83E78" w:rsidP="00FD57A9" w:rsidR="00C83E78">
      <w:pPr>
        <w:jc w:val="center"/>
      </w:pPr>
    </w:p>
    <w:p w:rsidRDefault="00C83E78" w:rsidP="00FD57A9" w:rsidR="00C83E78">
      <w:pPr>
        <w:jc w:val="center"/>
      </w:pPr>
    </w:p>
    <w:p w:rsidRDefault="00C83E78" w:rsidP="00FD57A9" w:rsidR="00C83E78">
      <w:pPr>
        <w:jc w:val="center"/>
      </w:pPr>
    </w:p>
    <w:p w:rsidRDefault="00A454EC" w:rsidP="00FD57A9" w:rsidR="00A454EC">
      <w:pPr>
        <w:jc w:val="center"/>
      </w:pPr>
    </w:p>
    <w:p w:rsidRDefault="00A454EC" w:rsidP="00FD57A9" w:rsidR="00A454EC">
      <w:pPr>
        <w:jc w:val="center"/>
      </w:pPr>
    </w:p>
    <w:p w:rsidRDefault="00A454EC" w:rsidP="00FD57A9" w:rsidR="00A454EC">
      <w:pPr>
        <w:jc w:val="center"/>
      </w:pPr>
    </w:p>
    <w:p w:rsidRDefault="00A454EC" w:rsidP="00FD57A9" w:rsidR="00A454EC">
      <w:pPr>
        <w:jc w:val="center"/>
      </w:pPr>
    </w:p>
    <w:p w:rsidRDefault="00A454EC" w:rsidP="00FD57A9" w:rsidR="00A454EC">
      <w:pPr>
        <w:jc w:val="center"/>
      </w:pPr>
    </w:p>
    <w:p w:rsidRDefault="00A454EC" w:rsidP="00FD57A9" w:rsidR="00A454EC">
      <w:pPr>
        <w:jc w:val="center"/>
      </w:pPr>
    </w:p>
    <w:p w:rsidRDefault="00A454EC" w:rsidP="00FD57A9" w:rsidR="00A454EC">
      <w:pPr>
        <w:jc w:val="center"/>
      </w:pPr>
    </w:p>
    <w:p w:rsidRDefault="00C83E78" w:rsidP="00FD57A9" w:rsidR="00C83E78">
      <w:pPr>
        <w:jc w:val="center"/>
      </w:pPr>
    </w:p>
    <w:p w:rsidRDefault="00C83E78" w:rsidP="00FD57A9" w:rsidR="00C83E78">
      <w:pPr>
        <w:jc w:val="center"/>
      </w:pPr>
    </w:p>
    <w:p w:rsidRDefault="00FD73B7" w:rsidP="00FD57A9" w:rsidR="00FD73B7" w:rsidRPr="00F7222D">
      <w:pPr>
        <w:jc w:val="center"/>
      </w:pPr>
    </w:p>
    <w:p w:rsidRDefault="00FD57A9" w:rsidP="00FD57A9" w:rsidR="00FD57A9" w:rsidRPr="00F7222D">
      <w:pPr>
        <w:jc w:val="both"/>
      </w:pPr>
      <w:smartTag w:element="stockticker" w:uri="urn:schemas-microsoft-com:office:smarttags">
        <w:r w:rsidRPr="00F7222D">
          <w:lastRenderedPageBreak/>
          <w:t>DNA</w:t>
        </w:r>
      </w:smartTag>
    </w:p>
    <w:p w:rsidRDefault="00FD57A9" w:rsidP="00FD57A9" w:rsidR="00FD57A9" w:rsidRPr="00F7222D">
      <w:pPr>
        <w:jc w:val="both"/>
      </w:pPr>
    </w:p>
    <w:p w:rsidRDefault="00D607A2" w:rsidP="000D1DDB" w:rsidR="000D1DDB" w:rsidRPr="00F7222D">
      <w:pPr>
        <w:jc w:val="both"/>
      </w:pPr>
      <w:r w:rsidRPr="00F7222D">
        <w:t xml:space="preserve">    </w:t>
      </w:r>
      <w:r w:rsidR="000D1DDB" w:rsidRPr="00F7222D">
        <w:t xml:space="preserve">- </w:t>
      </w:r>
      <w:r w:rsidR="00C83E78">
        <w:t>podnositelju prijedloga</w:t>
      </w:r>
      <w:r w:rsidR="000D1DDB" w:rsidRPr="00F7222D">
        <w:t>,</w:t>
      </w:r>
    </w:p>
    <w:p w:rsidRDefault="00D607A2" w:rsidP="000D1DDB" w:rsidR="000D1DDB" w:rsidRPr="00F7222D">
      <w:pPr>
        <w:jc w:val="both"/>
      </w:pPr>
      <w:r w:rsidRPr="00F7222D">
        <w:t xml:space="preserve">    </w:t>
      </w:r>
      <w:r w:rsidR="000D1DDB" w:rsidRPr="00F7222D">
        <w:t xml:space="preserve">- </w:t>
      </w:r>
      <w:r w:rsidR="00C83E78">
        <w:t>dužniku</w:t>
      </w:r>
      <w:r w:rsidR="000D1DDB" w:rsidRPr="00F7222D">
        <w:t>,</w:t>
      </w:r>
    </w:p>
    <w:p w:rsidRDefault="00FD57A9" w:rsidP="00FD57A9" w:rsidR="00A454EC">
      <w:pPr>
        <w:jc w:val="both"/>
      </w:pPr>
      <w:r w:rsidRPr="00F7222D">
        <w:t xml:space="preserve">    - pr</w:t>
      </w:r>
      <w:r w:rsidR="0091296F" w:rsidRPr="00F7222D">
        <w:t>ivremeni stečajni upravitelj</w:t>
      </w:r>
    </w:p>
    <w:p w:rsidRDefault="0091296F" w:rsidP="00FD57A9" w:rsidR="00A454EC">
      <w:pPr>
        <w:jc w:val="both"/>
      </w:pPr>
      <w:r w:rsidRPr="00F7222D">
        <w:t xml:space="preserve">    - </w:t>
      </w:r>
      <w:r w:rsidR="00A454EC">
        <w:t>registru udruga</w:t>
      </w:r>
    </w:p>
    <w:p w:rsidRDefault="00A454EC" w:rsidP="00FD57A9" w:rsidR="00C83E78">
      <w:pPr>
        <w:jc w:val="both"/>
      </w:pPr>
      <w:r>
        <w:t xml:space="preserve">    - Općinskom sudu u Rijeci zk odjel Novi Vinodolski</w:t>
      </w:r>
      <w:r w:rsidR="000D1DDB" w:rsidRPr="00F7222D">
        <w:t xml:space="preserve"> </w:t>
      </w:r>
    </w:p>
    <w:p w:rsidRDefault="00C83E78" w:rsidP="00FD57A9" w:rsidR="0091296F" w:rsidRPr="00F7222D">
      <w:pPr>
        <w:jc w:val="both"/>
      </w:pPr>
      <w:r>
        <w:t xml:space="preserve">    - e-Oglasna ploča</w:t>
      </w:r>
    </w:p>
    <w:p w:rsidRDefault="00FD57A9" w:rsidP="00FD57A9" w:rsidR="00FD57A9" w:rsidRPr="00F7222D">
      <w:pPr>
        <w:jc w:val="both"/>
      </w:pPr>
    </w:p>
    <w:p w:rsidRDefault="00FD57A9" w:rsidP="00FD57A9" w:rsidR="00FD57A9" w:rsidRPr="00F7222D">
      <w:pPr>
        <w:jc w:val="both"/>
      </w:pPr>
      <w:r w:rsidRPr="00F7222D">
        <w:t xml:space="preserve">U Rijeci </w:t>
      </w:r>
      <w:r w:rsidR="00A454EC">
        <w:t>18. srpnja</w:t>
      </w:r>
      <w:r w:rsidR="00C83E78">
        <w:t xml:space="preserve"> 2017</w:t>
      </w:r>
      <w:r w:rsidRPr="00F7222D">
        <w:t xml:space="preserve">.g.  </w:t>
      </w:r>
    </w:p>
    <w:p w:rsidRDefault="00FD57A9" w:rsidP="00FD57A9" w:rsidR="00FD57A9" w:rsidRPr="00F7222D">
      <w:pPr>
        <w:jc w:val="both"/>
      </w:pPr>
    </w:p>
    <w:p w:rsidRDefault="00FD57A9" w:rsidP="00FD57A9" w:rsidR="00FD57A9" w:rsidRPr="00F7222D">
      <w:pPr>
        <w:jc w:val="both"/>
      </w:pPr>
    </w:p>
    <w:p w:rsidRDefault="00FD57A9" w:rsidP="00FD57A9" w:rsidR="00FD57A9" w:rsidRPr="00F7222D">
      <w:pPr>
        <w:jc w:val="both"/>
      </w:pPr>
      <w:r w:rsidRPr="00F7222D">
        <w:t xml:space="preserve">                                                                            Sudac:</w:t>
      </w:r>
    </w:p>
    <w:p w:rsidRDefault="00FD57A9" w:rsidP="00C36CE3" w:rsidR="00F74D93" w:rsidRPr="00F7222D">
      <w:pPr>
        <w:jc w:val="both"/>
      </w:pPr>
      <w:r w:rsidRPr="00F7222D">
        <w:t xml:space="preserve">                                                </w:t>
      </w:r>
      <w:r w:rsidR="0091296F" w:rsidRPr="00F7222D">
        <w:t xml:space="preserve">                      Vera Jelenović </w:t>
      </w:r>
      <w:r w:rsidRPr="00F7222D">
        <w:t xml:space="preserve"> </w:t>
      </w:r>
    </w:p>
    <w:sectPr w:rsidR="00F74D93" w:rsidRPr="00F7222D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91849" w:rsidR="00891849">
      <w:r>
        <w:separator/>
      </w:r>
    </w:p>
  </w:endnote>
  <w:endnote w:id="0" w:type="continuationSeparator">
    <w:p w:rsidRDefault="00891849" w:rsidR="008918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0590F" w:rsidP="0091296F" w:rsidR="00B0590F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0590F" w:rsidR="00B0590F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0590F" w:rsidP="0091296F" w:rsidR="00B0590F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8112D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0590F" w:rsidR="00B0590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91849" w:rsidR="00891849">
      <w:r>
        <w:separator/>
      </w:r>
    </w:p>
  </w:footnote>
  <w:footnote w:id="0" w:type="continuationSeparator">
    <w:p w:rsidRDefault="00891849" w:rsidR="0089184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3E78" w:rsidP="00C83E78" w:rsidR="00C83E78" w:rsidRPr="00F7222D">
    <w:pPr>
      <w:jc w:val="right"/>
    </w:pPr>
    <w:r w:rsidRPr="00F7222D">
      <w:t xml:space="preserve">        </w:t>
    </w:r>
    <w:r w:rsidRPr="00F7222D">
      <w:tab/>
    </w:r>
    <w:r w:rsidRPr="00F7222D">
      <w:tab/>
    </w:r>
    <w:r w:rsidRPr="00F7222D">
      <w:tab/>
    </w:r>
    <w:r w:rsidRPr="00F7222D">
      <w:tab/>
    </w:r>
    <w:r w:rsidRPr="00F7222D">
      <w:tab/>
    </w:r>
    <w:r w:rsidRPr="00F7222D">
      <w:tab/>
    </w:r>
    <w:r w:rsidRPr="00F7222D">
      <w:tab/>
    </w:r>
    <w:r w:rsidRPr="00F7222D">
      <w:tab/>
      <w:t>Posl.br. 14 St-</w:t>
    </w:r>
    <w:r w:rsidR="00BC1D01">
      <w:t>345</w:t>
    </w:r>
    <w:r w:rsidR="007C2F43">
      <w:t>/2017</w:t>
    </w:r>
    <w:r w:rsidR="003350EE">
      <w:t>-13</w:t>
    </w:r>
  </w:p>
  <w:p w:rsidRDefault="00C83E78" w:rsidR="00C83E78">
    <w:pPr>
      <w:pStyle w:val="Zaglavlje"/>
    </w:pPr>
  </w:p>
  <w:p w:rsidRDefault="00C83E78" w:rsidR="00C83E7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D04559"/>
    <w:multiLevelType w:val="hybridMultilevel"/>
    <w:tmpl w:val="18AA81D6"/>
    <w:lvl w:tplc="1FBA71AA" w:ilvl="0">
      <w:start w:val="1"/>
      <w:numFmt w:val="bullet"/>
      <w:lvlText w:val="-"/>
      <w:lvlJc w:val="left"/>
      <w:pPr>
        <w:tabs>
          <w:tab w:pos="1215" w:val="num"/>
        </w:tabs>
        <w:ind w:hanging="360" w:left="121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935" w:val="num"/>
        </w:tabs>
        <w:ind w:hanging="360" w:left="193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655" w:val="num"/>
        </w:tabs>
        <w:ind w:hanging="360" w:left="265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375" w:val="num"/>
        </w:tabs>
        <w:ind w:hanging="360" w:left="337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95" w:val="num"/>
        </w:tabs>
        <w:ind w:hanging="360" w:left="409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815" w:val="num"/>
        </w:tabs>
        <w:ind w:hanging="360" w:left="481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535" w:val="num"/>
        </w:tabs>
        <w:ind w:hanging="360" w:left="553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255" w:val="num"/>
        </w:tabs>
        <w:ind w:hanging="360" w:left="625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975" w:val="num"/>
        </w:tabs>
        <w:ind w:hanging="360" w:left="6975"/>
      </w:pPr>
      <w:rPr>
        <w:rFonts w:hAnsi="Wingdings" w:ascii="Wingdings" w:hint="default"/>
      </w:rPr>
    </w:lvl>
  </w:abstractNum>
  <w:abstractNum w:abstractNumId="1">
    <w:nsid w:val="60544B41"/>
    <w:multiLevelType w:val="hybridMultilevel"/>
    <w:tmpl w:val="802EFE2A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2" w:val="bestFit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57A9"/>
    <w:rsid w:val="000766A1"/>
    <w:rsid w:val="000D1DDB"/>
    <w:rsid w:val="001534EB"/>
    <w:rsid w:val="002125D9"/>
    <w:rsid w:val="002337B5"/>
    <w:rsid w:val="002C14E7"/>
    <w:rsid w:val="002F0CD4"/>
    <w:rsid w:val="00300D60"/>
    <w:rsid w:val="003215D8"/>
    <w:rsid w:val="003350EE"/>
    <w:rsid w:val="0038054A"/>
    <w:rsid w:val="004A378A"/>
    <w:rsid w:val="004E1420"/>
    <w:rsid w:val="005E6040"/>
    <w:rsid w:val="00606084"/>
    <w:rsid w:val="006151BA"/>
    <w:rsid w:val="0066217D"/>
    <w:rsid w:val="006C24F5"/>
    <w:rsid w:val="00724E0D"/>
    <w:rsid w:val="007C2F43"/>
    <w:rsid w:val="007E6E15"/>
    <w:rsid w:val="00854F41"/>
    <w:rsid w:val="00891849"/>
    <w:rsid w:val="0091296F"/>
    <w:rsid w:val="00943F0A"/>
    <w:rsid w:val="00A454EC"/>
    <w:rsid w:val="00B0590F"/>
    <w:rsid w:val="00B24BFB"/>
    <w:rsid w:val="00B7089D"/>
    <w:rsid w:val="00BB10AE"/>
    <w:rsid w:val="00BC1D01"/>
    <w:rsid w:val="00C36CE3"/>
    <w:rsid w:val="00C8112D"/>
    <w:rsid w:val="00C83E78"/>
    <w:rsid w:val="00CC14A6"/>
    <w:rsid w:val="00D36B12"/>
    <w:rsid w:val="00D57DE5"/>
    <w:rsid w:val="00D607A2"/>
    <w:rsid w:val="00D825AF"/>
    <w:rsid w:val="00DF7D6B"/>
    <w:rsid w:val="00F029CE"/>
    <w:rsid w:val="00F7222D"/>
    <w:rsid w:val="00F72F0E"/>
    <w:rsid w:val="00F74D93"/>
    <w:rsid w:val="00FD57A9"/>
    <w:rsid w:val="00FD73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stocktick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D57A9"/>
    <w:pPr>
      <w:suppressAutoHyphens/>
    </w:pPr>
    <w:rPr>
      <w:sz w:val="24"/>
      <w:szCs w:val="24"/>
      <w:lang w:eastAsia="ar-SA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aliases w:val="  uvlaka 2"/>
    <w:basedOn w:val="Normal"/>
    <w:rsid w:val="00FD57A9"/>
    <w:pPr>
      <w:spacing w:after="120"/>
    </w:pPr>
    <w:rPr>
      <w:b/>
    </w:rPr>
  </w:style>
  <w:style w:styleId="Podnoje" w:type="paragraph">
    <w:name w:val="footer"/>
    <w:basedOn w:val="Normal"/>
    <w:link w:val="PodnojeChar"/>
    <w:uiPriority w:val="99"/>
    <w:rsid w:val="00FD57A9"/>
    <w:pPr>
      <w:tabs>
        <w:tab w:pos="4320" w:val="center"/>
        <w:tab w:pos="8640" w:val="right"/>
      </w:tabs>
    </w:pPr>
    <w:rPr>
      <w:b/>
    </w:rPr>
  </w:style>
  <w:style w:styleId="Brojstranice" w:type="character">
    <w:name w:val="page number"/>
    <w:basedOn w:val="Zadanifontodlomka"/>
    <w:rsid w:val="00FD57A9"/>
  </w:style>
  <w:style w:customStyle="true" w:styleId="PodnojeChar" w:type="character">
    <w:name w:val="Podnožje Char"/>
    <w:link w:val="Podnoje"/>
    <w:uiPriority w:val="99"/>
    <w:rsid w:val="002337B5"/>
    <w:rPr>
      <w:b/>
      <w:sz w:val="24"/>
      <w:szCs w:val="24"/>
      <w:lang w:eastAsia="ar-SA"/>
    </w:rPr>
  </w:style>
  <w:style w:styleId="Zaglavlje" w:type="paragraph">
    <w:name w:val="header"/>
    <w:basedOn w:val="Normal"/>
    <w:link w:val="ZaglavljeChar"/>
    <w:uiPriority w:val="99"/>
    <w:rsid w:val="00C83E7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83E78"/>
    <w:rPr>
      <w:sz w:val="24"/>
      <w:szCs w:val="24"/>
      <w:lang w:eastAsia="ar-SA"/>
    </w:rPr>
  </w:style>
  <w:style w:styleId="Tekstbalonia" w:type="paragraph">
    <w:name w:val="Balloon Text"/>
    <w:basedOn w:val="Normal"/>
    <w:link w:val="TekstbaloniaChar"/>
    <w:rsid w:val="00C83E7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83E78"/>
    <w:rPr>
      <w:rFonts w:cs="Tahoma" w:hAnsi="Tahoma" w:ascii="Tahoma"/>
      <w:sz w:val="16"/>
      <w:szCs w:val="16"/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C8112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8112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8112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8112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8112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D57A9"/>
    <w:pPr>
      <w:suppressAutoHyphens/>
    </w:pPr>
    <w:rPr>
      <w:sz w:val="24"/>
      <w:szCs w:val="24"/>
      <w:lang w:eastAsia="ar-SA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aliases w:val="  uvlaka 2"/>
    <w:basedOn w:val="Normal"/>
    <w:rsid w:val="00FD57A9"/>
    <w:pPr>
      <w:spacing w:after="120"/>
    </w:pPr>
    <w:rPr>
      <w:b/>
    </w:rPr>
  </w:style>
  <w:style w:styleId="Podnoje" w:type="paragraph">
    <w:name w:val="footer"/>
    <w:basedOn w:val="Normal"/>
    <w:link w:val="PodnojeChar"/>
    <w:uiPriority w:val="99"/>
    <w:rsid w:val="00FD57A9"/>
    <w:pPr>
      <w:tabs>
        <w:tab w:pos="4320" w:val="center"/>
        <w:tab w:pos="8640" w:val="right"/>
      </w:tabs>
    </w:pPr>
    <w:rPr>
      <w:b/>
    </w:rPr>
  </w:style>
  <w:style w:styleId="Brojstranice" w:type="character">
    <w:name w:val="page number"/>
    <w:basedOn w:val="Zadanifontodlomka"/>
    <w:rsid w:val="00FD57A9"/>
  </w:style>
  <w:style w:customStyle="1" w:styleId="PodnojeChar" w:type="character">
    <w:name w:val="Podnožje Char"/>
    <w:link w:val="Podnoje"/>
    <w:uiPriority w:val="99"/>
    <w:rsid w:val="002337B5"/>
    <w:rPr>
      <w:b/>
      <w:sz w:val="24"/>
      <w:szCs w:val="24"/>
      <w:lang w:eastAsia="ar-SA"/>
    </w:rPr>
  </w:style>
  <w:style w:styleId="Zaglavlje" w:type="paragraph">
    <w:name w:val="header"/>
    <w:basedOn w:val="Normal"/>
    <w:link w:val="ZaglavljeChar"/>
    <w:uiPriority w:val="99"/>
    <w:rsid w:val="00C83E7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83E78"/>
    <w:rPr>
      <w:sz w:val="24"/>
      <w:szCs w:val="24"/>
      <w:lang w:eastAsia="ar-SA"/>
    </w:rPr>
  </w:style>
  <w:style w:styleId="Tekstbalonia" w:type="paragraph">
    <w:name w:val="Balloon Text"/>
    <w:basedOn w:val="Normal"/>
    <w:link w:val="TekstbaloniaChar"/>
    <w:rsid w:val="00C83E7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83E78"/>
    <w:rPr>
      <w:rFonts w:ascii="Tahoma" w:cs="Tahoma" w:hAnsi="Tahoma"/>
      <w:sz w:val="16"/>
      <w:szCs w:val="16"/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C8112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8112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8112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8112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8112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335598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74471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98035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srpnja 2017.</izvorni_sadrzaj>
    <derivirana_varijabla naziv="DomainObject.DatumDonosenjaOdluke_1">18.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Mjera osiguranja</izvorni_sadrzaj>
    <derivirana_varijabla naziv="DomainObject.Primjedba_1">Mjera osiguranja</derivirana_varijabla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345</izvorni_sadrzaj>
    <derivirana_varijabla naziv="DomainObject.Predmet.Broj_1">345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lipnja 2017.</izvorni_sadrzaj>
    <derivirana_varijabla naziv="DomainObject.Predmet.DatumOsnivanja_1">5.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St-345/2017</izvorni_sadrzaj>
    <derivirana_varijabla naziv="DomainObject.Predmet.OznakaBroj_1">St-345/2017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 6/1 St-1507/16</izvorni_sadrzaj>
    <derivirana_varijabla naziv="DomainObject.Predmet.PrimjedbaSuca_1">Veza 6/1 St-1507/16</derivirana_varijabla>
  </DomainObject.Predmet.PrimjedbaSuca>
  <DomainObject.Predmet.ProtustrankaFormated>
    <izvorni_sadrzaj>  Lovačko društvo KOŠUTNJAK</izvorni_sadrzaj>
    <derivirana_varijabla naziv="DomainObject.Predmet.ProtustrankaFormated_1">  Lovačko društvo KOŠUTNJAK</derivirana_varijabla>
  </DomainObject.Predmet.ProtustrankaFormated>
  <DomainObject.Predmet.ProtustrankaFormatedOIB>
    <izvorni_sadrzaj>  Lovačko društvo KOŠUTNJAK, OIB 22217622146</izvorni_sadrzaj>
    <derivirana_varijabla naziv="DomainObject.Predmet.ProtustrankaFormatedOIB_1">  Lovačko društvo KOŠUTNJAK, OIB 22217622146</derivirana_varijabla>
  </DomainObject.Predmet.ProtustrankaFormatedOIB>
  <DomainObject.Predmet.ProtustrankaFormatedWithAdress>
    <izvorni_sadrzaj> Lovačko društvo KOŠUTNJAK, Sveta Trojica 1, 51250 Novi Vinodolski</izvorni_sadrzaj>
    <derivirana_varijabla naziv="DomainObject.Predmet.ProtustrankaFormatedWithAdress_1"> Lovačko društvo KOŠUTNJAK, Sveta Trojica 1, 51250 Novi Vinodolski</derivirana_varijabla>
  </DomainObject.Predmet.ProtustrankaFormatedWithAdress>
  <DomainObject.Predmet.ProtustrankaFormatedWithAdressOIB>
    <izvorni_sadrzaj> Lovačko društvo KOŠUTNJAK, OIB 22217622146, Sveta Trojica 1, 51250 Novi Vinodolski</izvorni_sadrzaj>
    <derivirana_varijabla naziv="DomainObject.Predmet.ProtustrankaFormatedWithAdressOIB_1"> Lovačko društvo KOŠUTNJAK, OIB 22217622146, Sveta Trojica 1, 51250 Novi Vinodolski</derivirana_varijabla>
  </DomainObject.Predmet.ProtustrankaFormatedWithAdressOIB>
  <DomainObject.Predmet.ProtustrankaWithAdress>
    <izvorni_sadrzaj>Lovačko društvo KOŠUTNJAK Sveta Trojica 1, 51250 Novi Vinodolski</izvorni_sadrzaj>
    <derivirana_varijabla naziv="DomainObject.Predmet.ProtustrankaWithAdress_1">Lovačko društvo KOŠUTNJAK Sveta Trojica 1, 51250 Novi Vinodolski</derivirana_varijabla>
  </DomainObject.Predmet.ProtustrankaWithAdress>
  <DomainObject.Predmet.ProtustrankaWithAdressOIB>
    <izvorni_sadrzaj>Lovačko društvo KOŠUTNJAK, OIB 22217622146, Sveta Trojica 1, 51250 Novi Vinodolski</izvorni_sadrzaj>
    <derivirana_varijabla naziv="DomainObject.Predmet.ProtustrankaWithAdressOIB_1">Lovačko društvo KOŠUTNJAK, OIB 22217622146, Sveta Trojica 1, 51250 Novi Vinodolski</derivirana_varijabla>
  </DomainObject.Predmet.ProtustrankaWithAdressOIB>
  <DomainObject.Predmet.ProtustrankaNazivFormated>
    <izvorni_sadrzaj>Lovačko društvo KOŠUTNJAK</izvorni_sadrzaj>
    <derivirana_varijabla naziv="DomainObject.Predmet.ProtustrankaNazivFormated_1">Lovačko društvo KOŠUTNJAK</derivirana_varijabla>
  </DomainObject.Predmet.ProtustrankaNazivFormated>
  <DomainObject.Predmet.ProtustrankaNazivFormatedOIB>
    <izvorni_sadrzaj>Lovačko društvo KOŠUTNJAK, OIB 22217622146</izvorni_sadrzaj>
    <derivirana_varijabla naziv="DomainObject.Predmet.ProtustrankaNazivFormatedOIB_1">Lovačko društvo KOŠUTNJAK, OIB 22217622146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MARIJA JOVANOVIĆ</izvorni_sadrzaj>
    <derivirana_varijabla naziv="DomainObject.Predmet.StrankaFormated_1">  MARIJA JOVANOVIĆ</derivirana_varijabla>
  </DomainObject.Predmet.StrankaFormated>
  <DomainObject.Predmet.StrankaFormatedOIB>
    <izvorni_sadrzaj>  MARIJA JOVANOVIĆ, OIB 46711992642</izvorni_sadrzaj>
    <derivirana_varijabla naziv="DomainObject.Predmet.StrankaFormatedOIB_1">  MARIJA JOVANOVIĆ, OIB 46711992642</derivirana_varijabla>
  </DomainObject.Predmet.StrankaFormatedOIB>
  <DomainObject.Predmet.StrankaFormatedWithAdress>
    <izvorni_sadrzaj> MARIJA JOVANOVIĆ, Antuna Mažuranića 63a, 51250 Novi Vinodolski</izvorni_sadrzaj>
    <derivirana_varijabla naziv="DomainObject.Predmet.StrankaFormatedWithAdress_1"> MARIJA JOVANOVIĆ, Antuna Mažuranića 63a, 51250 Novi Vinodolski</derivirana_varijabla>
  </DomainObject.Predmet.StrankaFormatedWithAdress>
  <DomainObject.Predmet.StrankaFormatedWithAdressOIB>
    <izvorni_sadrzaj> MARIJA JOVANOVIĆ, OIB 46711992642, Antuna Mažuranića 63a, 51250 Novi Vinodolski</izvorni_sadrzaj>
    <derivirana_varijabla naziv="DomainObject.Predmet.StrankaFormatedWithAdressOIB_1"> MARIJA JOVANOVIĆ, OIB 46711992642, Antuna Mažuranića 63a, 51250 Novi Vinodolski</derivirana_varijabla>
  </DomainObject.Predmet.StrankaFormatedWithAdressOIB>
  <DomainObject.Predmet.StrankaWithAdress>
    <izvorni_sadrzaj>MARIJA JOVANOVIĆ Antuna Mažuranića 63a,51250 Novi Vinodolski</izvorni_sadrzaj>
    <derivirana_varijabla naziv="DomainObject.Predmet.StrankaWithAdress_1">MARIJA JOVANOVIĆ Antuna Mažuranića 63a,51250 Novi Vinodolski</derivirana_varijabla>
  </DomainObject.Predmet.StrankaWithAdress>
  <DomainObject.Predmet.StrankaWithAdressOIB>
    <izvorni_sadrzaj>MARIJA JOVANOVIĆ, OIB 46711992642, Antuna Mažuranića 63a,51250 Novi Vinodolski</izvorni_sadrzaj>
    <derivirana_varijabla naziv="DomainObject.Predmet.StrankaWithAdressOIB_1">MARIJA JOVANOVIĆ, OIB 46711992642, Antuna Mažuranića 63a,51250 Novi Vinodolski</derivirana_varijabla>
  </DomainObject.Predmet.StrankaWithAdressOIB>
  <DomainObject.Predmet.StrankaNazivFormated>
    <izvorni_sadrzaj>MARIJA JOVANOVIĆ</izvorni_sadrzaj>
    <derivirana_varijabla naziv="DomainObject.Predmet.StrankaNazivFormated_1">MARIJA JOVANOVIĆ</derivirana_varijabla>
  </DomainObject.Predmet.StrankaNazivFormated>
  <DomainObject.Predmet.StrankaNazivFormatedOIB>
    <izvorni_sadrzaj>MARIJA JOVANOVIĆ, OIB 46711992642</izvorni_sadrzaj>
    <derivirana_varijabla naziv="DomainObject.Predmet.StrankaNazivFormatedOIB_1">MARIJA JOVANOVIĆ, OIB 46711992642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MARIJA JOVANOVIĆ</item>
    </izvorni_sadrzaj>
    <derivirana_varijabla naziv="DomainObject.Predmet.StrankaListFormated_1">
      <item>MARIJA JOVANOVIĆ</item>
    </derivirana_varijabla>
  </DomainObject.Predmet.StrankaListFormated>
  <DomainObject.Predmet.StrankaListFormatedOIB>
    <izvorni_sadrzaj>
      <item>MARIJA JOVANOVIĆ, OIB 46711992642</item>
    </izvorni_sadrzaj>
    <derivirana_varijabla naziv="DomainObject.Predmet.StrankaListFormatedOIB_1">
      <item>MARIJA JOVANOVIĆ, OIB 46711992642</item>
    </derivirana_varijabla>
  </DomainObject.Predmet.StrankaListFormatedOIB>
  <DomainObject.Predmet.StrankaListFormatedWithAdress>
    <izvorni_sadrzaj>
      <item>MARIJA JOVANOVIĆ, Antuna Mažuranića 63a, 51250 Novi Vinodolski</item>
    </izvorni_sadrzaj>
    <derivirana_varijabla naziv="DomainObject.Predmet.StrankaListFormatedWithAdress_1">
      <item>MARIJA JOVANOVIĆ, Antuna Mažuranića 63a, 51250 Novi Vinodolski</item>
    </derivirana_varijabla>
  </DomainObject.Predmet.StrankaListFormatedWithAdress>
  <DomainObject.Predmet.StrankaListFormatedWithAdressOIB>
    <izvorni_sadrzaj>
      <item>MARIJA JOVANOVIĆ, OIB 46711992642, Antuna Mažuranića 63a, 51250 Novi Vinodolski</item>
    </izvorni_sadrzaj>
    <derivirana_varijabla naziv="DomainObject.Predmet.StrankaListFormatedWithAdressOIB_1">
      <item>MARIJA JOVANOVIĆ, OIB 46711992642, Antuna Mažuranića 63a, 51250 Novi Vinodolski</item>
    </derivirana_varijabla>
  </DomainObject.Predmet.StrankaListFormatedWithAdressOIB>
  <DomainObject.Predmet.StrankaListNazivFormated>
    <izvorni_sadrzaj>
      <item>MARIJA JOVANOVIĆ</item>
    </izvorni_sadrzaj>
    <derivirana_varijabla naziv="DomainObject.Predmet.StrankaListNazivFormated_1">
      <item>MARIJA JOVANOVIĆ</item>
    </derivirana_varijabla>
  </DomainObject.Predmet.StrankaListNazivFormated>
  <DomainObject.Predmet.StrankaListNazivFormatedOIB>
    <izvorni_sadrzaj>
      <item>MARIJA JOVANOVIĆ, OIB 46711992642</item>
    </izvorni_sadrzaj>
    <derivirana_varijabla naziv="DomainObject.Predmet.StrankaListNazivFormatedOIB_1">
      <item>MARIJA JOVANOVIĆ, OIB 46711992642</item>
    </derivirana_varijabla>
  </DomainObject.Predmet.StrankaListNazivFormatedOIB>
  <DomainObject.Predmet.ProtuStrankaListFormated>
    <izvorni_sadrzaj>
      <item>Lovačko društvo KOŠUTNJAK</item>
    </izvorni_sadrzaj>
    <derivirana_varijabla naziv="DomainObject.Predmet.ProtuStrankaListFormated_1">
      <item>Lovačko društvo KOŠUTNJAK</item>
    </derivirana_varijabla>
  </DomainObject.Predmet.ProtuStrankaListFormated>
  <DomainObject.Predmet.ProtuStrankaListFormatedOIB>
    <izvorni_sadrzaj>
      <item>Lovačko društvo KOŠUTNJAK, OIB 22217622146</item>
    </izvorni_sadrzaj>
    <derivirana_varijabla naziv="DomainObject.Predmet.ProtuStrankaListFormatedOIB_1">
      <item>Lovačko društvo KOŠUTNJAK, OIB 22217622146</item>
    </derivirana_varijabla>
  </DomainObject.Predmet.ProtuStrankaListFormatedOIB>
  <DomainObject.Predmet.ProtuStrankaListFormatedWithAdress>
    <izvorni_sadrzaj>
      <item>Lovačko društvo KOŠUTNJAK, Sveta Trojica 1, 51250 Novi Vinodolski</item>
    </izvorni_sadrzaj>
    <derivirana_varijabla naziv="DomainObject.Predmet.ProtuStrankaListFormatedWithAdress_1">
      <item>Lovačko društvo KOŠUTNJAK, Sveta Trojica 1, 51250 Novi Vinodolski</item>
    </derivirana_varijabla>
  </DomainObject.Predmet.ProtuStrankaListFormatedWithAdress>
  <DomainObject.Predmet.ProtuStrankaListFormatedWithAdressOIB>
    <izvorni_sadrzaj>
      <item>Lovačko društvo KOŠUTNJAK, OIB 22217622146, Sveta Trojica 1, 51250 Novi Vinodolski</item>
    </izvorni_sadrzaj>
    <derivirana_varijabla naziv="DomainObject.Predmet.ProtuStrankaListFormatedWithAdressOIB_1">
      <item>Lovačko društvo KOŠUTNJAK, OIB 22217622146, Sveta Trojica 1, 51250 Novi Vinodolski</item>
    </derivirana_varijabla>
  </DomainObject.Predmet.ProtuStrankaListFormatedWithAdressOIB>
  <DomainObject.Predmet.ProtuStrankaListNazivFormated>
    <izvorni_sadrzaj>
      <item>Lovačko društvo KOŠUTNJAK</item>
    </izvorni_sadrzaj>
    <derivirana_varijabla naziv="DomainObject.Predmet.ProtuStrankaListNazivFormated_1">
      <item>Lovačko društvo KOŠUTNJAK</item>
    </derivirana_varijabla>
  </DomainObject.Predmet.ProtuStrankaListNazivFormated>
  <DomainObject.Predmet.ProtuStrankaListNazivFormatedOIB>
    <izvorni_sadrzaj>
      <item>Lovačko društvo KOŠUTNJAK, OIB 22217622146</item>
    </izvorni_sadrzaj>
    <derivirana_varijabla naziv="DomainObject.Predmet.ProtuStrankaListNazivFormatedOIB_1">
      <item>Lovačko društvo KOŠUTNJAK, OIB 22217622146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srpnja 2017.</izvorni_sadrzaj>
    <derivirana_varijabla naziv="DomainObject.Datum_1">18.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MARIJA JOVANOVIĆ</izvorni_sadrzaj>
    <derivirana_varijabla naziv="DomainObject.Predmet.StrankaIDrugi_1">MARIJA JOVANOVIĆ</derivirana_varijabla>
  </DomainObject.Predmet.StrankaIDrugi>
  <DomainObject.Predmet.ProtustrankaIDrugi>
    <izvorni_sadrzaj>Lovačko društvo KOŠUTNJAK</izvorni_sadrzaj>
    <derivirana_varijabla naziv="DomainObject.Predmet.ProtustrankaIDrugi_1">Lovačko društvo KOŠUTNJAK</derivirana_varijabla>
  </DomainObject.Predmet.ProtustrankaIDrugi>
  <DomainObject.Predmet.StrankaIDrugiAdressOIB>
    <izvorni_sadrzaj>MARIJA JOVANOVIĆ, OIB 46711992642, Antuna Mažuranića 63a, 51250 Novi Vinodolski</izvorni_sadrzaj>
    <derivirana_varijabla naziv="DomainObject.Predmet.StrankaIDrugiAdressOIB_1">MARIJA JOVANOVIĆ, OIB 46711992642, Antuna Mažuranića 63a, 51250 Novi Vinodolski</derivirana_varijabla>
  </DomainObject.Predmet.StrankaIDrugiAdressOIB>
  <DomainObject.Predmet.ProtustrankaIDrugiAdressOIB>
    <izvorni_sadrzaj>Lovačko društvo KOŠUTNJAK, OIB 22217622146, Sveta Trojica 1, 51250 Novi Vinodolski</izvorni_sadrzaj>
    <derivirana_varijabla naziv="DomainObject.Predmet.ProtustrankaIDrugiAdressOIB_1">Lovačko društvo KOŠUTNJAK, OIB 22217622146, Sveta Trojica 1, 51250 Novi Vinodolski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MARIJA JOVANOVIĆ</item>
      <item>Lovačko društvo KOŠUTNJAK</item>
    </izvorni_sadrzaj>
    <derivirana_varijabla naziv="DomainObject.Predmet.SudioniciListNaziv_1">
      <item>MARIJA JOVANOVIĆ</item>
      <item>Lovačko društvo KOŠUTNJAK</item>
    </derivirana_varijabla>
  </DomainObject.Predmet.SudioniciListNaziv>
  <DomainObject.Predmet.SudioniciListAdressOIB>
    <izvorni_sadrzaj>
      <item>MARIJA JOVANOVIĆ, OIB 46711992642, Antuna Mažuranića 63a,51250 Novi Vinodolski</item>
      <item>Lovačko društvo KOŠUTNJAK, OIB 22217622146, Sveta Trojica 1,51250 Novi Vinodolski</item>
    </izvorni_sadrzaj>
    <derivirana_varijabla naziv="DomainObject.Predmet.SudioniciListAdressOIB_1">
      <item>MARIJA JOVANOVIĆ, OIB 46711992642, Antuna Mažuranića 63a,51250 Novi Vinodolski</item>
      <item>Lovačko društvo KOŠUTNJAK, OIB 22217622146, Sveta Trojica 1,51250 Novi Vinodolski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46711992642</item>
      <item>, OIB 22217622146</item>
    </izvorni_sadrzaj>
    <derivirana_varijabla naziv="DomainObject.Predmet.SudioniciListNazivOIB_1">
      <item>, OIB 46711992642</item>
      <item>, OIB 22217622146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Alein Khan, OIB 25613472359, Trg sv. Barbare 1, 51000 Rijeka</item>
    </izvorni_sadrzaj>
    <derivirana_varijabla naziv="DomainObject.Predmet.StecajniUpraviteljiListAddressOIB_1">
      <item>Alein Khan, OIB 25613472359, Trg sv. Barbare 1,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8C13621-28D1-4AC7-A425-A0343646BA0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3</properties:Pages>
  <properties:Words>523</properties:Words>
  <properties:Characters>2953</properties:Characters>
  <properties:Lines>103</properties:Lines>
  <properties:Paragraphs>31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       </vt:lpstr>
    </vt:vector>
  </properties:TitlesOfParts>
  <properties:LinksUpToDate>false</properties:LinksUpToDate>
  <properties:CharactersWithSpaces>3846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2017-07-18T12:18:00Z</dcterms:created>
  <dc:creator>vjelenovic</dc:creator>
  <cp:lastModifiedBy>Danijela Fumić</cp:lastModifiedBy>
  <cp:lastPrinted>2017-07-18T12:17:00Z</cp:lastPrinted>
  <dcterms:modified xmlns:xsi="http://www.w3.org/2001/XMLSchema-instance" xsi:type="dcterms:W3CDTF">2017-07-18T12:20:00Z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false</vt:bool>
  </prop:property>
</prop:Properties>
</file>