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7ed2" w14:paraId="b127ed2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AE38BC" w:rsidRPr="00B327B8">
      <w:pPr>
        <w:jc w:val="both"/>
      </w:pPr>
      <w:r w:rsidRPr="00B327B8">
        <w:tab/>
      </w:r>
      <w:r w:rsidR="00273345">
        <w:t>Trgovački sud u Pazinu, po stečajnoj sutkinji Tijani Licul, po prijedlogu predlagatelja Financijske agencije, OIB: 85821130368, Regionalni centar Rijeka, Podružnica Pula, Giardini 5, radi otvaranja stečajnog postupka nad dužnikom AVIN d. o. o. Pula, Omladinska 12, OIB: 76197087660</w:t>
      </w:r>
      <w:r w:rsidR="00BC4EE2">
        <w:t>,</w:t>
      </w:r>
    </w:p>
    <w:p w:rsidRDefault="0099228E" w:rsidP="00C701B8" w:rsidR="0099228E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9C4EDD">
        <w:t>AVIN d. o. o. Pula, Omladinska 12, OIB: 76197087660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0906A4" w:rsidR="00020463" w:rsidRPr="00153079">
      <w:pPr>
        <w:ind w:firstLine="720"/>
        <w:jc w:val="both"/>
      </w:pPr>
      <w:r w:rsidRPr="00153079">
        <w:t xml:space="preserve">II. </w:t>
      </w:r>
      <w:r w:rsidR="00020463" w:rsidRPr="00153079">
        <w:t xml:space="preserve">Za stečajnog upravitelja imenuje se </w:t>
      </w:r>
      <w:r w:rsidR="00BF193A" w:rsidRPr="00153079">
        <w:t>Damir Debeljuh, Pula, Laginjina 6, OIB: 29203139768</w:t>
      </w:r>
      <w:r w:rsidR="00BC4EE2" w:rsidRPr="00153079">
        <w:t xml:space="preserve">. </w:t>
      </w:r>
    </w:p>
    <w:p w:rsidRDefault="002321CA" w:rsidP="00020463" w:rsidR="002321CA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9C4EDD">
        <w:t>AVIN d. o. o. Pula, Omladinska 12, OIB: 76197087660</w:t>
      </w:r>
      <w:r w:rsidR="00BC4EE2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9C4EDD">
        <w:t>619/16-3</w:t>
      </w:r>
      <w:r w:rsidR="00252F6D" w:rsidRPr="00B327B8">
        <w:t xml:space="preserve"> od </w:t>
      </w:r>
      <w:r w:rsidR="009C4EDD">
        <w:t>12</w:t>
      </w:r>
      <w:r w:rsidR="00BC4EE2">
        <w:t xml:space="preserve">. </w:t>
      </w:r>
      <w:r w:rsidR="00D55942">
        <w:t>travnja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9C4EDD">
        <w:t>12</w:t>
      </w:r>
      <w:r w:rsidR="00D55942">
        <w:t>. travnja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 w:rsidRPr="0072780A">
      <w:pPr>
        <w:ind w:firstLine="708"/>
        <w:jc w:val="both"/>
        <w:rPr>
          <w:color w:val="FF0000"/>
        </w:rPr>
      </w:pPr>
    </w:p>
    <w:p w:rsidRDefault="002321CA" w:rsidP="00BA0C72" w:rsidR="00BC4EE2" w:rsidRPr="00930A9E">
      <w:pPr>
        <w:ind w:firstLine="708"/>
        <w:jc w:val="both"/>
      </w:pPr>
      <w:r w:rsidRPr="00930A9E">
        <w:t xml:space="preserve">Na ročištu održanom </w:t>
      </w:r>
      <w:r w:rsidR="009C4EDD" w:rsidRPr="00930A9E">
        <w:t>19</w:t>
      </w:r>
      <w:r w:rsidR="00BC4EE2" w:rsidRPr="00930A9E">
        <w:t xml:space="preserve">. svibnja </w:t>
      </w:r>
      <w:r w:rsidR="00BA0C72" w:rsidRPr="00930A9E">
        <w:t>2016</w:t>
      </w:r>
      <w:r w:rsidRPr="00930A9E">
        <w:t xml:space="preserve">. godine </w:t>
      </w:r>
      <w:r w:rsidR="00BA0C72" w:rsidRPr="00930A9E">
        <w:t>zakonsk</w:t>
      </w:r>
      <w:r w:rsidR="00BC4EE2" w:rsidRPr="00930A9E">
        <w:t xml:space="preserve">i </w:t>
      </w:r>
      <w:r w:rsidR="00252F6D" w:rsidRPr="00930A9E">
        <w:t>zastupni</w:t>
      </w:r>
      <w:r w:rsidR="00BC4EE2" w:rsidRPr="00930A9E">
        <w:t xml:space="preserve">k dužnika </w:t>
      </w:r>
      <w:r w:rsidR="00150D5F" w:rsidRPr="00930A9E">
        <w:t>Seljemir Hodža</w:t>
      </w:r>
      <w:r w:rsidR="00BC4EE2" w:rsidRPr="00930A9E">
        <w:t xml:space="preserve"> nije osporio postojanje stečajnog razloga – nesposobnosti za plaćanje budući je račun dužnika blokiran više od 120 dana na iznos od </w:t>
      </w:r>
      <w:r w:rsidR="00150D5F" w:rsidRPr="00930A9E">
        <w:t>21.288,20</w:t>
      </w:r>
      <w:r w:rsidR="00BC4EE2" w:rsidRPr="00930A9E">
        <w:t xml:space="preserve"> kn. Zakonski zastupnik dužnika naveo je kako se radi o dugovanju </w:t>
      </w:r>
      <w:r w:rsidR="000656EB" w:rsidRPr="00930A9E">
        <w:t xml:space="preserve">prema državi po osnovi </w:t>
      </w:r>
      <w:r w:rsidR="00150D5F" w:rsidRPr="00930A9E">
        <w:t>radnog odnosa</w:t>
      </w:r>
      <w:r w:rsidR="000656EB" w:rsidRPr="00930A9E">
        <w:t xml:space="preserve">, ali obzirom dužnik </w:t>
      </w:r>
      <w:r w:rsidR="00C90E7C" w:rsidRPr="00930A9E">
        <w:t>namjerava nastaviti s po</w:t>
      </w:r>
      <w:r w:rsidR="00FB560B" w:rsidRPr="00930A9E">
        <w:t>s</w:t>
      </w:r>
      <w:r w:rsidR="00C90E7C" w:rsidRPr="00930A9E">
        <w:t>lovanjem</w:t>
      </w:r>
      <w:r w:rsidR="000656EB" w:rsidRPr="00930A9E">
        <w:t xml:space="preserve">, da </w:t>
      </w:r>
      <w:r w:rsidR="00BC4EE2" w:rsidRPr="00930A9E">
        <w:t xml:space="preserve">postoji mogućnost </w:t>
      </w:r>
      <w:r w:rsidR="000656EB" w:rsidRPr="00930A9E">
        <w:t>podmirenja nastalih dugovanja,</w:t>
      </w:r>
      <w:r w:rsidR="00BC4EE2" w:rsidRPr="00930A9E">
        <w:t xml:space="preserve"> radi čega je sud odgodio ročište i zakazao novo za </w:t>
      </w:r>
      <w:r w:rsidR="00C90E7C" w:rsidRPr="00930A9E">
        <w:t>12</w:t>
      </w:r>
      <w:r w:rsidR="00BC4EE2" w:rsidRPr="00930A9E">
        <w:t xml:space="preserve">. </w:t>
      </w:r>
      <w:r w:rsidR="0072780A" w:rsidRPr="00930A9E">
        <w:t>rujan</w:t>
      </w:r>
      <w:r w:rsidR="00BC4EE2" w:rsidRPr="00930A9E">
        <w:t xml:space="preserve"> 2016. godine. Na to ročište nije </w:t>
      </w:r>
      <w:r w:rsidR="00BC4EE2" w:rsidRPr="00930A9E">
        <w:lastRenderedPageBreak/>
        <w:t>pristupio zakonski zastupnik dužnika niti je obavijestio sud o eventualno</w:t>
      </w:r>
      <w:r w:rsidR="005F7512" w:rsidRPr="00930A9E">
        <w:t xml:space="preserve">m </w:t>
      </w:r>
      <w:r w:rsidR="0072780A" w:rsidRPr="00930A9E">
        <w:t xml:space="preserve">podmirenju dugovanja. </w:t>
      </w:r>
    </w:p>
    <w:p w:rsidRDefault="005F7512" w:rsidP="00BA0C72" w:rsidR="005F7512" w:rsidRPr="00930A9E">
      <w:pPr>
        <w:ind w:firstLine="708"/>
        <w:jc w:val="both"/>
      </w:pPr>
    </w:p>
    <w:p w:rsidRDefault="005F7512" w:rsidP="00BA0C72" w:rsidR="005F7512" w:rsidRPr="0072780A">
      <w:pPr>
        <w:ind w:firstLine="708"/>
        <w:jc w:val="both"/>
        <w:rPr>
          <w:color w:val="FF0000"/>
        </w:rPr>
      </w:pPr>
      <w:r w:rsidRPr="00930A9E">
        <w:t xml:space="preserve">Iz podataka kojima sud raspolaže (potvrda Općinskog suda u Puli, Zemljišnoknjižnog </w:t>
      </w:r>
      <w:r>
        <w:t xml:space="preserve">odjela </w:t>
      </w:r>
      <w:r w:rsidR="00E2528F">
        <w:t>Pula na listu 12</w:t>
      </w:r>
      <w:r>
        <w:t xml:space="preserve"> spisa, te uvjerenja Ministarstva </w:t>
      </w:r>
      <w:r w:rsidR="00E2528F">
        <w:t>unutarnjih poslova na listu 13</w:t>
      </w:r>
      <w:r>
        <w:t xml:space="preserve"> spisa) </w:t>
      </w:r>
      <w:r w:rsidR="00930A9E">
        <w:t xml:space="preserve">te izjave dužnika </w:t>
      </w:r>
      <w:r>
        <w:t>utvrđeno je da dužnik nema imovine.</w:t>
      </w:r>
    </w:p>
    <w:p w:rsidRDefault="00BC4EE2" w:rsidP="00BA0C72" w:rsidR="00BC4EE2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7C2295">
        <w:t>619/2016-13</w:t>
      </w:r>
      <w:r w:rsidR="002B50F9">
        <w:t xml:space="preserve"> od 13</w:t>
      </w:r>
      <w:r w:rsidR="00BC4EE2">
        <w:t xml:space="preserve">. </w:t>
      </w:r>
      <w:r w:rsidR="002B50F9">
        <w:t>rujna</w:t>
      </w:r>
      <w:r w:rsidR="00BC4EE2">
        <w:t xml:space="preserve">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2B50F9">
        <w:t>13</w:t>
      </w:r>
      <w:r w:rsidR="00BC4EE2">
        <w:t xml:space="preserve">. </w:t>
      </w:r>
      <w:r w:rsidR="002B50F9">
        <w:t>rujna</w:t>
      </w:r>
      <w:r>
        <w:t xml:space="preserve"> 2016. godine, a skinuto je sa oglasne </w:t>
      </w:r>
      <w:r w:rsidR="002B50F9">
        <w:t>21</w:t>
      </w:r>
      <w:r w:rsidR="00BC4EE2">
        <w:t xml:space="preserve">. </w:t>
      </w:r>
      <w:r w:rsidR="002B50F9">
        <w:t>rujna</w:t>
      </w:r>
      <w:r w:rsidR="0089087E">
        <w:t xml:space="preserve"> 2016. godine. U roku od 15 dana, koji rok je istekao </w:t>
      </w:r>
      <w:r w:rsidR="002B50F9">
        <w:t>5</w:t>
      </w:r>
      <w:r w:rsidR="00BC4EE2">
        <w:t xml:space="preserve">. </w:t>
      </w:r>
      <w:r w:rsidR="002B50F9">
        <w:t>listopada</w:t>
      </w:r>
      <w:r w:rsidR="006F517F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930A9E">
        <w:t>03. veljače</w:t>
      </w:r>
      <w:r w:rsidR="009C71BB" w:rsidRPr="001B1D09">
        <w:t xml:space="preserve"> 201</w:t>
      </w:r>
      <w:r w:rsidR="00DF73B4">
        <w:t>7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DB7AC9">
        <w:t>, v. r.</w:t>
      </w:r>
    </w:p>
    <w:p w:rsidRDefault="000262FD" w:rsidP="00CC5545" w:rsidR="000262FD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5B29E6">
        <w:t>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153079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6F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73345">
      <w:rPr>
        <w:sz w:val="23"/>
        <w:szCs w:val="23"/>
      </w:rPr>
      <w:t>Poslovni broj: 4 St-619/2016-14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73345">
      <w:rPr>
        <w:sz w:val="23"/>
        <w:szCs w:val="23"/>
      </w:rPr>
      <w:t>619/2016-14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56EB"/>
    <w:rsid w:val="000906A4"/>
    <w:rsid w:val="000A27FE"/>
    <w:rsid w:val="000A30E1"/>
    <w:rsid w:val="000C427A"/>
    <w:rsid w:val="000C5CA8"/>
    <w:rsid w:val="000F69EC"/>
    <w:rsid w:val="00126BB4"/>
    <w:rsid w:val="001462F8"/>
    <w:rsid w:val="00150D5F"/>
    <w:rsid w:val="00153079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65827"/>
    <w:rsid w:val="00273345"/>
    <w:rsid w:val="002867CC"/>
    <w:rsid w:val="00291807"/>
    <w:rsid w:val="002953C2"/>
    <w:rsid w:val="002B4327"/>
    <w:rsid w:val="002B50F9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B29E6"/>
    <w:rsid w:val="005D20E4"/>
    <w:rsid w:val="005E3D31"/>
    <w:rsid w:val="005F7512"/>
    <w:rsid w:val="00647B00"/>
    <w:rsid w:val="006A0FA9"/>
    <w:rsid w:val="006A5A22"/>
    <w:rsid w:val="006F517F"/>
    <w:rsid w:val="00700FDC"/>
    <w:rsid w:val="0070271B"/>
    <w:rsid w:val="0070308E"/>
    <w:rsid w:val="0071671C"/>
    <w:rsid w:val="0072780A"/>
    <w:rsid w:val="00732CD7"/>
    <w:rsid w:val="00735CC0"/>
    <w:rsid w:val="00780C27"/>
    <w:rsid w:val="007827F4"/>
    <w:rsid w:val="00785665"/>
    <w:rsid w:val="007912DA"/>
    <w:rsid w:val="007A1B68"/>
    <w:rsid w:val="007B554B"/>
    <w:rsid w:val="007C2295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30A9E"/>
    <w:rsid w:val="00942263"/>
    <w:rsid w:val="00975122"/>
    <w:rsid w:val="0099228E"/>
    <w:rsid w:val="009C4EDD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D21A7"/>
    <w:rsid w:val="00AE38BC"/>
    <w:rsid w:val="00AE7233"/>
    <w:rsid w:val="00B327B8"/>
    <w:rsid w:val="00B35D01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BF193A"/>
    <w:rsid w:val="00C1222F"/>
    <w:rsid w:val="00C26825"/>
    <w:rsid w:val="00C31841"/>
    <w:rsid w:val="00C4180B"/>
    <w:rsid w:val="00C66020"/>
    <w:rsid w:val="00C701B8"/>
    <w:rsid w:val="00C90E7C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55942"/>
    <w:rsid w:val="00D60115"/>
    <w:rsid w:val="00DA1732"/>
    <w:rsid w:val="00DB14A7"/>
    <w:rsid w:val="00DB7AC9"/>
    <w:rsid w:val="00DC7997"/>
    <w:rsid w:val="00DD1175"/>
    <w:rsid w:val="00DE48E9"/>
    <w:rsid w:val="00DF73B4"/>
    <w:rsid w:val="00E036F5"/>
    <w:rsid w:val="00E17C47"/>
    <w:rsid w:val="00E2528F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CAA"/>
    <w:rsid w:val="00F66D61"/>
    <w:rsid w:val="00F827D1"/>
    <w:rsid w:val="00FB343B"/>
    <w:rsid w:val="00FB560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AC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AC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AC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AC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AC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AC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AC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AC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AVIN d. o. o. PULA</izvorni_sadrzaj>
    <derivirana_varijabla naziv="DomainObject.Predmet.ProtustrankaFormated_1">  AVIN d. o. o. PULA</derivirana_varijabla>
  </DomainObject.Predmet.ProtustrankaFormated>
  <DomainObject.Predmet.ProtustrankaFormatedOIB>
    <izvorni_sadrzaj>  AVIN d. o. o. PULA, OIB 76197087660</izvorni_sadrzaj>
    <derivirana_varijabla naziv="DomainObject.Predmet.ProtustrankaFormatedOIB_1">  AVIN d. o. o. PULA, OIB 76197087660</derivirana_varijabla>
  </DomainObject.Predmet.ProtustrankaFormatedOIB>
  <DomainObject.Predmet.ProtustrankaFormatedWithAdress>
    <izvorni_sadrzaj> AVIN d. o. o. PULA, Omladinska 12, 52100 Pula</izvorni_sadrzaj>
    <derivirana_varijabla naziv="DomainObject.Predmet.ProtustrankaFormatedWithAdress_1"> AVIN d. o. o. PULA, Omladinska 12, 52100 Pula</derivirana_varijabla>
  </DomainObject.Predmet.ProtustrankaFormatedWithAdress>
  <DomainObject.Predmet.ProtustrankaFormatedWithAdressOIB>
    <izvorni_sadrzaj> AVIN d. o. o. PULA, OIB 76197087660, Omladinska 12, 52100 Pula</izvorni_sadrzaj>
    <derivirana_varijabla naziv="DomainObject.Predmet.ProtustrankaFormatedWithAdressOIB_1"> AVIN d. o. o. PULA, OIB 76197087660, Omladinska 12, 52100 Pula</derivirana_varijabla>
  </DomainObject.Predmet.ProtustrankaFormatedWithAdressOIB>
  <DomainObject.Predmet.ProtustrankaWithAdress>
    <izvorni_sadrzaj>AVIN d. o. o. PULA Omladinska 12, 52100 Pula</izvorni_sadrzaj>
    <derivirana_varijabla naziv="DomainObject.Predmet.ProtustrankaWithAdress_1">AVIN d. o. o. PULA Omladinska 12, 52100 Pula</derivirana_varijabla>
  </DomainObject.Predmet.ProtustrankaWithAdress>
  <DomainObject.Predmet.ProtustrankaWithAdressOIB>
    <izvorni_sadrzaj>AVIN d. o. o. PULA, OIB 76197087660, Omladinska 12, 52100 Pula</izvorni_sadrzaj>
    <derivirana_varijabla naziv="DomainObject.Predmet.ProtustrankaWithAdressOIB_1">AVIN d. o. o. PULA, OIB 76197087660, Omladinska 12, 52100 Pula</derivirana_varijabla>
  </DomainObject.Predmet.ProtustrankaWithAdressOIB>
  <DomainObject.Predmet.ProtustrankaNazivFormated>
    <izvorni_sadrzaj>AVIN d. o. o. PULA</izvorni_sadrzaj>
    <derivirana_varijabla naziv="DomainObject.Predmet.ProtustrankaNazivFormated_1">AVIN d. o. o. PULA</derivirana_varijabla>
  </DomainObject.Predmet.ProtustrankaNazivFormated>
  <DomainObject.Predmet.ProtustrankaNazivFormatedOIB>
    <izvorni_sadrzaj>AVIN d. o. o. PULA, OIB 76197087660</izvorni_sadrzaj>
    <derivirana_varijabla naziv="DomainObject.Predmet.ProtustrankaNazivFormatedOIB_1">AVIN d. o. o. PULA, OIB 76197087660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AVIN d. o. o. PULA</item>
    </izvorni_sadrzaj>
    <derivirana_varijabla naziv="DomainObject.Predmet.ProtuStrankaListFormated_1">
      <item>AVIN d. o. o. PULA</item>
    </derivirana_varijabla>
  </DomainObject.Predmet.ProtuStrankaListFormated>
  <DomainObject.Predmet.ProtuStrankaListFormatedOIB>
    <izvorni_sadrzaj>
      <item>AVIN d. o. o. PULA, OIB 76197087660</item>
    </izvorni_sadrzaj>
    <derivirana_varijabla naziv="DomainObject.Predmet.ProtuStrankaListFormatedOIB_1">
      <item>AVIN d. o. o. PULA, OIB 76197087660</item>
    </derivirana_varijabla>
  </DomainObject.Predmet.ProtuStrankaListFormatedOIB>
  <DomainObject.Predmet.ProtuStrankaListFormatedWithAdress>
    <izvorni_sadrzaj>
      <item>AVIN d. o. o. PULA, Omladinska 12, 52100 Pula</item>
    </izvorni_sadrzaj>
    <derivirana_varijabla naziv="DomainObject.Predmet.ProtuStrankaListFormatedWithAdress_1">
      <item>AVIN d. o. o. PULA, Omladinska 12, 52100 Pula</item>
    </derivirana_varijabla>
  </DomainObject.Predmet.ProtuStrankaListFormatedWithAdress>
  <DomainObject.Predmet.ProtuStrankaListFormatedWithAdressOIB>
    <izvorni_sadrzaj>
      <item>AVIN d. o. o. PULA, OIB 76197087660, Omladinska 12, 52100 Pula</item>
    </izvorni_sadrzaj>
    <derivirana_varijabla naziv="DomainObject.Predmet.ProtuStrankaListFormatedWithAdressOIB_1">
      <item>AVIN d. o. o. PULA, OIB 76197087660, Omladinska 12, 52100 Pula</item>
    </derivirana_varijabla>
  </DomainObject.Predmet.ProtuStrankaListFormatedWithAdressOIB>
  <DomainObject.Predmet.ProtuStrankaListNazivFormated>
    <izvorni_sadrzaj>
      <item>AVIN d. o. o. PULA</item>
    </izvorni_sadrzaj>
    <derivirana_varijabla naziv="DomainObject.Predmet.ProtuStrankaListNazivFormated_1">
      <item>AVIN d. o. o. PULA</item>
    </derivirana_varijabla>
  </DomainObject.Predmet.ProtuStrankaListNazivFormated>
  <DomainObject.Predmet.ProtuStrankaListNazivFormatedOIB>
    <izvorni_sadrzaj>
      <item>AVIN d. o. o. PULA, OIB 76197087660</item>
    </izvorni_sadrzaj>
    <derivirana_varijabla naziv="DomainObject.Predmet.ProtuStrankaListNazivFormatedOIB_1">
      <item>AVIN d. o. o. PULA, OIB 76197087660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AVIN d. o. o. PULA</izvorni_sadrzaj>
    <derivirana_varijabla naziv="DomainObject.Predmet.ProtustrankaIDrugi_1">AVIN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AVIN d. o. o. PULA, OIB 76197087660, Omladinska 12, 52100 Pula</izvorni_sadrzaj>
    <derivirana_varijabla naziv="DomainObject.Predmet.ProtustrankaIDrugiAdressOIB_1">AVIN d. o. o. PULA, OIB 76197087660, Omladinska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AVIN d. o. o. PULA</item>
    </izvorni_sadrzaj>
    <derivirana_varijabla naziv="DomainObject.Predmet.SudioniciListNaziv_1">
      <item>FINANCIJSKA AGENCIJA, RC RIJEKA, PODRUŽNICA PULA, PULA</item>
      <item>AVIN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AVIN d. o. o. PULA, OIB 76197087660, Omladinska 12,52100 Pula</item>
    </izvorni_sadrzaj>
    <derivirana_varijabla naziv="DomainObject.Predmet.SudioniciListAdressOIB_1">
      <item>FINANCIJSKA AGENCIJA, RC RIJEKA, PODRUŽNICA PULA, PULA, OIB 85821130368, Ulica grada Vukovara 70,10000 Zagreb</item>
      <item>AVIN d. o. o. PULA, OIB 76197087660, Omladinska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76197087660</item>
    </izvorni_sadrzaj>
    <derivirana_varijabla naziv="DomainObject.Predmet.SudioniciListNazivOIB_1">
      <item>, OIB 85821130368</item>
      <item>, OIB 76197087660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677</properties:Words>
  <properties:Characters>3623</properties:Characters>
  <properties:Lines>97</properties:Lines>
  <properties:Paragraphs>36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2017-01-23T12:20:00Z</dcterms:created>
  <dc:creator>msimicic</dc:creator>
  <cp:lastModifiedBy>Sanja Prodan</cp:lastModifiedBy>
  <cp:lastPrinted>2017-02-03T09:39:00Z</cp:lastPrinted>
  <dcterms:modified xmlns:xsi="http://www.w3.org/2001/XMLSchema-instance" xsi:type="dcterms:W3CDTF">2017-02-03T09:40:00Z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