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0736" w14:paraId="4180736" w:rsidRDefault="00AE649C" w:rsidP="0091523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1523B" w:rsidP="0091523B" w:rsidR="0091523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1523B" w:rsidP="0091523B" w:rsidR="0091523B">
      <w:pPr>
        <w:widowControl w:val="false"/>
        <w:spacing w:after="0"/>
        <w:ind w:firstLine="708" w:left="4956"/>
        <w:jc w:val="both"/>
        <w:rPr>
          <w:snapToGrid w:val="false"/>
        </w:rPr>
      </w:pPr>
      <w:r>
        <w:rPr>
          <w:bCs/>
          <w:snapToGrid w:val="false"/>
        </w:rPr>
        <w:t xml:space="preserve">           </w:t>
      </w:r>
      <w:r>
        <w:rPr>
          <w:bCs/>
          <w:snapToGrid w:val="false"/>
        </w:rPr>
        <w:t xml:space="preserve"> </w:t>
      </w:r>
      <w:r>
        <w:rPr>
          <w:bCs/>
          <w:snapToGrid w:val="false"/>
        </w:rPr>
        <w:t>Poslovni broj: 4 St-55/16-4</w:t>
      </w:r>
      <w:r>
        <w:rPr>
          <w:bCs/>
          <w:snapToGrid w:val="false"/>
        </w:rPr>
        <w:t xml:space="preserve">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1523B" w:rsidP="0091523B" w:rsidR="0091523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1523B" w:rsidP="0091523B" w:rsidR="0091523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1523B" w:rsidP="0091523B" w:rsidR="0091523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1523B" w:rsidP="0091523B" w:rsidR="0091523B">
      <w:pPr>
        <w:pStyle w:val="Zaglavlje"/>
        <w:spacing w:after="0"/>
      </w:pPr>
    </w:p>
    <w:p w:rsidRDefault="0091523B" w:rsidP="0091523B" w:rsidR="0091523B">
      <w:pPr>
        <w:spacing w:after="0"/>
        <w:jc w:val="center"/>
      </w:pPr>
    </w:p>
    <w:p w:rsidRDefault="0091523B" w:rsidP="0091523B" w:rsidR="0091523B" w:rsidRPr="0091523B">
      <w:pPr>
        <w:spacing w:after="0"/>
        <w:jc w:val="center"/>
      </w:pPr>
      <w:r w:rsidRPr="0091523B">
        <w:t>R E P U B L I K A    H R V A T S K A</w:t>
      </w:r>
    </w:p>
    <w:p w:rsidRDefault="0091523B" w:rsidP="0091523B" w:rsidR="0091523B" w:rsidRPr="0091523B">
      <w:pPr>
        <w:spacing w:after="0"/>
        <w:jc w:val="both"/>
      </w:pPr>
    </w:p>
    <w:p w:rsidRDefault="0091523B" w:rsidP="0091523B" w:rsidR="0091523B" w:rsidRPr="0091523B">
      <w:pPr>
        <w:pStyle w:val="Naslov2"/>
        <w:numPr>
          <w:ilvl w:val="0"/>
          <w:numId w:val="0"/>
        </w:numPr>
        <w:spacing w:after="0"/>
        <w:rPr>
          <w:b w:val="false"/>
          <w:sz w:val="24"/>
          <w:szCs w:val="24"/>
        </w:rPr>
      </w:pPr>
      <w:r w:rsidRPr="0091523B">
        <w:rPr>
          <w:b w:val="false"/>
          <w:sz w:val="24"/>
          <w:szCs w:val="24"/>
        </w:rPr>
        <w:t>R J E Š E NJ E</w:t>
      </w:r>
    </w:p>
    <w:p w:rsidRDefault="0091523B" w:rsidP="0091523B" w:rsidR="0091523B">
      <w:pPr>
        <w:spacing w:after="0"/>
      </w:pPr>
    </w:p>
    <w:p w:rsidRDefault="0091523B" w:rsidP="0091523B" w:rsidR="0091523B">
      <w:pPr>
        <w:spacing w:after="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AKRO-VISINSKI RADOVI d.o.o., Varaždin </w:t>
      </w:r>
      <w:proofErr w:type="spellStart"/>
      <w:r>
        <w:t>Breg</w:t>
      </w:r>
      <w:proofErr w:type="spellEnd"/>
      <w:r>
        <w:t>, mali Vrh 183, Turčin, OIB: 67539151613, dana 11. veljače 2016.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center"/>
      </w:pPr>
      <w:r>
        <w:t>r i j e š i o  j e</w:t>
      </w:r>
    </w:p>
    <w:p w:rsidRDefault="0091523B" w:rsidP="0091523B" w:rsidR="0091523B">
      <w:pPr>
        <w:spacing w:after="0"/>
        <w:jc w:val="center"/>
      </w:pPr>
    </w:p>
    <w:p w:rsidRDefault="0091523B" w:rsidP="0091523B" w:rsidR="0091523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 Nalaže se direktoru dužnika </w:t>
      </w:r>
      <w:r>
        <w:rPr>
          <w:color w:themeColor="text1" w:val="000000"/>
          <w:u w:val="single"/>
        </w:rPr>
        <w:t xml:space="preserve">Robertu </w:t>
      </w:r>
      <w:proofErr w:type="spellStart"/>
      <w:r>
        <w:rPr>
          <w:color w:themeColor="text1" w:val="000000"/>
          <w:u w:val="single"/>
        </w:rPr>
        <w:t>Okreša</w:t>
      </w:r>
      <w:proofErr w:type="spellEnd"/>
      <w:r>
        <w:rPr>
          <w:color w:themeColor="text1" w:val="000000"/>
          <w:u w:val="single"/>
        </w:rPr>
        <w:t xml:space="preserve"> iz Varaždin </w:t>
      </w:r>
      <w:proofErr w:type="spellStart"/>
      <w:r>
        <w:rPr>
          <w:color w:themeColor="text1" w:val="000000"/>
          <w:u w:val="single"/>
        </w:rPr>
        <w:t>Brega</w:t>
      </w:r>
      <w:proofErr w:type="spellEnd"/>
      <w:r>
        <w:rPr>
          <w:color w:themeColor="text1" w:val="000000"/>
          <w:u w:val="single"/>
        </w:rPr>
        <w:t>, Mali Vrh 183, OIB: 87181294124</w:t>
      </w:r>
      <w:r>
        <w:rPr>
          <w:color w:themeColor="text1" w:val="000000"/>
        </w:rPr>
        <w:t xml:space="preserve">, </w:t>
      </w:r>
      <w:r>
        <w:t>da na žiro-račun Fonda za namirenje troškova stečajnog postupka broj: HR62 2390 0011 3000 02746, p</w:t>
      </w:r>
      <w:r>
        <w:rPr>
          <w:rStyle w:val="Naglaeno"/>
          <w:rFonts w:eastAsiaTheme="majorEastAsia"/>
        </w:rPr>
        <w:t>oziv na broj odobrenja:</w:t>
      </w:r>
      <w:r>
        <w:t> 2205516, uplati iznos predujma od 1.000,00 kn u roku od 8 dana od dana dostave ovog rješenja.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 Nalaže se direktoru dužnika </w:t>
      </w:r>
      <w:r>
        <w:rPr>
          <w:color w:themeColor="text1" w:val="000000"/>
          <w:u w:val="single"/>
        </w:rPr>
        <w:t xml:space="preserve">Robertu </w:t>
      </w:r>
      <w:proofErr w:type="spellStart"/>
      <w:r>
        <w:rPr>
          <w:color w:themeColor="text1" w:val="000000"/>
          <w:u w:val="single"/>
        </w:rPr>
        <w:t>Okreša</w:t>
      </w:r>
      <w:proofErr w:type="spellEnd"/>
      <w:r>
        <w:rPr>
          <w:color w:themeColor="text1" w:val="000000"/>
          <w:u w:val="single"/>
        </w:rPr>
        <w:t xml:space="preserve"> iz Varaždin </w:t>
      </w:r>
      <w:proofErr w:type="spellStart"/>
      <w:r>
        <w:rPr>
          <w:color w:themeColor="text1" w:val="000000"/>
          <w:u w:val="single"/>
        </w:rPr>
        <w:t>Brega</w:t>
      </w:r>
      <w:proofErr w:type="spellEnd"/>
      <w:r>
        <w:rPr>
          <w:color w:themeColor="text1" w:val="000000"/>
          <w:u w:val="single"/>
        </w:rPr>
        <w:t>, Mali Vrh 183, OIB: 87181294124</w:t>
      </w:r>
      <w:r>
        <w:rPr>
          <w:color w:themeColor="text1" w:val="000000"/>
        </w:rPr>
        <w:t xml:space="preserve">  </w:t>
      </w:r>
      <w:r>
        <w:t>da na žiro-račun ovog suda broj: HR62 2390 0011 3000 02746, p</w:t>
      </w:r>
      <w:r>
        <w:rPr>
          <w:rStyle w:val="Naglaeno"/>
          <w:rFonts w:eastAsiaTheme="majorEastAsia"/>
        </w:rPr>
        <w:t>oziv na broj odobrenja:</w:t>
      </w:r>
      <w:r>
        <w:t> 2205516 uplati iznos predujma za namirenje troškova stečajnog postupka u iznosu od 2.000,00 kn, u roku od 8 dana od dana dostave ovog rješenja.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Ako direktor dužnika </w:t>
      </w:r>
      <w:r>
        <w:rPr>
          <w:color w:themeColor="text1" w:val="000000"/>
        </w:rPr>
        <w:t xml:space="preserve">Robert </w:t>
      </w:r>
      <w:proofErr w:type="spellStart"/>
      <w:r>
        <w:rPr>
          <w:color w:themeColor="text1" w:val="000000"/>
        </w:rPr>
        <w:t>Okreša</w:t>
      </w:r>
      <w:proofErr w:type="spellEnd"/>
      <w:r>
        <w:rPr>
          <w:color w:themeColor="text1" w:val="000000"/>
          <w:u w:val="single"/>
        </w:rPr>
        <w:t xml:space="preserve"> </w:t>
      </w:r>
      <w:r>
        <w:t>ne plati predujam u propisanom roku, na odgovarajući način primijenit će se pravila o prisilnoj naplati novčane kazne u parničnom postupku.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center"/>
      </w:pPr>
      <w:r>
        <w:t>Obrazloženje</w:t>
      </w:r>
    </w:p>
    <w:p w:rsidRDefault="0091523B" w:rsidP="0091523B" w:rsidR="0091523B">
      <w:pPr>
        <w:spacing w:after="0"/>
        <w:jc w:val="center"/>
      </w:pPr>
    </w:p>
    <w:p w:rsidRDefault="0091523B" w:rsidP="0091523B" w:rsidR="0091523B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>Financijska agencija je sukladno čl. 110. st.1. SZ-a, podnijela  je ovome sudu prijedlog za otvaranje stečajnog postupka nad dužnikom, navodeći da dužnik na dan 11. siječnja  2016. ima evidentirane neizvršene osnove za plaćanje u ukupnom iznosu od 63.668,97 kn.</w:t>
      </w:r>
    </w:p>
    <w:p w:rsidRDefault="0091523B" w:rsidP="0091523B" w:rsidR="0091523B">
      <w:pPr>
        <w:spacing w:after="0"/>
        <w:jc w:val="both"/>
        <w:rPr>
          <w:rFonts w:eastAsia="Times New Roman"/>
          <w:lang w:eastAsia="hr-HR"/>
        </w:rPr>
      </w:pPr>
    </w:p>
    <w:p w:rsidRDefault="0091523B" w:rsidP="0091523B" w:rsidR="0091523B">
      <w:pPr>
        <w:spacing w:after="0"/>
        <w:jc w:val="both"/>
      </w:pPr>
      <w: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both"/>
      </w:pPr>
      <w:r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91523B" w:rsidP="0091523B" w:rsidR="0091523B">
      <w:pPr>
        <w:spacing w:after="0"/>
        <w:jc w:val="both"/>
        <w:rPr>
          <w:rFonts w:eastAsia="Calibri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91523B" w:rsidP="0091523B" w:rsidR="0091523B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91523B" w:rsidP="0091523B" w:rsidR="0091523B">
      <w:pPr>
        <w:spacing w:after="0"/>
        <w:jc w:val="both"/>
      </w:pPr>
      <w:r>
        <w:tab/>
        <w:t>Slijedom navedenog sud je obvezao direktora dužnika na plaćanje predujma za namirenje troškova stečajnog postupka.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center"/>
      </w:pPr>
      <w:r>
        <w:t xml:space="preserve">U Varaždinu, 11. veljače 2016. </w:t>
      </w:r>
    </w:p>
    <w:p w:rsidRDefault="0091523B" w:rsidP="0091523B" w:rsidR="0091523B">
      <w:pPr>
        <w:spacing w:after="0"/>
        <w:jc w:val="center"/>
      </w:pPr>
    </w:p>
    <w:p w:rsidRDefault="0091523B" w:rsidP="0091523B" w:rsidR="0091523B">
      <w:pPr>
        <w:spacing w:after="0"/>
        <w:jc w:val="center"/>
      </w:pPr>
    </w:p>
    <w:p w:rsidRDefault="0091523B" w:rsidP="0091523B" w:rsidR="0091523B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both"/>
      </w:pPr>
      <w:r>
        <w:t xml:space="preserve">                                                                                                     Iris Hatvalić </w:t>
      </w:r>
      <w:proofErr w:type="spellStart"/>
      <w:r>
        <w:t>Nemec</w:t>
      </w:r>
      <w:proofErr w:type="spellEnd"/>
      <w:r>
        <w:t>, v.r.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both"/>
      </w:pPr>
      <w:r>
        <w:t xml:space="preserve">  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both"/>
      </w:pPr>
      <w:r>
        <w:t>POUKA O PRAVNOM LIJEKU:</w:t>
      </w:r>
    </w:p>
    <w:p w:rsidRDefault="0091523B" w:rsidP="0091523B" w:rsidR="0091523B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both"/>
      </w:pPr>
    </w:p>
    <w:p w:rsidRDefault="0091523B" w:rsidP="0091523B" w:rsidR="0091523B">
      <w:pPr>
        <w:spacing w:after="0"/>
        <w:jc w:val="both"/>
      </w:pPr>
      <w:r>
        <w:t xml:space="preserve">DNA: </w:t>
      </w:r>
    </w:p>
    <w:p w:rsidRDefault="0091523B" w:rsidP="0091523B" w:rsidR="0091523B">
      <w:pPr>
        <w:spacing w:after="0"/>
        <w:jc w:val="both"/>
      </w:pPr>
      <w:r>
        <w:t>- direktor dužnika,</w:t>
      </w:r>
      <w:r>
        <w:rPr>
          <w:color w:themeColor="text1" w:val="000000"/>
        </w:rPr>
        <w:t xml:space="preserve"> Robert </w:t>
      </w:r>
      <w:proofErr w:type="spellStart"/>
      <w:r>
        <w:rPr>
          <w:color w:themeColor="text1" w:val="000000"/>
        </w:rPr>
        <w:t>Okreša</w:t>
      </w:r>
      <w:proofErr w:type="spellEnd"/>
      <w:r>
        <w:rPr>
          <w:color w:themeColor="text1" w:val="000000"/>
        </w:rPr>
        <w:t xml:space="preserve"> iz Varaždin </w:t>
      </w:r>
      <w:proofErr w:type="spellStart"/>
      <w:r>
        <w:rPr>
          <w:color w:themeColor="text1" w:val="000000"/>
        </w:rPr>
        <w:t>Brega</w:t>
      </w:r>
      <w:proofErr w:type="spellEnd"/>
      <w:r>
        <w:rPr>
          <w:color w:themeColor="text1" w:val="000000"/>
        </w:rPr>
        <w:t>, Mali Vrh 183, 42204 Turčin</w:t>
      </w:r>
    </w:p>
    <w:p w:rsidRDefault="0091523B" w:rsidP="0091523B" w:rsidR="0091523B">
      <w:pPr>
        <w:spacing w:after="0"/>
        <w:ind w:left="720"/>
        <w:jc w:val="both"/>
      </w:pPr>
    </w:p>
    <w:p w:rsidRDefault="00CB0EA4" w:rsidP="0091523B" w:rsidR="00CB0EA4">
      <w:pPr>
        <w:pStyle w:val="Naslovdokumenta"/>
        <w:spacing w:after="0"/>
      </w:pPr>
    </w:p>
    <w:p w:rsidRDefault="0071688E" w:rsidP="0091523B" w:rsidR="0071688E">
      <w:pPr>
        <w:pStyle w:val="Poetniodjeljak"/>
        <w:spacing w:after="0"/>
      </w:pPr>
    </w:p>
    <w:p w:rsidRDefault="00A21F0D" w:rsidP="0091523B" w:rsidR="00A21F0D">
      <w:pPr>
        <w:pStyle w:val="NormaleSPIS"/>
        <w:spacing w:after="0"/>
        <w:rPr>
          <w:noProof/>
        </w:rPr>
      </w:pPr>
    </w:p>
    <w:p w:rsidRDefault="00DA0242" w:rsidP="0091523B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23B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55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dir. dužnika za uplatu predujma</izvorni_sadrzaj>
    <derivirana_varijabla naziv="DomainObject.Primjedba_1">-poziv dir. dužnika za uplatu predujma</derivirana_varijabla>
  </DomainObject.Primjedba>
  <DomainObject.Oznaka>
    <izvorni_sadrzaj>St-55/2016-4</izvorni_sadrzaj>
    <derivirana_varijabla naziv="DomainObject.Oznaka_1">St-55/2016-4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AKRO-VISINSKI RADOVI društvo s ograničenom odgovornošću za građevinarstvo, trgovinu i usluge</izvorni_sadrzaj>
    <derivirana_varijabla naziv="DomainObject.Predmet.ProtustrankaFormated_1">  AKRO-VISINSKI RADOVI društvo s ograničenom odgovornošću za građevinarstvo, trgovinu i usluge</derivirana_varijabla>
  </DomainObject.Predmet.ProtustrankaFormated>
  <DomainObject.Predmet.ProtustrankaFormatedOIB>
    <izvorni_sadrzaj>  AKRO-VISINSKI RADOVI društvo s ograničenom odgovornošću za građevinarstvo, trgovinu i usluge, OIB 67539151613</izvorni_sadrzaj>
    <derivirana_varijabla naziv="DomainObject.Predmet.ProtustrankaFormatedOIB_1">  AKRO-VISINSKI RADOVI društvo s ograničenom odgovornošću za građevinarstvo, trgovinu i usluge, OIB 67539151613</derivirana_varijabla>
  </DomainObject.Predmet.ProtustrankaFormatedOIB>
  <DomainObject.Predmet.ProtustrankaFormatedWithAdress>
    <izvorni_sadrzaj> AKRO-VISINSKI RADOVI društvo s ograničenom odgovornošću za građevinarstvo, trgovinu i usluge, Mali Vrh 183, 42204 Varaždin Breg</izvorni_sadrzaj>
    <derivirana_varijabla naziv="DomainObject.Predmet.ProtustrankaFormatedWithAdress_1"> AKRO-VISINSKI RADOVI društvo s ograničenom odgovornošću za građevinarstvo, trgovinu i usluge, Mali Vrh 183, 42204 Varaždin Breg</derivirana_varijabla>
  </DomainObject.Predmet.ProtustrankaFormatedWithAdress>
  <DomainObject.Predmet.ProtustrankaFormatedWithAdressOIB>
    <izvorni_sadrzaj> AKRO-VISINSKI RADOVI društvo s ograničenom odgovornošću za građevinarstvo, trgovinu i usluge, OIB 67539151613, Mali Vrh 183, 42204 Varaždin Breg</izvorni_sadrzaj>
    <derivirana_varijabla naziv="DomainObject.Predmet.ProtustrankaFormatedWithAdressOIB_1"> AKRO-VISINSKI RADOVI društvo s ograničenom odgovornošću za građevinarstvo, trgovinu i usluge, OIB 67539151613, Mali Vrh 183, 42204 Varaždin Breg</derivirana_varijabla>
  </DomainObject.Predmet.ProtustrankaFormatedWithAdressOIB>
  <DomainObject.Predmet.ProtustrankaWithAdress>
    <izvorni_sadrzaj>AKRO-VISINSKI RADOVI društvo s ograničenom odgovornošću za građevinarstvo, trgovinu i usluge Mali Vrh 183, 42204 Varaždin Breg</izvorni_sadrzaj>
    <derivirana_varijabla naziv="DomainObject.Predmet.ProtustrankaWithAdress_1">AKRO-VISINSKI RADOVI društvo s ograničenom odgovornošću za građevinarstvo, trgovinu i usluge Mali Vrh 183, 42204 Varaždin Breg</derivirana_varijabla>
  </DomainObject.Predmet.ProtustrankaWithAdress>
  <DomainObject.Predmet.ProtustrankaWithAdressOIB>
    <izvorni_sadrzaj>AKRO-VISINSKI RADOVI društvo s ograničenom odgovornošću za građevinarstvo, trgovinu i usluge, OIB 67539151613, Mali Vrh 183, 42204 Varaždin Breg</izvorni_sadrzaj>
    <derivirana_varijabla naziv="DomainObject.Predmet.ProtustrankaWithAdressOIB_1">AKRO-VISINSKI RADOVI društvo s ograničenom odgovornošću za građevinarstvo, trgovinu i usluge, OIB 67539151613, Mali Vrh 183, 42204 Varaždin Breg</derivirana_varijabla>
  </DomainObject.Predmet.ProtustrankaWithAdressOIB>
  <DomainObject.Predmet.ProtustrankaNazivFormated>
    <izvorni_sadrzaj>AKRO-VISINSKI RADOVI društvo s ograničenom odgovornošću za građevinarstvo, trgovinu i usluge</izvorni_sadrzaj>
    <derivirana_varijabla naziv="DomainObject.Predmet.ProtustrankaNazivFormated_1">AKRO-VISINSKI RADOVI društvo s ograničenom odgovornošću za građevinarstvo, trgovinu i usluge</derivirana_varijabla>
  </DomainObject.Predmet.ProtustrankaNazivFormated>
  <DomainObject.Predmet.ProtustrankaNazivFormatedOIB>
    <izvorni_sadrzaj>AKRO-VISINSKI RADOVI društvo s ograničenom odgovornošću za građevinarstvo, trgovinu i usluge, OIB 67539151613</izvorni_sadrzaj>
    <derivirana_varijabla naziv="DomainObject.Predmet.ProtustrankaNazivFormatedOIB_1">AKRO-VISINSKI RADOVI društvo s ograničenom odgovornošću za građevinarstvo, trgovinu i usluge, OIB 67539151613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63668.97</izvorni_sadrzaj>
    <derivirana_varijabla naziv="DomainObject.Predmet.TrenutnaVrijednost_1">63668.97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AKRO-VISINSKI RADOVI društvo s ograničenom odgovornošću za građevinarstvo, trgovinu i usluge</item>
    </izvorni_sadrzaj>
    <derivirana_varijabla naziv="DomainObject.Predmet.ProtuStrankaListFormated_1">
      <item>AKRO-VISINSKI RADOVI društvo s ograničenom odgovornošću za građevinarstvo, trgovinu i usluge</item>
    </derivirana_varijabla>
  </DomainObject.Predmet.ProtuStrankaListFormated>
  <DomainObject.Predmet.ProtuStrankaListFormatedOIB>
    <izvorni_sadrzaj>
      <item>AKRO-VISINSKI RADOVI društvo s ograničenom odgovornošću za građevinarstvo, trgovinu i usluge, OIB 67539151613</item>
    </izvorni_sadrzaj>
    <derivirana_varijabla naziv="DomainObject.Predmet.ProtuStrankaListFormatedOIB_1">
      <item>AKRO-VISINSKI RADOVI društvo s ograničenom odgovornošću za građevinarstvo, trgovinu i usluge, OIB 67539151613</item>
    </derivirana_varijabla>
  </DomainObject.Predmet.ProtuStrankaListFormatedOIB>
  <DomainObject.Predmet.ProtuStrankaListFormatedWithAdress>
    <izvorni_sadrzaj>
      <item>AKRO-VISINSKI RADOVI društvo s ograničenom odgovornošću za građevinarstvo, trgovinu i usluge, Mali Vrh 183, 42204 Varaždin Breg</item>
    </izvorni_sadrzaj>
    <derivirana_varijabla naziv="DomainObject.Predmet.ProtuStrankaListFormatedWithAdress_1">
      <item>AKRO-VISINSKI RADOVI društvo s ograničenom odgovornošću za građevinarstvo, trgovinu i usluge, Mali Vrh 183, 42204 Varaždin Breg</item>
    </derivirana_varijabla>
  </DomainObject.Predmet.ProtuStrankaListFormatedWithAdress>
  <DomainObject.Predmet.ProtuStrankaListFormatedWithAdressOIB>
    <izvorni_sadrzaj>
      <item>AKRO-VISINSKI RADOVI društvo s ograničenom odgovornošću za građevinarstvo, trgovinu i usluge, OIB 67539151613, Mali Vrh 183, 42204 Varaždin Breg</item>
    </izvorni_sadrzaj>
    <derivirana_varijabla naziv="DomainObject.Predmet.ProtuStrankaListFormatedWithAdressOIB_1">
      <item>AKRO-VISINSKI RADOVI društvo s ograničenom odgovornošću za građevinarstvo, trgovinu i usluge, OIB 67539151613, Mali Vrh 183, 42204 Varaždin Breg</item>
    </derivirana_varijabla>
  </DomainObject.Predmet.ProtuStrankaListFormatedWithAdressOIB>
  <DomainObject.Predmet.ProtuStrankaListNazivFormated>
    <izvorni_sadrzaj>
      <item>AKRO-VISINSKI RADOVI društvo s ograničenom odgovornošću za građevinarstvo, trgovinu i usluge</item>
    </izvorni_sadrzaj>
    <derivirana_varijabla naziv="DomainObject.Predmet.ProtuStrankaListNazivFormated_1">
      <item>AKRO-VISINSKI RADOVI društvo s ograničenom odgovornošću za građevinarstvo, trgovinu i usluge</item>
    </derivirana_varijabla>
  </DomainObject.Predmet.ProtuStrankaListNazivFormated>
  <DomainObject.Predmet.ProtuStrankaListNazivFormatedOIB>
    <izvorni_sadrzaj>
      <item>AKRO-VISINSKI RADOVI društvo s ograničenom odgovornošću za građevinarstvo, trgovinu i usluge, OIB 67539151613</item>
    </izvorni_sadrzaj>
    <derivirana_varijabla naziv="DomainObject.Predmet.ProtuStrankaListNazivFormatedOIB_1">
      <item>AKRO-VISINSKI RADOVI društvo s ograničenom odgovornošću za građevinarstvo, trgovinu i usluge, OIB 67539151613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St-55/2016-4</izvorni_sadrzaj>
    <derivirana_varijabla naziv="DomainObject.PoslovniBrojDokumenta_1">St-55/2016-4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AKRO-VISINSKI RADOVI društvo s ograničenom odgovornošću za građevinarstvo, trgovinu i usluge</izvorni_sadrzaj>
    <derivirana_varijabla naziv="DomainObject.Predmet.ProtustrankaIDrugi_1">AKRO-VISINSKI RADOVI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AKRO-VISINSKI RADOVI društvo s ograničenom odgovornošću za građevinarstvo, trgovinu i usluge, OIB 67539151613, Mali Vrh 183, 42204 Varaždin Breg</izvorni_sadrzaj>
    <derivirana_varijabla naziv="DomainObject.Predmet.ProtustrankaIDrugiAdressOIB_1">AKRO-VISINSKI RADOVI društvo s ograničenom odgovornošću za građevinarstvo, trgovinu i usluge, OIB 67539151613, Mali Vrh 183,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AKRO-VISINSKI RADOVI društvo s ograničenom odgovornošću za građevinarstvo, trgovinu i usluge</item>
      <item>Sudski registar</item>
    </izvorni_sadrzaj>
    <derivirana_varijabla naziv="DomainObject.Predmet.SudioniciListNaziv_1">
      <item>Financijska agencija</item>
      <item>AKRO-VISINSKI RADOVI društvo s ograničenom odgovornošću za građevinarstvo,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AKRO-VISINSKI RADOVI društvo s ograničenom odgovornošću za građevinarstvo, trgovinu i usluge, OIB 67539151613, Mali Vrh 183,42204 Varaždin Breg</item>
      <item>Sudski registar</item>
    </izvorni_sadrzaj>
    <derivirana_varijabla naziv="DomainObject.Predmet.SudioniciListAdressOIB_1">
      <item>Financijska agencija, OIB 85821130368, Ulica grada Vukovara 70,10000 Zagreb</item>
      <item>AKRO-VISINSKI RADOVI društvo s ograničenom odgovornošću za građevinarstvo, trgovinu i usluge, OIB 67539151613, Mali Vrh 183,42204 Varaždin 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56EF3-1687-4F06-8801-E963C0102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2676</properties:Characters>
  <properties:Lines>86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2016-02-11T12:57:00Z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