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0D34A1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D34A1" w:rsidP="008F5996" w:rsidR="000D34A1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D34A1" w:rsidP="008F5996" w:rsidR="000D34A1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0D34A1" w:rsidP="008F5996" w:rsidR="000D34A1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0D34A1" w:rsidP="008F5996" w:rsidR="000D34A1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0D34A1" w:rsidP="008F5996" w:rsidR="000D34A1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0D34A1" w:rsidP="008F5996" w:rsidR="000D34A1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2f7a2e" w14:paraId="62f7a2e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9F5663">
        <w:rPr>
          <w:rFonts w:hAnsi="Times New Roman" w:ascii="Times New Roman"/>
          <w:sz w:val="24"/>
        </w:rPr>
        <w:t>521/14</w:t>
      </w:r>
      <w:r w:rsidR="009D40A6">
        <w:rPr>
          <w:rFonts w:hAnsi="Times New Roman" w:ascii="Times New Roman"/>
          <w:sz w:val="24"/>
        </w:rPr>
        <w:t>-17</w:t>
      </w:r>
    </w:p>
    <w:p w:rsidRDefault="001855EA" w:rsidP="00C67E09" w:rsidR="001855EA">
      <w:pPr>
        <w:jc w:val="center"/>
        <w:rPr>
          <w:rFonts w:hAnsi="Times New Roman" w:ascii="Times New Roman"/>
          <w:sz w:val="24"/>
        </w:rPr>
      </w:pPr>
    </w:p>
    <w:p w:rsidRDefault="006F1F44" w:rsidP="00C67E09" w:rsidR="006F1F44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i 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A K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9F5663" w:rsidRPr="009F5663">
        <w:rPr>
          <w:rFonts w:hAnsi="Times New Roman" w:ascii="Times New Roman"/>
          <w:sz w:val="24"/>
        </w:rPr>
        <w:t>stečajnom masom likvidacijskog dužnika K.A.M.</w:t>
      </w:r>
      <w:r w:rsidR="009F5663">
        <w:rPr>
          <w:rFonts w:hAnsi="Times New Roman" w:ascii="Times New Roman"/>
          <w:sz w:val="24"/>
        </w:rPr>
        <w:t xml:space="preserve"> </w:t>
      </w:r>
      <w:r w:rsidR="009F5663" w:rsidRPr="009F5663">
        <w:rPr>
          <w:rFonts w:hAnsi="Times New Roman" w:ascii="Times New Roman"/>
          <w:sz w:val="24"/>
        </w:rPr>
        <w:t>-</w:t>
      </w:r>
      <w:r w:rsidR="009F5663">
        <w:rPr>
          <w:rFonts w:hAnsi="Times New Roman" w:ascii="Times New Roman"/>
          <w:sz w:val="24"/>
        </w:rPr>
        <w:t xml:space="preserve"> </w:t>
      </w:r>
      <w:r w:rsidR="009F5663" w:rsidRPr="009F5663">
        <w:rPr>
          <w:rFonts w:hAnsi="Times New Roman" w:ascii="Times New Roman"/>
          <w:sz w:val="24"/>
        </w:rPr>
        <w:t>LINA d.o.o. Sveti Ivan Zelina,</w:t>
      </w:r>
      <w:r w:rsidR="009F5663">
        <w:rPr>
          <w:rFonts w:hAnsi="Times New Roman" w:ascii="Times New Roman"/>
          <w:sz w:val="24"/>
        </w:rPr>
        <w:t xml:space="preserve"> Biškupečka 28, OIB: 1110416942, 14. listopada 2015.</w:t>
      </w:r>
    </w:p>
    <w:p w:rsidRDefault="00D470A9" w:rsidR="00D470A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I. </w:t>
      </w:r>
      <w:r w:rsidR="00D424F0" w:rsidRPr="001855EA">
        <w:rPr>
          <w:rFonts w:hAnsi="Times New Roman" w:ascii="Times New Roman"/>
          <w:sz w:val="24"/>
        </w:rPr>
        <w:t>Određuje se prodaja n</w:t>
      </w:r>
      <w:r w:rsidRPr="001855EA">
        <w:rPr>
          <w:rFonts w:hAnsi="Times New Roman" w:ascii="Times New Roman"/>
          <w:sz w:val="24"/>
        </w:rPr>
        <w:t>ekretnin</w:t>
      </w:r>
      <w:r w:rsidR="009F5663">
        <w:rPr>
          <w:rFonts w:hAnsi="Times New Roman" w:ascii="Times New Roman"/>
          <w:sz w:val="24"/>
        </w:rPr>
        <w:t>e</w:t>
      </w:r>
      <w:r w:rsidRPr="001855EA">
        <w:rPr>
          <w:rFonts w:hAnsi="Times New Roman" w:ascii="Times New Roman"/>
          <w:sz w:val="24"/>
        </w:rPr>
        <w:t xml:space="preserve"> </w:t>
      </w:r>
      <w:r w:rsidR="009F5663">
        <w:rPr>
          <w:rFonts w:hAnsi="Times New Roman" w:ascii="Times New Roman"/>
          <w:sz w:val="24"/>
        </w:rPr>
        <w:t xml:space="preserve">u vlasništvu </w:t>
      </w:r>
      <w:r w:rsidR="009F5663" w:rsidRPr="009F5663">
        <w:rPr>
          <w:rFonts w:hAnsi="Times New Roman" w:ascii="Times New Roman"/>
          <w:sz w:val="24"/>
        </w:rPr>
        <w:t>stečajn</w:t>
      </w:r>
      <w:r w:rsidR="009F5663">
        <w:rPr>
          <w:rFonts w:hAnsi="Times New Roman" w:ascii="Times New Roman"/>
          <w:sz w:val="24"/>
        </w:rPr>
        <w:t>e</w:t>
      </w:r>
      <w:r w:rsidR="009F5663" w:rsidRPr="009F5663">
        <w:rPr>
          <w:rFonts w:hAnsi="Times New Roman" w:ascii="Times New Roman"/>
          <w:sz w:val="24"/>
        </w:rPr>
        <w:t xml:space="preserve"> mas</w:t>
      </w:r>
      <w:r w:rsidR="009F5663">
        <w:rPr>
          <w:rFonts w:hAnsi="Times New Roman" w:ascii="Times New Roman"/>
          <w:sz w:val="24"/>
        </w:rPr>
        <w:t>e</w:t>
      </w:r>
      <w:r w:rsidR="009F5663" w:rsidRPr="009F5663">
        <w:rPr>
          <w:rFonts w:hAnsi="Times New Roman" w:ascii="Times New Roman"/>
          <w:sz w:val="24"/>
        </w:rPr>
        <w:t xml:space="preserve"> likvidacijskog dužnika K.A.M</w:t>
      </w:r>
      <w:r w:rsidR="009F5663">
        <w:rPr>
          <w:rFonts w:hAnsi="Times New Roman" w:ascii="Times New Roman"/>
          <w:sz w:val="24"/>
        </w:rPr>
        <w:t>.</w:t>
      </w:r>
      <w:r w:rsidR="009F5663" w:rsidRPr="009F5663">
        <w:rPr>
          <w:rFonts w:hAnsi="Times New Roman" w:ascii="Times New Roman"/>
          <w:sz w:val="24"/>
        </w:rPr>
        <w:t>-LINA</w:t>
      </w:r>
      <w:r w:rsidR="006F1F44">
        <w:rPr>
          <w:rFonts w:hAnsi="Times New Roman" w:ascii="Times New Roman"/>
          <w:sz w:val="24"/>
        </w:rPr>
        <w:t>,</w:t>
      </w:r>
      <w:r w:rsidR="009F5663" w:rsidRPr="009F5663">
        <w:rPr>
          <w:rFonts w:hAnsi="Times New Roman" w:ascii="Times New Roman"/>
          <w:sz w:val="24"/>
        </w:rPr>
        <w:t xml:space="preserve"> </w:t>
      </w:r>
      <w:r w:rsidR="00EE3785" w:rsidRPr="001855EA">
        <w:rPr>
          <w:rFonts w:hAnsi="Times New Roman" w:ascii="Times New Roman"/>
          <w:sz w:val="24"/>
        </w:rPr>
        <w:t>upisan</w:t>
      </w:r>
      <w:r w:rsidR="006F1F44">
        <w:rPr>
          <w:rFonts w:hAnsi="Times New Roman" w:ascii="Times New Roman"/>
          <w:sz w:val="24"/>
        </w:rPr>
        <w:t>e</w:t>
      </w:r>
      <w:r w:rsidR="00EE3785" w:rsidRPr="001855EA">
        <w:rPr>
          <w:rFonts w:hAnsi="Times New Roman" w:ascii="Times New Roman"/>
          <w:sz w:val="24"/>
        </w:rPr>
        <w:t xml:space="preserve"> u </w:t>
      </w:r>
      <w:r w:rsidR="009F5663">
        <w:rPr>
          <w:rFonts w:hAnsi="Times New Roman" w:ascii="Times New Roman"/>
          <w:sz w:val="24"/>
        </w:rPr>
        <w:t>zk. ul. 588 k.o. Zelina čkbr. 3134/1, u zemljišnim knjigama upisan</w:t>
      </w:r>
      <w:r w:rsidR="006F1F44">
        <w:rPr>
          <w:rFonts w:hAnsi="Times New Roman" w:ascii="Times New Roman"/>
          <w:sz w:val="24"/>
        </w:rPr>
        <w:t>e</w:t>
      </w:r>
      <w:r w:rsidR="009F5663">
        <w:rPr>
          <w:rFonts w:hAnsi="Times New Roman" w:ascii="Times New Roman"/>
          <w:sz w:val="24"/>
        </w:rPr>
        <w:t xml:space="preserve"> na ime Gospodarsko kreditne banke d.d. Zagreb, Draškovićeva 58, pravnog prednika razlučnog vjerovnika Veneto banke d.d. Zagreb, Draškovićeva 58, OIB: 81712716992, kao prethodnog vlasnika te K.A.M.-LINA d.o.o. Sveti Ivan Zelina, Biškupečka 28, kao potonjeg vlasnika,</w:t>
      </w:r>
      <w:r w:rsidR="006F1F44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 stečajnom postupku koji se vodi kod ovoga suda</w:t>
      </w:r>
      <w:r w:rsidR="00EE3785" w:rsidRPr="001855EA">
        <w:rPr>
          <w:rFonts w:hAnsi="Times New Roman" w:ascii="Times New Roman"/>
          <w:sz w:val="24"/>
        </w:rPr>
        <w:t xml:space="preserve">, </w:t>
      </w:r>
      <w:r w:rsidRPr="001855EA">
        <w:rPr>
          <w:rFonts w:hAnsi="Times New Roman" w:ascii="Times New Roman"/>
          <w:sz w:val="24"/>
        </w:rPr>
        <w:t xml:space="preserve">uz odgovarajuću primjenu pravila o ovrsi na nekretnini. </w:t>
      </w:r>
    </w:p>
    <w:p w:rsidRDefault="00D424F0" w:rsidP="00C67E09" w:rsidR="00D424F0" w:rsidRPr="001855EA">
      <w:pPr>
        <w:rPr>
          <w:rFonts w:hAnsi="Times New Roman" w:ascii="Times New Roman"/>
          <w:sz w:val="24"/>
        </w:rPr>
      </w:pPr>
    </w:p>
    <w:p w:rsidRDefault="00D424F0" w:rsidP="00D424F0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i o   j e</w:t>
      </w:r>
    </w:p>
    <w:p w:rsidRDefault="00D424F0" w:rsidP="00D424F0" w:rsidR="00D424F0" w:rsidRPr="001855EA">
      <w:pPr>
        <w:jc w:val="center"/>
        <w:rPr>
          <w:rFonts w:hAnsi="Times New Roman" w:ascii="Times New Roman"/>
          <w:b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I. Ročište radi utvrđenja vrijednosti nekretnin</w:t>
      </w:r>
      <w:r w:rsidR="006F1F44">
        <w:rPr>
          <w:rFonts w:hAnsi="Times New Roman" w:ascii="Times New Roman"/>
          <w:sz w:val="24"/>
        </w:rPr>
        <w:t>e</w:t>
      </w:r>
      <w:r w:rsidRPr="001855EA">
        <w:rPr>
          <w:rFonts w:hAnsi="Times New Roman" w:ascii="Times New Roman"/>
          <w:sz w:val="24"/>
        </w:rPr>
        <w:t xml:space="preserve"> stečajn</w:t>
      </w:r>
      <w:r w:rsidR="006F1F44">
        <w:rPr>
          <w:rFonts w:hAnsi="Times New Roman" w:ascii="Times New Roman"/>
          <w:sz w:val="24"/>
        </w:rPr>
        <w:t>e</w:t>
      </w:r>
      <w:r w:rsidRPr="001855EA">
        <w:rPr>
          <w:rFonts w:hAnsi="Times New Roman" w:ascii="Times New Roman"/>
          <w:sz w:val="24"/>
        </w:rPr>
        <w:t xml:space="preserve"> </w:t>
      </w:r>
      <w:r w:rsidR="006F1F44">
        <w:rPr>
          <w:rFonts w:hAnsi="Times New Roman" w:ascii="Times New Roman"/>
          <w:sz w:val="24"/>
        </w:rPr>
        <w:t xml:space="preserve">mase likvidacijskog </w:t>
      </w:r>
      <w:r w:rsidRPr="001855EA">
        <w:rPr>
          <w:rFonts w:hAnsi="Times New Roman" w:ascii="Times New Roman"/>
          <w:sz w:val="24"/>
        </w:rPr>
        <w:t>dužnika</w:t>
      </w:r>
      <w:r w:rsidR="00D424F0" w:rsidRPr="001855EA">
        <w:rPr>
          <w:rFonts w:hAnsi="Times New Roman" w:ascii="Times New Roman"/>
          <w:sz w:val="24"/>
        </w:rPr>
        <w:t xml:space="preserve"> naveden</w:t>
      </w:r>
      <w:r w:rsidR="006F1F44">
        <w:rPr>
          <w:rFonts w:hAnsi="Times New Roman" w:ascii="Times New Roman"/>
          <w:sz w:val="24"/>
        </w:rPr>
        <w:t>e</w:t>
      </w:r>
      <w:r w:rsidR="00D424F0" w:rsidRPr="001855EA">
        <w:rPr>
          <w:rFonts w:hAnsi="Times New Roman" w:ascii="Times New Roman"/>
          <w:sz w:val="24"/>
        </w:rPr>
        <w:t xml:space="preserve"> u izre</w:t>
      </w:r>
      <w:r w:rsidR="006F1F44">
        <w:rPr>
          <w:rFonts w:hAnsi="Times New Roman" w:ascii="Times New Roman"/>
          <w:sz w:val="24"/>
        </w:rPr>
        <w:t xml:space="preserve">ci </w:t>
      </w:r>
      <w:r w:rsidR="00D424F0" w:rsidRPr="001855EA">
        <w:rPr>
          <w:rFonts w:hAnsi="Times New Roman" w:ascii="Times New Roman"/>
          <w:sz w:val="24"/>
        </w:rPr>
        <w:t xml:space="preserve">rješenja, </w:t>
      </w:r>
      <w:r w:rsidRPr="001855EA">
        <w:rPr>
          <w:rFonts w:hAnsi="Times New Roman" w:ascii="Times New Roman"/>
          <w:sz w:val="24"/>
        </w:rPr>
        <w:t>zakazuje se za dan: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6F1F44" w:rsidP="00C67E09" w:rsidR="00C67E09" w:rsidRPr="001855EA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27. listopada</w:t>
      </w:r>
      <w:r w:rsidR="006E0B5F" w:rsidRPr="001855EA">
        <w:rPr>
          <w:rFonts w:hAnsi="Times New Roman" w:ascii="Times New Roman"/>
          <w:b/>
          <w:sz w:val="24"/>
          <w:u w:val="single"/>
        </w:rPr>
        <w:t xml:space="preserve"> </w:t>
      </w:r>
      <w:r w:rsidR="001855EA">
        <w:rPr>
          <w:rFonts w:hAnsi="Times New Roman" w:ascii="Times New Roman"/>
          <w:b/>
          <w:sz w:val="24"/>
          <w:u w:val="single"/>
        </w:rPr>
        <w:t>2015.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u </w:t>
      </w:r>
      <w:r>
        <w:rPr>
          <w:rFonts w:hAnsi="Times New Roman" w:ascii="Times New Roman"/>
          <w:b/>
          <w:sz w:val="24"/>
          <w:u w:val="single"/>
        </w:rPr>
        <w:t>9.30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C67E09" w:rsidRPr="001855EA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C67E09" w:rsidRPr="001855EA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C67E09" w:rsidRPr="001855EA">
        <w:rPr>
          <w:rFonts w:hAnsi="Times New Roman" w:ascii="Times New Roman"/>
          <w:sz w:val="24"/>
        </w:rPr>
        <w:t xml:space="preserve"> u Zagrebu</w:t>
      </w:r>
      <w:r w:rsidR="00C572C1" w:rsidRPr="001855EA">
        <w:rPr>
          <w:rFonts w:hAnsi="Times New Roman" w:ascii="Times New Roman"/>
          <w:sz w:val="24"/>
        </w:rPr>
        <w:t>, Petrinjska 8</w:t>
      </w:r>
    </w:p>
    <w:p w:rsidRDefault="00C572C1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sudnica </w:t>
      </w:r>
      <w:r w:rsidR="006F1F44">
        <w:rPr>
          <w:rFonts w:hAnsi="Times New Roman" w:ascii="Times New Roman"/>
          <w:sz w:val="24"/>
        </w:rPr>
        <w:t>64</w:t>
      </w:r>
      <w:r w:rsidRPr="001855EA">
        <w:rPr>
          <w:rFonts w:hAnsi="Times New Roman" w:ascii="Times New Roman"/>
          <w:sz w:val="24"/>
        </w:rPr>
        <w:t>/III (dvorišna zgrada)</w:t>
      </w:r>
    </w:p>
    <w:p w:rsidRDefault="00C67E09" w:rsidP="00C67E09" w:rsidR="00C67E09">
      <w:pPr>
        <w:jc w:val="center"/>
        <w:rPr>
          <w:rFonts w:hAnsi="Times New Roman" w:ascii="Times New Roman"/>
          <w:sz w:val="24"/>
        </w:rPr>
      </w:pPr>
    </w:p>
    <w:p w:rsidRDefault="006F1F44" w:rsidP="00C67E09" w:rsidR="006F1F44" w:rsidRPr="001855EA">
      <w:pPr>
        <w:jc w:val="center"/>
        <w:rPr>
          <w:rFonts w:hAnsi="Times New Roman" w:ascii="Times New Roman"/>
          <w:sz w:val="24"/>
        </w:rPr>
      </w:pPr>
    </w:p>
    <w:p w:rsidRDefault="00C67E09" w:rsidP="00C67E09" w:rsidR="00C67E09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II. Vrijednost nekretnine sud utvrđuje zaključkom po </w:t>
      </w:r>
      <w:r w:rsidRPr="001855EA">
        <w:rPr>
          <w:rStyle w:val="spelle"/>
          <w:rFonts w:hAnsi="Times New Roman" w:ascii="Times New Roman"/>
          <w:sz w:val="24"/>
        </w:rPr>
        <w:t>slobod</w:t>
      </w:r>
      <w:r w:rsidRPr="001855EA">
        <w:rPr>
          <w:rFonts w:hAnsi="Times New Roman" w:ascii="Times New Roman"/>
          <w:sz w:val="24"/>
        </w:rPr>
        <w:softHyphen/>
        <w:t>noj ocjeni nakon održanog ročišta na kojemu će razlučnim i stečajnim vjerovnicima kao i stečajnom upravitelju biti omogućeno da se o tome izjasne te da prilože odgovarajuće pisane dokaze</w:t>
      </w:r>
      <w:r w:rsidR="001855EA">
        <w:rPr>
          <w:rFonts w:hAnsi="Times New Roman" w:ascii="Times New Roman"/>
          <w:sz w:val="24"/>
        </w:rPr>
        <w:t>.</w:t>
      </w:r>
      <w:r w:rsidRPr="001855EA">
        <w:rPr>
          <w:rFonts w:hAnsi="Times New Roman" w:ascii="Times New Roman"/>
          <w:sz w:val="24"/>
        </w:rPr>
        <w:t xml:space="preserve"> </w:t>
      </w:r>
    </w:p>
    <w:p w:rsidRDefault="006F1F44" w:rsidP="00C67E09" w:rsidR="006F1F44">
      <w:pPr>
        <w:rPr>
          <w:rFonts w:hAnsi="Times New Roman" w:ascii="Times New Roman"/>
          <w:sz w:val="24"/>
        </w:rPr>
      </w:pPr>
    </w:p>
    <w:p w:rsidRDefault="006F1F44" w:rsidP="00C67E09" w:rsidR="006F1F4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III. Pozivaju se zainteresirane osobe pristupiti k navedenom ročištu.</w:t>
      </w:r>
    </w:p>
    <w:p w:rsidRDefault="001855EA" w:rsidP="00C67E09" w:rsidR="001855EA">
      <w:pPr>
        <w:rPr>
          <w:rFonts w:hAnsi="Times New Roman" w:ascii="Times New Roman"/>
          <w:sz w:val="24"/>
        </w:rPr>
      </w:pPr>
    </w:p>
    <w:p w:rsidRDefault="006F1F44" w:rsidP="00C67E09" w:rsidR="006F1F44">
      <w:pPr>
        <w:rPr>
          <w:rFonts w:hAnsi="Times New Roman" w:ascii="Times New Roman"/>
          <w:sz w:val="24"/>
        </w:rPr>
      </w:pPr>
    </w:p>
    <w:p w:rsidRDefault="006F1F44" w:rsidP="00C67E09" w:rsidR="006F1F44">
      <w:pPr>
        <w:rPr>
          <w:rFonts w:hAnsi="Times New Roman" w:ascii="Times New Roman"/>
          <w:sz w:val="24"/>
        </w:rPr>
      </w:pPr>
    </w:p>
    <w:p w:rsidRDefault="006F1F44" w:rsidP="00C67E09" w:rsidR="006F1F44" w:rsidRPr="001855EA">
      <w:pPr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lastRenderedPageBreak/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Na prijedlog stečajnog upravitelja a temeljem članka 164. stavak 1. i 3. Stečajnog zakona (Narodne novine, br. 44/96, 29/99, 129/00, 123/03, 82/06</w:t>
      </w:r>
      <w:r w:rsidR="004219BC" w:rsidRPr="001855EA">
        <w:rPr>
          <w:rFonts w:hAnsi="Times New Roman" w:ascii="Times New Roman"/>
          <w:sz w:val="24"/>
        </w:rPr>
        <w:t>,</w:t>
      </w:r>
      <w:r w:rsidRPr="001855EA">
        <w:rPr>
          <w:rFonts w:hAnsi="Times New Roman" w:ascii="Times New Roman"/>
          <w:sz w:val="24"/>
        </w:rPr>
        <w:t xml:space="preserve"> 116/10</w:t>
      </w:r>
      <w:r w:rsidR="004219BC" w:rsidRPr="001855EA">
        <w:rPr>
          <w:rFonts w:hAnsi="Times New Roman" w:ascii="Times New Roman"/>
          <w:sz w:val="24"/>
        </w:rPr>
        <w:t>, 25/12 i 1</w:t>
      </w:r>
      <w:r w:rsidR="006F1F44">
        <w:rPr>
          <w:rFonts w:hAnsi="Times New Roman" w:ascii="Times New Roman"/>
          <w:sz w:val="24"/>
        </w:rPr>
        <w:t>33/12) odlučeno je kao u izreci rješenja.</w:t>
      </w:r>
    </w:p>
    <w:p w:rsidRDefault="006F1F44" w:rsidP="00D424F0" w:rsidR="006F1F44">
      <w:pPr>
        <w:rPr>
          <w:rFonts w:hAnsi="Times New Roman" w:ascii="Times New Roman"/>
          <w:sz w:val="24"/>
        </w:rPr>
      </w:pPr>
    </w:p>
    <w:p w:rsidRDefault="006F1F44" w:rsidP="00D424F0" w:rsidR="006F1F44" w:rsidRPr="006F1F4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Pravila ovrhe koja će se primijeniti pri prodaji predmetne nekretnine u ovom stečajnom postupku sadržana su u odredbama </w:t>
      </w:r>
      <w:r w:rsidRPr="006F1F44">
        <w:rPr>
          <w:rFonts w:hAnsi="Times New Roman" w:ascii="Times New Roman"/>
          <w:sz w:val="24"/>
        </w:rPr>
        <w:t>Ovršnog zakona (</w:t>
      </w:r>
      <w:r w:rsidRPr="006F1F44">
        <w:rPr>
          <w:rFonts w:hAnsi="Times New Roman" w:ascii="Times New Roman"/>
          <w:bCs/>
          <w:sz w:val="24"/>
        </w:rPr>
        <w:t xml:space="preserve">NN </w:t>
      </w:r>
      <w:hyperlink r:id="rId11" w:history="true">
        <w:r w:rsidRPr="006F1F44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112/12</w:t>
        </w:r>
      </w:hyperlink>
      <w:r w:rsidRPr="006F1F44">
        <w:rPr>
          <w:rFonts w:hAnsi="Times New Roman" w:ascii="Times New Roman"/>
          <w:bCs/>
          <w:sz w:val="24"/>
        </w:rPr>
        <w:t xml:space="preserve">, </w:t>
      </w:r>
      <w:hyperlink r:id="rId12" w:history="true">
        <w:r w:rsidRPr="006F1F44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25/13</w:t>
        </w:r>
      </w:hyperlink>
      <w:r w:rsidRPr="006F1F44">
        <w:rPr>
          <w:rFonts w:hAnsi="Times New Roman" w:ascii="Times New Roman"/>
          <w:sz w:val="24"/>
        </w:rPr>
        <w:t xml:space="preserve"> i</w:t>
      </w:r>
      <w:r w:rsidRPr="006F1F44">
        <w:rPr>
          <w:rFonts w:hAnsi="Times New Roman" w:ascii="Times New Roman"/>
          <w:bCs/>
          <w:sz w:val="24"/>
        </w:rPr>
        <w:t xml:space="preserve"> </w:t>
      </w:r>
      <w:hyperlink r:id="rId13" w:history="true">
        <w:r w:rsidRPr="006F1F44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93/14</w:t>
        </w:r>
      </w:hyperlink>
      <w:r w:rsidRPr="006F1F44">
        <w:rPr>
          <w:rStyle w:val="Hiperveza"/>
          <w:rFonts w:hAnsi="Times New Roman" w:ascii="Times New Roman"/>
          <w:bCs/>
          <w:color w:val="auto"/>
          <w:sz w:val="24"/>
          <w:u w:val="none"/>
        </w:rPr>
        <w:t>)</w:t>
      </w:r>
      <w:r w:rsidR="00952937">
        <w:rPr>
          <w:rStyle w:val="Hiperveza"/>
          <w:rFonts w:hAnsi="Times New Roman" w:ascii="Times New Roman"/>
          <w:bCs/>
          <w:color w:val="auto"/>
          <w:sz w:val="24"/>
          <w:u w:val="none"/>
        </w:rPr>
        <w:t xml:space="preserve"> a zaključak se temelji na odredbi članka 92. stavak 2. toga zakona.</w:t>
      </w:r>
    </w:p>
    <w:p w:rsidRDefault="006E0B5F" w:rsidP="00D424F0" w:rsidR="006E0B5F" w:rsidRPr="001855EA">
      <w:pPr>
        <w:rPr>
          <w:rFonts w:hAnsi="Times New Roman" w:ascii="Times New Roman"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 xml:space="preserve">, </w:t>
      </w:r>
      <w:r w:rsidR="00952937">
        <w:rPr>
          <w:rFonts w:hAnsi="Times New Roman" w:ascii="Times New Roman"/>
          <w:sz w:val="24"/>
        </w:rPr>
        <w:t>14. listopada</w:t>
      </w:r>
      <w:r w:rsidR="004219BC" w:rsidRPr="001855EA">
        <w:rPr>
          <w:rFonts w:hAnsi="Times New Roman" w:ascii="Times New Roman"/>
          <w:sz w:val="24"/>
        </w:rPr>
        <w:t xml:space="preserve"> 201</w:t>
      </w:r>
      <w:r w:rsidR="001855EA">
        <w:rPr>
          <w:rFonts w:hAnsi="Times New Roman" w:ascii="Times New Roman"/>
          <w:sz w:val="24"/>
        </w:rPr>
        <w:t>5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952937" w:rsidP="004F3302" w:rsidR="00952937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9D40A6">
        <w:rPr>
          <w:rFonts w:hAnsi="Times New Roman" w:ascii="Times New Roman"/>
          <w:sz w:val="24"/>
        </w:rPr>
        <w:t>, v.r.</w:t>
      </w:r>
    </w:p>
    <w:p w:rsidRDefault="00952937" w:rsidP="004F3302" w:rsidR="00952937">
      <w:pPr>
        <w:rPr>
          <w:rFonts w:hAnsi="Times New Roman" w:ascii="Times New Roman"/>
          <w:sz w:val="24"/>
        </w:rPr>
      </w:pPr>
    </w:p>
    <w:p w:rsidRDefault="00952937" w:rsidP="004F3302" w:rsidR="00952937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1855EA" w:rsidP="008957A8" w:rsidR="008957A8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8957A8" w:rsidRPr="001855EA">
        <w:rPr>
          <w:rFonts w:hAnsi="Times New Roman" w:ascii="Times New Roman"/>
          <w:sz w:val="24"/>
        </w:rPr>
        <w:t xml:space="preserve">pravo na žalbu imaju stečajni upravitelj i razlučni vjerovnici. </w:t>
      </w:r>
      <w:r w:rsidR="00C572C1" w:rsidRPr="001855EA">
        <w:rPr>
          <w:rFonts w:hAnsi="Times New Roman" w:ascii="Times New Roman"/>
          <w:sz w:val="24"/>
        </w:rPr>
        <w:t>Žalba se podnosi ovome sudu u roku osam dana, u dva primjerka.</w:t>
      </w:r>
      <w:r>
        <w:rPr>
          <w:rFonts w:hAnsi="Times New Roman" w:ascii="Times New Roman"/>
          <w:sz w:val="24"/>
        </w:rPr>
        <w:t xml:space="preserve"> Žalba ne odgađa ovrhu rješenja.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="008957A8" w:rsidRPr="001855EA">
        <w:rPr>
          <w:rFonts w:hAnsi="Times New Roman" w:ascii="Times New Roman"/>
          <w:sz w:val="24"/>
        </w:rPr>
        <w:t>Protiv zaključka žalba nije dopuštena.</w:t>
      </w:r>
      <w:r>
        <w:rPr>
          <w:rFonts w:hAnsi="Times New Roman" w:ascii="Times New Roman"/>
          <w:sz w:val="24"/>
        </w:rPr>
        <w:t xml:space="preserve"> 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8957A8" w:rsidP="008957A8" w:rsidR="008957A8">
      <w:pPr>
        <w:rPr>
          <w:rFonts w:hAnsi="Times New Roman" w:ascii="Times New Roman"/>
          <w:sz w:val="24"/>
        </w:rPr>
      </w:pPr>
    </w:p>
    <w:p w:rsidRDefault="009D40A6" w:rsidP="008957A8" w:rsidR="009D40A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D40A6" w:rsidP="008957A8" w:rsidR="009D40A6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8957A8" w:rsidP="008957A8" w:rsidR="008957A8" w:rsidRPr="009D40A6">
      <w:pPr>
        <w:rPr>
          <w:rFonts w:hAnsi="Times New Roman" w:ascii="Times New Roman"/>
          <w:color w:themeColor="background1" w:val="FFFFFF"/>
          <w:sz w:val="24"/>
        </w:rPr>
      </w:pPr>
      <w:r w:rsidRPr="009D40A6">
        <w:rPr>
          <w:rFonts w:hAnsi="Times New Roman" w:ascii="Times New Roman"/>
          <w:color w:themeColor="background1" w:val="FFFFFF"/>
          <w:sz w:val="24"/>
        </w:rPr>
        <w:t>DNA.</w:t>
      </w:r>
    </w:p>
    <w:p w:rsidRDefault="008957A8" w:rsidP="008957A8" w:rsidR="008957A8" w:rsidRPr="009D40A6">
      <w:pPr>
        <w:rPr>
          <w:rFonts w:hAnsi="Times New Roman" w:ascii="Times New Roman"/>
          <w:color w:themeColor="background1" w:val="FFFFFF"/>
          <w:sz w:val="24"/>
        </w:rPr>
      </w:pPr>
      <w:r w:rsidRPr="009D40A6">
        <w:rPr>
          <w:rFonts w:hAnsi="Times New Roman" w:ascii="Times New Roman"/>
          <w:color w:themeColor="background1" w:val="FFFFFF"/>
          <w:sz w:val="24"/>
        </w:rPr>
        <w:t>1. Stečajnom upravitelju</w:t>
      </w:r>
      <w:r w:rsidR="00952937" w:rsidRPr="009D40A6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952937" w:rsidP="00AE6C2F" w:rsidR="00C572C1" w:rsidRPr="009D40A6">
      <w:pPr>
        <w:rPr>
          <w:rFonts w:hAnsi="Times New Roman" w:ascii="Times New Roman"/>
          <w:color w:themeColor="background1" w:val="FFFFFF"/>
          <w:sz w:val="24"/>
        </w:rPr>
      </w:pPr>
      <w:r w:rsidRPr="009D40A6">
        <w:rPr>
          <w:rFonts w:hAnsi="Times New Roman" w:ascii="Times New Roman"/>
          <w:color w:themeColor="background1" w:val="FFFFFF"/>
          <w:sz w:val="24"/>
        </w:rPr>
        <w:t>2. Razlučnom vjerovniku: Veneto banka d.d. Zagreb, Draškovićeva 58</w:t>
      </w:r>
      <w:r w:rsidR="00AE6C2F" w:rsidRPr="009D40A6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855EA" w:rsidP="00C572C1" w:rsidR="001855EA" w:rsidRPr="009D40A6">
      <w:pPr>
        <w:rPr>
          <w:rFonts w:hAnsi="Times New Roman" w:ascii="Times New Roman"/>
          <w:color w:themeColor="background1" w:val="FFFFFF"/>
          <w:sz w:val="24"/>
        </w:rPr>
      </w:pPr>
      <w:r w:rsidRPr="009D40A6">
        <w:rPr>
          <w:rFonts w:hAnsi="Times New Roman" w:ascii="Times New Roman"/>
          <w:color w:themeColor="background1" w:val="FFFFFF"/>
          <w:sz w:val="24"/>
        </w:rPr>
        <w:t>3.</w:t>
      </w:r>
      <w:r w:rsidR="00952937" w:rsidRPr="009D40A6">
        <w:rPr>
          <w:rFonts w:hAnsi="Times New Roman" w:ascii="Times New Roman"/>
          <w:color w:themeColor="background1" w:val="FFFFFF"/>
          <w:sz w:val="24"/>
        </w:rPr>
        <w:t xml:space="preserve"> e-Oglasna ploča, ovdje</w:t>
      </w:r>
    </w:p>
    <w:sectPr w:rsidSect="00EA52A1" w:rsidR="001855EA" w:rsidRPr="009D40A6">
      <w:headerReference w:type="even" r:id="rId14"/>
      <w:headerReference w:type="default" r:id="rId15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527" w:rsidR="001B6527">
      <w:r>
        <w:separator/>
      </w:r>
    </w:p>
  </w:endnote>
  <w:endnote w:id="0" w:type="continuationSeparator">
    <w:p w:rsidRDefault="001B6527" w:rsidR="001B6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527" w:rsidR="001B6527">
      <w:r>
        <w:separator/>
      </w:r>
    </w:p>
  </w:footnote>
  <w:footnote w:id="0" w:type="continuationSeparator">
    <w:p w:rsidRDefault="001B6527" w:rsidR="001B65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010330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D55799" w:rsidP="006F1F44" w:rsidR="00D55799">
    <w:pPr>
      <w:jc w:val="right"/>
    </w:pPr>
    <w:r w:rsidRPr="001855EA">
      <w:rPr>
        <w:rFonts w:hAnsi="Times New Roman" w:ascii="Times New Roman"/>
        <w:szCs w:val="22"/>
      </w:rPr>
      <w:t>3 St-</w:t>
    </w:r>
    <w:r w:rsidR="006F1F44">
      <w:rPr>
        <w:rFonts w:hAnsi="Times New Roman" w:ascii="Times New Roman"/>
        <w:szCs w:val="22"/>
      </w:rPr>
      <w:t>521/14</w:t>
    </w:r>
    <w:r w:rsidR="009D40A6">
      <w:rPr>
        <w:rFonts w:hAnsi="Times New Roman" w:ascii="Times New Roman"/>
        <w:szCs w:val="22"/>
      </w:rPr>
      <w:t>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4A1"/>
    <w:rsid w:val="00010330"/>
    <w:rsid w:val="000A046A"/>
    <w:rsid w:val="000A6C23"/>
    <w:rsid w:val="000D010B"/>
    <w:rsid w:val="000D34A1"/>
    <w:rsid w:val="001241C1"/>
    <w:rsid w:val="00177A30"/>
    <w:rsid w:val="001855EA"/>
    <w:rsid w:val="001B6527"/>
    <w:rsid w:val="0021717B"/>
    <w:rsid w:val="00261848"/>
    <w:rsid w:val="002C1105"/>
    <w:rsid w:val="0032285F"/>
    <w:rsid w:val="00336482"/>
    <w:rsid w:val="00360318"/>
    <w:rsid w:val="003644D7"/>
    <w:rsid w:val="003B3623"/>
    <w:rsid w:val="003B4319"/>
    <w:rsid w:val="003B6806"/>
    <w:rsid w:val="003C3ECA"/>
    <w:rsid w:val="003D21F3"/>
    <w:rsid w:val="00406A9E"/>
    <w:rsid w:val="00412336"/>
    <w:rsid w:val="004219BC"/>
    <w:rsid w:val="00436CBD"/>
    <w:rsid w:val="00443A1C"/>
    <w:rsid w:val="00474ADB"/>
    <w:rsid w:val="00481069"/>
    <w:rsid w:val="00492560"/>
    <w:rsid w:val="004C4BDF"/>
    <w:rsid w:val="004E3161"/>
    <w:rsid w:val="004E53EC"/>
    <w:rsid w:val="004F3302"/>
    <w:rsid w:val="005052EF"/>
    <w:rsid w:val="0054304C"/>
    <w:rsid w:val="0055126F"/>
    <w:rsid w:val="0057341F"/>
    <w:rsid w:val="00593FFA"/>
    <w:rsid w:val="005A25AA"/>
    <w:rsid w:val="005B77C7"/>
    <w:rsid w:val="006008F9"/>
    <w:rsid w:val="0061741E"/>
    <w:rsid w:val="00642359"/>
    <w:rsid w:val="006E0B5F"/>
    <w:rsid w:val="006E1347"/>
    <w:rsid w:val="006E39E7"/>
    <w:rsid w:val="006E4AA6"/>
    <w:rsid w:val="006F1F44"/>
    <w:rsid w:val="0070227B"/>
    <w:rsid w:val="007973F4"/>
    <w:rsid w:val="007E0A65"/>
    <w:rsid w:val="007E3B92"/>
    <w:rsid w:val="008217D5"/>
    <w:rsid w:val="008737F0"/>
    <w:rsid w:val="008870D9"/>
    <w:rsid w:val="008957A8"/>
    <w:rsid w:val="008B25D0"/>
    <w:rsid w:val="008B6BCE"/>
    <w:rsid w:val="008F3EFB"/>
    <w:rsid w:val="008F7361"/>
    <w:rsid w:val="00952937"/>
    <w:rsid w:val="00971D49"/>
    <w:rsid w:val="00973546"/>
    <w:rsid w:val="009D40A6"/>
    <w:rsid w:val="009F5663"/>
    <w:rsid w:val="00A77F42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C32C1D"/>
    <w:rsid w:val="00C572C1"/>
    <w:rsid w:val="00C61643"/>
    <w:rsid w:val="00C67E09"/>
    <w:rsid w:val="00C74832"/>
    <w:rsid w:val="00CB116E"/>
    <w:rsid w:val="00CB7005"/>
    <w:rsid w:val="00CD0580"/>
    <w:rsid w:val="00CE5EA2"/>
    <w:rsid w:val="00CE6A31"/>
    <w:rsid w:val="00CF69ED"/>
    <w:rsid w:val="00D424F0"/>
    <w:rsid w:val="00D470A9"/>
    <w:rsid w:val="00D55799"/>
    <w:rsid w:val="00DB5644"/>
    <w:rsid w:val="00DF7C68"/>
    <w:rsid w:val="00E066CE"/>
    <w:rsid w:val="00E24AF4"/>
    <w:rsid w:val="00E50768"/>
    <w:rsid w:val="00E91F10"/>
    <w:rsid w:val="00EA0EAF"/>
    <w:rsid w:val="00EA52A1"/>
    <w:rsid w:val="00EE3785"/>
    <w:rsid w:val="00EF42CF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uiPriority w:val="99"/>
    <w:unhideWhenUsed/>
    <w:rsid w:val="006F1F44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103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3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33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3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3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uiPriority w:val="99"/>
    <w:unhideWhenUsed/>
    <w:rsid w:val="006F1F44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103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3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33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3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3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101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5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stečajnog postupka</izvorni_sadrzaj>
    <derivirana_varijabla naziv="DomainObject.Predmet.Opis_1">Prijedlog likvidatora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St-521/2014</izvorni_sadrzaj>
    <derivirana_varijabla naziv="DomainObject.Predmet.OznakaBroj_1">St-521/2014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K.A.M.-LINA  d.o.o. u likvidaciji</izvorni_sadrzaj>
    <derivirana_varijabla naziv="DomainObject.Predmet.ProtustrankaFormated_1">  K.A.M.-LINA  d.o.o. u likvidaciji</derivirana_varijabla>
  </DomainObject.Predmet.ProtustrankaFormated>
  <DomainObject.Predmet.ProtustrankaFormatedOIB>
    <izvorni_sadrzaj>  K.A.M.-LINA  d.o.o. u likvidaciji, OIB 11104169423</izvorni_sadrzaj>
    <derivirana_varijabla naziv="DomainObject.Predmet.ProtustrankaFormatedOIB_1">  K.A.M.-LINA  d.o.o. u likvidaciji, OIB 11104169423</derivirana_varijabla>
  </DomainObject.Predmet.ProtustrankaFormatedOIB>
  <DomainObject.Predmet.ProtustrankaFormatedWithAdress>
    <izvorni_sadrzaj> K.A.M.-LINA  d.o.o. u likvidaciji, Biškupečka 28, 10380 Sveti Ivan Zelina</izvorni_sadrzaj>
    <derivirana_varijabla naziv="DomainObject.Predmet.ProtustrankaFormatedWithAdress_1"> K.A.M.-LINA  d.o.o. u likvidaciji, Biškupečka 28, 10380 Sveti Ivan Zelina</derivirana_varijabla>
  </DomainObject.Predmet.ProtustrankaFormatedWithAdress>
  <DomainObject.Predmet.ProtustrankaFormatedWithAdressOIB>
    <izvorni_sadrzaj> K.A.M.-LINA  d.o.o. u likvidaciji, OIB 11104169423, Biškupečka 28, 10380 Sveti Ivan Zelina</izvorni_sadrzaj>
    <derivirana_varijabla naziv="DomainObject.Predmet.ProtustrankaFormatedWithAdressOIB_1"> K.A.M.-LINA  d.o.o. u likvidaciji, OIB 11104169423, Biškupečka 28, 10380 Sveti Ivan Zelina</derivirana_varijabla>
  </DomainObject.Predmet.ProtustrankaFormatedWithAdressOIB>
  <DomainObject.Predmet.ProtustrankaWithAdress>
    <izvorni_sadrzaj>K.A.M.-LINA  d.o.o. u likvidaciji Biškupečka 28, 10380 Sveti Ivan Zelina</izvorni_sadrzaj>
    <derivirana_varijabla naziv="DomainObject.Predmet.ProtustrankaWithAdress_1">K.A.M.-LINA  d.o.o. u likvidaciji Biškupečka 28, 10380 Sveti Ivan Zelina</derivirana_varijabla>
  </DomainObject.Predmet.ProtustrankaWithAdress>
  <DomainObject.Predmet.ProtustrankaWithAdressOIB>
    <izvorni_sadrzaj>K.A.M.-LINA  d.o.o. u likvidaciji, OIB 11104169423, Biškupečka 28, 10380 Sveti Ivan Zelina</izvorni_sadrzaj>
    <derivirana_varijabla naziv="DomainObject.Predmet.ProtustrankaWithAdressOIB_1">K.A.M.-LINA  d.o.o. u likvidaciji, OIB 11104169423, Biškupečka 28, 10380 Sveti Ivan Zelina</derivirana_varijabla>
  </DomainObject.Predmet.ProtustrankaWithAdressOIB>
  <DomainObject.Predmet.ProtustrankaNazivFormated>
    <izvorni_sadrzaj>K.A.M.-LINA  d.o.o. u likvidaciji</izvorni_sadrzaj>
    <derivirana_varijabla naziv="DomainObject.Predmet.ProtustrankaNazivFormated_1">K.A.M.-LINA  d.o.o. u likvidaciji</derivirana_varijabla>
  </DomainObject.Predmet.ProtustrankaNazivFormated>
  <DomainObject.Predmet.ProtustrankaNazivFormatedOIB>
    <izvorni_sadrzaj>K.A.M.-LINA  d.o.o. u likvidaciji, OIB 11104169423</izvorni_sadrzaj>
    <derivirana_varijabla naziv="DomainObject.Predmet.ProtustrankaNazivFormatedOIB_1">K.A.M.-LINA  d.o.o. u likvidaciji, OIB 11104169423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DRAGIČEVIĆ</izvorni_sadrzaj>
    <derivirana_varijabla naziv="DomainObject.Predmet.StrankaFormated_1">  ANTE DRAGIČEVIĆ</derivirana_varijabla>
  </DomainObject.Predmet.StrankaFormated>
  <DomainObject.Predmet.StrankaFormatedOIB>
    <izvorni_sadrzaj>  ANTE DRAGIČEVIĆ, OIB 74126068971</izvorni_sadrzaj>
    <derivirana_varijabla naziv="DomainObject.Predmet.StrankaFormatedOIB_1">  ANTE DRAGIČEVIĆ, OIB 74126068971</derivirana_varijabla>
  </DomainObject.Predmet.StrankaFormatedOIB>
  <DomainObject.Predmet.StrankaFormatedWithAdress>
    <izvorni_sadrzaj> ANTE DRAGIČEVIĆ, Zadarska 77, 10000 Zagreb</izvorni_sadrzaj>
    <derivirana_varijabla naziv="DomainObject.Predmet.StrankaFormatedWithAdress_1"> ANTE DRAGIČEVIĆ, Zadarska 77, 10000 Zagreb</derivirana_varijabla>
  </DomainObject.Predmet.StrankaFormatedWithAdress>
  <DomainObject.Predmet.StrankaFormatedWithAdressOIB>
    <izvorni_sadrzaj> ANTE DRAGIČEVIĆ, OIB 74126068971, Zadarska 77, 10000 Zagreb</izvorni_sadrzaj>
    <derivirana_varijabla naziv="DomainObject.Predmet.StrankaFormatedWithAdressOIB_1"> ANTE DRAGIČEVIĆ, OIB 74126068971, Zadarska 77, 10000 Zagreb</derivirana_varijabla>
  </DomainObject.Predmet.StrankaFormatedWithAdressOIB>
  <DomainObject.Predmet.StrankaWithAdress>
    <izvorni_sadrzaj>ANTE DRAGIČEVIĆ Zadarska 77,10000 Zagreb</izvorni_sadrzaj>
    <derivirana_varijabla naziv="DomainObject.Predmet.StrankaWithAdress_1">ANTE DRAGIČEVIĆ Zadarska 77,10000 Zagreb</derivirana_varijabla>
  </DomainObject.Predmet.StrankaWithAdress>
  <DomainObject.Predmet.StrankaWithAdressOIB>
    <izvorni_sadrzaj>ANTE DRAGIČEVIĆ, OIB 74126068971, Zadarska 77,10000 Zagreb</izvorni_sadrzaj>
    <derivirana_varijabla naziv="DomainObject.Predmet.StrankaWithAdressOIB_1">ANTE DRAGIČEVIĆ, OIB 74126068971, Zadarska 77,10000 Zagreb</derivirana_varijabla>
  </DomainObject.Predmet.StrankaWithAdressOIB>
  <DomainObject.Predmet.StrankaNazivFormated>
    <izvorni_sadrzaj>ANTE DRAGIČEVIĆ</izvorni_sadrzaj>
    <derivirana_varijabla naziv="DomainObject.Predmet.StrankaNazivFormated_1">ANTE DRAGIČEVIĆ</derivirana_varijabla>
  </DomainObject.Predmet.StrankaNazivFormated>
  <DomainObject.Predmet.StrankaNazivFormatedOIB>
    <izvorni_sadrzaj>ANTE DRAGIČEVIĆ, OIB 74126068971</izvorni_sadrzaj>
    <derivirana_varijabla naziv="DomainObject.Predmet.StrankaNazivFormatedOIB_1">ANTE DRAGIČEVIĆ, OIB 74126068971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ANTE DRAGIČEVIĆ</item>
    </izvorni_sadrzaj>
    <derivirana_varijabla naziv="DomainObject.Predmet.StrankaListFormated_1">
      <item>ANTE DRAGIČEVIĆ</item>
    </derivirana_varijabla>
  </DomainObject.Predmet.StrankaListFormated>
  <DomainObject.Predmet.StrankaListFormatedOIB>
    <izvorni_sadrzaj>
      <item>ANTE DRAGIČEVIĆ, OIB 74126068971</item>
    </izvorni_sadrzaj>
    <derivirana_varijabla naziv="DomainObject.Predmet.StrankaListFormatedOIB_1">
      <item>ANTE DRAGIČEVIĆ, OIB 74126068971</item>
    </derivirana_varijabla>
  </DomainObject.Predmet.StrankaListFormatedOIB>
  <DomainObject.Predmet.StrankaListFormatedWithAdress>
    <izvorni_sadrzaj>
      <item>ANTE DRAGIČEVIĆ, Zadarska 77, 10000 Zagreb</item>
    </izvorni_sadrzaj>
    <derivirana_varijabla naziv="DomainObject.Predmet.StrankaListFormatedWithAdress_1">
      <item>ANTE DRAGIČEVIĆ, Zadarska 77, 10000 Zagreb</item>
    </derivirana_varijabla>
  </DomainObject.Predmet.StrankaListFormatedWithAdress>
  <DomainObject.Predmet.StrankaListFormatedWithAdressOIB>
    <izvorni_sadrzaj>
      <item>ANTE DRAGIČEVIĆ, OIB 74126068971, Zadarska 77, 10000 Zagreb</item>
    </izvorni_sadrzaj>
    <derivirana_varijabla naziv="DomainObject.Predmet.StrankaListFormatedWithAdressOIB_1">
      <item>ANTE DRAGIČEVIĆ, OIB 74126068971, Zadarska 77, 10000 Zagreb</item>
    </derivirana_varijabla>
  </DomainObject.Predmet.StrankaListFormatedWithAdressOIB>
  <DomainObject.Predmet.StrankaListNazivFormated>
    <izvorni_sadrzaj>
      <item>ANTE DRAGIČEVIĆ</item>
    </izvorni_sadrzaj>
    <derivirana_varijabla naziv="DomainObject.Predmet.StrankaListNazivFormated_1">
      <item>ANTE DRAGIČEVIĆ</item>
    </derivirana_varijabla>
  </DomainObject.Predmet.StrankaListNazivFormated>
  <DomainObject.Predmet.StrankaListNazivFormatedOIB>
    <izvorni_sadrzaj>
      <item>ANTE DRAGIČEVIĆ, OIB 74126068971</item>
    </izvorni_sadrzaj>
    <derivirana_varijabla naziv="DomainObject.Predmet.StrankaListNazivFormatedOIB_1">
      <item>ANTE DRAGIČEVIĆ, OIB 74126068971</item>
    </derivirana_varijabla>
  </DomainObject.Predmet.StrankaListNazivFormatedOIB>
  <DomainObject.Predmet.ProtuStrankaListFormated>
    <izvorni_sadrzaj>
      <item>K.A.M.-LINA  d.o.o. u likvidaciji</item>
    </izvorni_sadrzaj>
    <derivirana_varijabla naziv="DomainObject.Predmet.ProtuStrankaListFormated_1">
      <item>K.A.M.-LINA  d.o.o. u likvidaciji</item>
    </derivirana_varijabla>
  </DomainObject.Predmet.ProtuStrankaListFormated>
  <DomainObject.Predmet.ProtuStrankaListFormatedOIB>
    <izvorni_sadrzaj>
      <item>K.A.M.-LINA  d.o.o. u likvidaciji, OIB 11104169423</item>
    </izvorni_sadrzaj>
    <derivirana_varijabla naziv="DomainObject.Predmet.ProtuStrankaListFormatedOIB_1">
      <item>K.A.M.-LINA  d.o.o. u likvidaciji, OIB 11104169423</item>
    </derivirana_varijabla>
  </DomainObject.Predmet.ProtuStrankaListFormatedOIB>
  <DomainObject.Predmet.ProtuStrankaListFormatedWithAdress>
    <izvorni_sadrzaj>
      <item>K.A.M.-LINA  d.o.o. u likvidaciji, Biškupečka 28, 10380 Sveti Ivan Zelina</item>
    </izvorni_sadrzaj>
    <derivirana_varijabla naziv="DomainObject.Predmet.ProtuStrankaListFormatedWithAdress_1">
      <item>K.A.M.-LINA  d.o.o. u likvidaciji, Biškupečka 28, 10380 Sveti Ivan Zelina</item>
    </derivirana_varijabla>
  </DomainObject.Predmet.ProtuStrankaListFormatedWithAdress>
  <DomainObject.Predmet.ProtuStrankaListFormatedWithAdressOIB>
    <izvorni_sadrzaj>
      <item>K.A.M.-LINA  d.o.o. u likvidaciji, OIB 11104169423, Biškupečka 28, 10380 Sveti Ivan Zelina</item>
    </izvorni_sadrzaj>
    <derivirana_varijabla naziv="DomainObject.Predmet.ProtuStrankaListFormatedWithAdressOIB_1">
      <item>K.A.M.-LINA  d.o.o. u likvidaciji, OIB 11104169423, Biškupečka 28, 10380 Sveti Ivan Zelina</item>
    </derivirana_varijabla>
  </DomainObject.Predmet.ProtuStrankaListFormatedWithAdressOIB>
  <DomainObject.Predmet.ProtuStrankaListNazivFormated>
    <izvorni_sadrzaj>
      <item>K.A.M.-LINA  d.o.o. u likvidaciji</item>
    </izvorni_sadrzaj>
    <derivirana_varijabla naziv="DomainObject.Predmet.ProtuStrankaListNazivFormated_1">
      <item>K.A.M.-LINA  d.o.o. u likvidaciji</item>
    </derivirana_varijabla>
  </DomainObject.Predmet.ProtuStrankaListNazivFormated>
  <DomainObject.Predmet.ProtuStrankaListNazivFormatedOIB>
    <izvorni_sadrzaj>
      <item>K.A.M.-LINA  d.o.o. u likvidaciji, OIB 11104169423</item>
    </izvorni_sadrzaj>
    <derivirana_varijabla naziv="DomainObject.Predmet.ProtuStrankaListNazivFormatedOIB_1">
      <item>K.A.M.-LINA  d.o.o. u likvidaciji, OIB 11104169423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74126068971, Zadarska 77, 10000 Zagreb</item>
    </izvorni_sadrzaj>
    <derivirana_varijabla naziv="DomainObject.Predmet.OstaliListFormatedWithAdressOIB_1">
      <item>Ante Dragičević, OIB 74126068971,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DRAGIČEVIĆ</izvorni_sadrzaj>
    <derivirana_varijabla naziv="DomainObject.Predmet.StrankaIDrugi_1">ANTE DRAGIČEVIĆ</derivirana_varijabla>
  </DomainObject.Predmet.StrankaIDrugi>
  <DomainObject.Predmet.ProtustrankaIDrugi>
    <izvorni_sadrzaj>K.A.M.-LINA  d.o.o. u likvidaciji</izvorni_sadrzaj>
    <derivirana_varijabla naziv="DomainObject.Predmet.ProtustrankaIDrugi_1">K.A.M.-LINA  d.o.o. u likvidaciji</derivirana_varijabla>
  </DomainObject.Predmet.ProtustrankaIDrugi>
  <DomainObject.Predmet.StrankaIDrugiAdressOIB>
    <izvorni_sadrzaj>ANTE DRAGIČEVIĆ, OIB 74126068971, Zadarska 77, 10000 Zagreb</izvorni_sadrzaj>
    <derivirana_varijabla naziv="DomainObject.Predmet.StrankaIDrugiAdressOIB_1">ANTE DRAGIČEVIĆ, OIB 74126068971, Zadarska 77, 10000 Zagreb</derivirana_varijabla>
  </DomainObject.Predmet.StrankaIDrugiAdressOIB>
  <DomainObject.Predmet.ProtustrankaIDrugiAdressOIB>
    <izvorni_sadrzaj>K.A.M.-LINA  d.o.o. u likvidaciji, OIB 11104169423, Biškupečka 28, 10380 Sveti Ivan Zelina</izvorni_sadrzaj>
    <derivirana_varijabla naziv="DomainObject.Predmet.ProtustrankaIDrugiAdressOIB_1">K.A.M.-LINA  d.o.o. u likvidaciji, OIB 11104169423, Biškupečka 28,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DRAGIČEVIĆ</item>
      <item>K.A.M.-LINA  d.o.o. u likvidaciji</item>
      <item>Ante Dragičević</item>
    </izvorni_sadrzaj>
    <derivirana_varijabla naziv="DomainObject.Predmet.SudioniciListNaziv_1">
      <item>ANTE DRAGIČEVIĆ</item>
      <item>K.A.M.-LINA  d.o.o. u likvidaciji</item>
      <item>Ante Dragičević</item>
    </derivirana_varijabla>
  </DomainObject.Predmet.SudioniciListNaziv>
  <DomainObject.Predmet.SudioniciListAdressOIB>
    <izvorni_sadrzaj>
      <item>ANTE DRAGIČEVIĆ, OIB 74126068971, Zadarska 77,10000 Zagreb</item>
      <item>K.A.M.-LINA  d.o.o. u likvidaciji, OIB 11104169423, Biškupečka 28,10380 Sveti Ivan Zelina</item>
      <item>Ante Dragičević, OIB 74126068971, Zadarska 77,10000 Zagreb</item>
    </izvorni_sadrzaj>
    <derivirana_varijabla naziv="DomainObject.Predmet.SudioniciListAdressOIB_1">
      <item>ANTE DRAGIČEVIĆ, OIB 74126068971, Zadarska 77,10000 Zagreb</item>
      <item>K.A.M.-LINA  d.o.o. u likvidaciji, OIB 11104169423, Biškupečka 28,10380 Sveti Ivan Zelina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74126068971</item>
      <item>, OIB 11104169423</item>
      <item>, OIB 74126068971</item>
    </izvorni_sadrzaj>
    <derivirana_varijabla naziv="DomainObject.Predmet.SudioniciListNazivOIB_1">
      <item>, OIB 74126068971</item>
      <item>, OIB 11104169423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2031</properties:Characters>
  <properties:Lines>75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2015-10-14T09:29:00Z</dcterms:created>
  <dc:creator>Mihael Kovačić</dc:creator>
  <cp:lastModifiedBy>Sonja Pilić</cp:lastModifiedBy>
  <cp:lastPrinted>2015-10-14T09:30:00Z</cp:lastPrinted>
  <dcterms:modified xmlns:xsi="http://www.w3.org/2001/XMLSchema-instance" xsi:type="dcterms:W3CDTF">2015-10-14T09:32:00Z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