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7afc" w14:paraId="7d27af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15187">
        <w:t>3184</w:t>
      </w:r>
      <w:r w:rsidR="00471539">
        <w:t>/15</w:t>
      </w:r>
      <w:r w:rsidR="008B4047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B15187">
      <w:pPr>
        <w:jc w:val="both"/>
      </w:pPr>
      <w:r w:rsidRPr="00B15187">
        <w:t xml:space="preserve">I </w:t>
      </w:r>
      <w:r w:rsidR="009C6F6E" w:rsidRPr="00B15187">
        <w:tab/>
      </w:r>
      <w:r w:rsidR="008155EE" w:rsidRPr="00B15187">
        <w:t>Z</w:t>
      </w:r>
      <w:r w:rsidR="00D66226" w:rsidRPr="00B15187">
        <w:t xml:space="preserve">a </w:t>
      </w:r>
      <w:r w:rsidR="00AC4528" w:rsidRPr="00B15187">
        <w:t>dužnik</w:t>
      </w:r>
      <w:r w:rsidRPr="00B15187">
        <w:t>a</w:t>
      </w:r>
      <w:r w:rsidR="00471539" w:rsidRPr="00B15187">
        <w:t xml:space="preserve"> </w:t>
      </w:r>
      <w:r w:rsidR="00B15187" w:rsidRPr="00B15187">
        <w:t>GRANITI TEHNOMEHANIKA d.o.o.</w:t>
      </w:r>
      <w:r w:rsidR="00315B37" w:rsidRPr="00B15187">
        <w:t xml:space="preserve">, </w:t>
      </w:r>
      <w:r w:rsidR="00B15187" w:rsidRPr="00B15187">
        <w:t>Žitnjak bb</w:t>
      </w:r>
      <w:r w:rsidR="00636403" w:rsidRPr="00B15187">
        <w:t xml:space="preserve">, </w:t>
      </w:r>
      <w:r w:rsidR="00D42F0C" w:rsidRPr="00B15187">
        <w:t>Zagreb</w:t>
      </w:r>
      <w:r w:rsidR="00BB09B5" w:rsidRPr="00B15187">
        <w:t xml:space="preserve">, </w:t>
      </w:r>
      <w:r w:rsidR="00636403" w:rsidRPr="00B15187">
        <w:t>OIB:</w:t>
      </w:r>
      <w:r w:rsidR="004A54B9" w:rsidRPr="00B15187">
        <w:t xml:space="preserve"> </w:t>
      </w:r>
      <w:r w:rsidR="00B15187" w:rsidRPr="00B15187">
        <w:t>34378527777</w:t>
      </w:r>
      <w:r w:rsidR="00636403" w:rsidRPr="00B15187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15187">
        <w:t>658.360,21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14EAD"/>
    <w:rsid w:val="00116C2C"/>
    <w:rsid w:val="00157E59"/>
    <w:rsid w:val="00174ADC"/>
    <w:rsid w:val="001766F1"/>
    <w:rsid w:val="00185571"/>
    <w:rsid w:val="001A2995"/>
    <w:rsid w:val="001B02A5"/>
    <w:rsid w:val="001E50FB"/>
    <w:rsid w:val="001F6933"/>
    <w:rsid w:val="00230A63"/>
    <w:rsid w:val="002361D3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6F471E"/>
    <w:rsid w:val="00706B66"/>
    <w:rsid w:val="00722BDB"/>
    <w:rsid w:val="00756A13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047"/>
    <w:rsid w:val="008B4E69"/>
    <w:rsid w:val="008D134A"/>
    <w:rsid w:val="00920CA0"/>
    <w:rsid w:val="0092754F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1436C"/>
    <w:rsid w:val="00B15187"/>
    <w:rsid w:val="00B72D17"/>
    <w:rsid w:val="00B82F18"/>
    <w:rsid w:val="00B93860"/>
    <w:rsid w:val="00BA405E"/>
    <w:rsid w:val="00BB09B5"/>
    <w:rsid w:val="00C3565D"/>
    <w:rsid w:val="00C73818"/>
    <w:rsid w:val="00C77BF8"/>
    <w:rsid w:val="00C80AFB"/>
    <w:rsid w:val="00C836B9"/>
    <w:rsid w:val="00C86B1A"/>
    <w:rsid w:val="00C958E9"/>
    <w:rsid w:val="00CE7362"/>
    <w:rsid w:val="00D01B78"/>
    <w:rsid w:val="00D104E2"/>
    <w:rsid w:val="00D42F0C"/>
    <w:rsid w:val="00D50705"/>
    <w:rsid w:val="00D66226"/>
    <w:rsid w:val="00E30EE6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0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0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0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0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0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0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0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0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3184</izvorni_sadrzaj>
    <derivirana_varijabla naziv="DomainObject.Predmet.Broj_1">3184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St-3184/2015</izvorni_sadrzaj>
    <derivirana_varijabla naziv="DomainObject.Predmet.OznakaBroj_1">St-3184/2015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GRANITI TEHNOMEHANIKA d.o.o.</izvorni_sadrzaj>
    <derivirana_varijabla naziv="DomainObject.Predmet.ProtustrankaFormated_1">  GRANITI TEHNOMEHANIKA d.o.o.</derivirana_varijabla>
  </DomainObject.Predmet.ProtustrankaFormated>
  <DomainObject.Predmet.ProtustrankaFormatedOIB>
    <izvorni_sadrzaj>  GRANITI TEHNOMEHANIKA d.o.o., OIB 34378527777</izvorni_sadrzaj>
    <derivirana_varijabla naziv="DomainObject.Predmet.ProtustrankaFormatedOIB_1">  GRANITI TEHNOMEHANIKA d.o.o., OIB 34378527777</derivirana_varijabla>
  </DomainObject.Predmet.ProtustrankaFormatedOIB>
  <DomainObject.Predmet.ProtustrankaFormatedWithAdress>
    <izvorni_sadrzaj> GRANITI TEHNOMEHANIKA d.o.o., Žitnjak/bb, 10000 Zagreb</izvorni_sadrzaj>
    <derivirana_varijabla naziv="DomainObject.Predmet.ProtustrankaFormatedWithAdress_1"> GRANITI TEHNOMEHANIKA d.o.o., Žitnjak/bb, 10000 Zagreb</derivirana_varijabla>
  </DomainObject.Predmet.ProtustrankaFormatedWithAdress>
  <DomainObject.Predmet.ProtustrankaFormatedWithAdressOIB>
    <izvorni_sadrzaj> GRANITI TEHNOMEHANIKA d.o.o., OIB 34378527777, Žitnjak/bb, 10000 Zagreb</izvorni_sadrzaj>
    <derivirana_varijabla naziv="DomainObject.Predmet.ProtustrankaFormatedWithAdressOIB_1"> GRANITI TEHNOMEHANIKA d.o.o., OIB 34378527777, Žitnjak/bb, 10000 Zagreb</derivirana_varijabla>
  </DomainObject.Predmet.ProtustrankaFormatedWithAdressOIB>
  <DomainObject.Predmet.ProtustrankaWithAdress>
    <izvorni_sadrzaj>GRANITI TEHNOMEHANIKA d.o.o. Žitnjak/bb, 10000 Zagreb</izvorni_sadrzaj>
    <derivirana_varijabla naziv="DomainObject.Predmet.ProtustrankaWithAdress_1">GRANITI TEHNOMEHANIKA d.o.o. Žitnjak/bb, 10000 Zagreb</derivirana_varijabla>
  </DomainObject.Predmet.ProtustrankaWithAdress>
  <DomainObject.Predmet.ProtustrankaWithAdressOIB>
    <izvorni_sadrzaj>GRANITI TEHNOMEHANIKA d.o.o., OIB 34378527777, Žitnjak/bb, 10000 Zagreb</izvorni_sadrzaj>
    <derivirana_varijabla naziv="DomainObject.Predmet.ProtustrankaWithAdressOIB_1">GRANITI TEHNOMEHANIKA d.o.o., OIB 34378527777, Žitnjak/bb, 10000 Zagreb</derivirana_varijabla>
  </DomainObject.Predmet.ProtustrankaWithAdressOIB>
  <DomainObject.Predmet.ProtustrankaNazivFormated>
    <izvorni_sadrzaj>GRANITI TEHNOMEHANIKA d.o.o.</izvorni_sadrzaj>
    <derivirana_varijabla naziv="DomainObject.Predmet.ProtustrankaNazivFormated_1">GRANITI TEHNOMEHANIKA d.o.o.</derivirana_varijabla>
  </DomainObject.Predmet.ProtustrankaNazivFormated>
  <DomainObject.Predmet.ProtustrankaNazivFormatedOIB>
    <izvorni_sadrzaj>GRANITI TEHNOMEHANIKA d.o.o., OIB 34378527777</izvorni_sadrzaj>
    <derivirana_varijabla naziv="DomainObject.Predmet.ProtustrankaNazivFormatedOIB_1">GRANITI TEHNOMEHANIKA d.o.o., OIB 34378527777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GRANITI TEHNOMEHANIKA d.o.o.</item>
    </izvorni_sadrzaj>
    <derivirana_varijabla naziv="DomainObject.Predmet.ProtuStrankaListFormated_1">
      <item>GRANITI TEHNOMEHANIKA d.o.o.</item>
    </derivirana_varijabla>
  </DomainObject.Predmet.ProtuStrankaListFormated>
  <DomainObject.Predmet.ProtuStrankaListFormatedOIB>
    <izvorni_sadrzaj>
      <item>GRANITI TEHNOMEHANIKA d.o.o., OIB 34378527777</item>
    </izvorni_sadrzaj>
    <derivirana_varijabla naziv="DomainObject.Predmet.ProtuStrankaListFormatedOIB_1">
      <item>GRANITI TEHNOMEHANIKA d.o.o., OIB 34378527777</item>
    </derivirana_varijabla>
  </DomainObject.Predmet.ProtuStrankaListFormatedOIB>
  <DomainObject.Predmet.ProtuStrankaListFormatedWithAdress>
    <izvorni_sadrzaj>
      <item>GRANITI TEHNOMEHANIKA d.o.o., Žitnjak/bb, 10000 Zagreb</item>
    </izvorni_sadrzaj>
    <derivirana_varijabla naziv="DomainObject.Predmet.ProtuStrankaListFormatedWithAdress_1">
      <item>GRANITI TEHNOMEHANIKA d.o.o., Žitnjak/bb, 10000 Zagreb</item>
    </derivirana_varijabla>
  </DomainObject.Predmet.ProtuStrankaListFormatedWithAdress>
  <DomainObject.Predmet.ProtuStrankaListFormatedWithAdressOIB>
    <izvorni_sadrzaj>
      <item>GRANITI TEHNOMEHANIKA d.o.o., OIB 34378527777, Žitnjak/bb, 10000 Zagreb</item>
    </izvorni_sadrzaj>
    <derivirana_varijabla naziv="DomainObject.Predmet.ProtuStrankaListFormatedWithAdressOIB_1">
      <item>GRANITI TEHNOMEHANIKA d.o.o., OIB 34378527777, Žitnjak/bb, 10000 Zagreb</item>
    </derivirana_varijabla>
  </DomainObject.Predmet.ProtuStrankaListFormatedWithAdressOIB>
  <DomainObject.Predmet.ProtuStrankaListNazivFormated>
    <izvorni_sadrzaj>
      <item>GRANITI TEHNOMEHANIKA d.o.o.</item>
    </izvorni_sadrzaj>
    <derivirana_varijabla naziv="DomainObject.Predmet.ProtuStrankaListNazivFormated_1">
      <item>GRANITI TEHNOMEHANIKA d.o.o.</item>
    </derivirana_varijabla>
  </DomainObject.Predmet.ProtuStrankaListNazivFormated>
  <DomainObject.Predmet.ProtuStrankaListNazivFormatedOIB>
    <izvorni_sadrzaj>
      <item>GRANITI TEHNOMEHANIKA d.o.o., OIB 34378527777</item>
    </izvorni_sadrzaj>
    <derivirana_varijabla naziv="DomainObject.Predmet.ProtuStrankaListNazivFormatedOIB_1">
      <item>GRANITI TEHNOMEHANIKA d.o.o., OIB 34378527777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GRANITI TEHNOMEHANIKA d.o.o.</izvorni_sadrzaj>
    <derivirana_varijabla naziv="DomainObject.Predmet.ProtustrankaIDrugi_1">GRANITI TEHNOMEHANIKA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GRANITI TEHNOMEHANIKA d.o.o., OIB 34378527777, Žitnjak/bb, 10000 Zagreb</izvorni_sadrzaj>
    <derivirana_varijabla naziv="DomainObject.Predmet.ProtustrankaIDrugiAdressOIB_1">GRANITI TEHNOMEHANIKA d.o.o., OIB 34378527777,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GRANITI TEHNOMEHANIKA d.o.o.</item>
    </izvorni_sadrzaj>
    <derivirana_varijabla naziv="DomainObject.Predmet.SudioniciListNaziv_1">
      <item>FINA Regionalni centar Zagreb</item>
      <item>GRANITI TEHNOMEHANIKA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GRANITI TEHNOMEHANIKA d.o.o., OIB 34378527777, Žitnjak/bb,10000 Zagreb</item>
    </izvorni_sadrzaj>
    <derivirana_varijabla naziv="DomainObject.Predmet.SudioniciListAdressOIB_1">
      <item>FINA Regionalni centar Zagreb, OIB 85821130368, Trg svibanjskih žrtava 1995. 1,10000 Zagreb</item>
      <item>GRANITI TEHNOMEHANIKA d.o.o., OIB 34378527777, Žitnjak/bb,10000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34378527777</item>
    </izvorni_sadrzaj>
    <derivirana_varijabla naziv="DomainObject.Predmet.SudioniciListNazivOIB_1">
      <item>, OIB 85821130368</item>
      <item>, OIB 34378527777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A4AC7-07E0-4890-8AB0-D4F13C64A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1317</properties:Characters>
  <properties:Lines>45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2016-02-19T13:28:00Z</dcterms:created>
  <dc:creator>ilukac</dc:creator>
  <cp:lastModifiedBy>Tanja Štraubert</cp:lastModifiedBy>
  <cp:lastPrinted>2016-02-22T12:39:00Z</cp:lastPrinted>
  <dcterms:modified xmlns:xsi="http://www.w3.org/2001/XMLSchema-instance" xsi:type="dcterms:W3CDTF">2016-02-22T12:39:00Z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