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78322" w14:paraId="357832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13B33">
        <w:rPr>
          <w:sz w:val="24"/>
        </w:rPr>
        <w:t>6059</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29144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913B33" w:rsidRPr="00913B33">
        <w:rPr>
          <w:sz w:val="24"/>
          <w:szCs w:val="24"/>
        </w:rPr>
        <w:t>EDUKACIJSKI CENTAR DIDACTA jednostavno društvo s ograničenom odgovornošću za usluge</w:t>
      </w:r>
      <w:r w:rsidR="008D1131" w:rsidRPr="00913B33">
        <w:rPr>
          <w:sz w:val="24"/>
          <w:szCs w:val="24"/>
        </w:rPr>
        <w:t xml:space="preserve">, OIB: </w:t>
      </w:r>
      <w:r w:rsidR="00913B33" w:rsidRPr="00913B33">
        <w:rPr>
          <w:sz w:val="24"/>
          <w:szCs w:val="24"/>
        </w:rPr>
        <w:t>73832320500</w:t>
      </w:r>
      <w:r w:rsidR="008D1131" w:rsidRPr="00913B33">
        <w:rPr>
          <w:sz w:val="24"/>
          <w:szCs w:val="24"/>
        </w:rPr>
        <w:t xml:space="preserve">, MBS: </w:t>
      </w:r>
      <w:r w:rsidR="00913B33" w:rsidRPr="00913B33">
        <w:rPr>
          <w:sz w:val="24"/>
          <w:szCs w:val="24"/>
        </w:rPr>
        <w:t>080867203</w:t>
      </w:r>
      <w:r w:rsidR="008D1131" w:rsidRPr="00913B33">
        <w:rPr>
          <w:sz w:val="24"/>
          <w:szCs w:val="24"/>
        </w:rPr>
        <w:t xml:space="preserve">, </w:t>
      </w:r>
      <w:r w:rsidR="00913B33" w:rsidRPr="00913B33">
        <w:rPr>
          <w:sz w:val="24"/>
          <w:szCs w:val="24"/>
        </w:rPr>
        <w:t>Zagreb, Huzjanova 22</w:t>
      </w:r>
      <w:r w:rsidR="005B701F" w:rsidRPr="00913B33">
        <w:rPr>
          <w:sz w:val="24"/>
          <w:szCs w:val="24"/>
        </w:rPr>
        <w:t xml:space="preserve">, </w:t>
      </w:r>
      <w:r w:rsidR="00913B33">
        <w:rPr>
          <w:sz w:val="24"/>
          <w:szCs w:val="24"/>
        </w:rPr>
        <w:t>13</w:t>
      </w:r>
      <w:r w:rsidR="004C25EE" w:rsidRPr="00913B33">
        <w:rPr>
          <w:sz w:val="24"/>
          <w:szCs w:val="24"/>
        </w:rPr>
        <w:t>. listopada</w:t>
      </w:r>
      <w:r w:rsidRPr="00291447">
        <w:rPr>
          <w:sz w:val="24"/>
          <w:szCs w:val="24"/>
        </w:rPr>
        <w:t xml:space="preserve"> 201</w:t>
      </w:r>
      <w:r w:rsidR="00630662" w:rsidRPr="00291447">
        <w:rPr>
          <w:sz w:val="24"/>
          <w:szCs w:val="24"/>
        </w:rPr>
        <w:t>6</w:t>
      </w:r>
      <w:r w:rsidRPr="00291447">
        <w:rPr>
          <w:sz w:val="24"/>
          <w:szCs w:val="24"/>
        </w:rPr>
        <w:t>.</w:t>
      </w:r>
      <w:r w:rsidR="000E28A1" w:rsidRPr="00291447">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913B33" w:rsidRPr="00BC08C6">
        <w:rPr>
          <w:b/>
          <w:sz w:val="24"/>
          <w:szCs w:val="24"/>
        </w:rPr>
        <w:t>Ivana Maren, OIB: 64111187658</w:t>
      </w:r>
      <w:r w:rsidR="00BC08C6" w:rsidRPr="00BC08C6">
        <w:rPr>
          <w:b/>
          <w:sz w:val="24"/>
          <w:szCs w:val="24"/>
        </w:rPr>
        <w:t xml:space="preserve">, </w:t>
      </w:r>
      <w:r w:rsidR="00913B33" w:rsidRPr="00BC08C6">
        <w:rPr>
          <w:b/>
          <w:sz w:val="24"/>
          <w:szCs w:val="24"/>
        </w:rPr>
        <w:t>Zagreb, Huzjanova 22</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C08C6" w:rsidP="008B553A" w:rsidR="007B593F" w:rsidRPr="002C5C63">
      <w:pPr>
        <w:ind w:left="1003"/>
        <w:jc w:val="both"/>
        <w:rPr>
          <w:i/>
          <w:sz w:val="24"/>
        </w:rPr>
      </w:pPr>
      <w:r>
        <w:rPr>
          <w:b/>
          <w:sz w:val="24"/>
        </w:rPr>
        <w:t>22</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291447">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91447">
        <w:rPr>
          <w:b/>
          <w:sz w:val="24"/>
        </w:rPr>
        <w:t>22</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91447">
        <w:rPr>
          <w:b/>
          <w:sz w:val="24"/>
        </w:rPr>
        <w:t>19</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BC08C6">
        <w:rPr>
          <w:b/>
          <w:sz w:val="24"/>
        </w:rPr>
        <w:t>46.490,44</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16ECB">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C16ECB" w:rsidP="00291B37" w:rsidR="00C16ECB">
      <w:pPr>
        <w:jc w:val="both"/>
        <w:rPr>
          <w:sz w:val="24"/>
        </w:rPr>
      </w:pPr>
    </w:p>
    <w:p w:rsidRDefault="00C16ECB" w:rsidP="007A1486" w:rsidR="00C16ECB" w:rsidRPr="00C16ECB">
      <w:pPr>
        <w:ind w:left="720"/>
        <w:rPr>
          <w:sz w:val="24"/>
          <w:szCs w:val="24"/>
        </w:rPr>
      </w:pPr>
      <w:r w:rsidRPr="007A1486">
        <w:tab/>
      </w:r>
      <w:r w:rsidRPr="007A1486">
        <w:tab/>
      </w:r>
      <w:r w:rsidRPr="007A1486">
        <w:tab/>
      </w:r>
      <w:r w:rsidRPr="007A1486">
        <w:tab/>
      </w:r>
      <w:r w:rsidRPr="007A1486">
        <w:tab/>
      </w:r>
      <w:r w:rsidRPr="00C16ECB">
        <w:rPr>
          <w:sz w:val="24"/>
          <w:szCs w:val="24"/>
        </w:rPr>
        <w:t>Za točnost otpravka - ovlašteni službenik</w:t>
      </w:r>
    </w:p>
    <w:p w:rsidRDefault="00C16ECB" w:rsidP="007A1486" w:rsidR="00C16ECB" w:rsidRPr="00C16ECB">
      <w:pPr>
        <w:ind w:left="720"/>
        <w:rPr>
          <w:sz w:val="24"/>
          <w:szCs w:val="24"/>
        </w:rPr>
      </w:pPr>
      <w:r w:rsidRPr="00C16ECB">
        <w:rPr>
          <w:sz w:val="24"/>
          <w:szCs w:val="24"/>
        </w:rPr>
        <w:tab/>
      </w:r>
      <w:r w:rsidRPr="00C16ECB">
        <w:rPr>
          <w:sz w:val="24"/>
          <w:szCs w:val="24"/>
        </w:rPr>
        <w:tab/>
      </w:r>
      <w:r w:rsidRPr="00C16ECB">
        <w:rPr>
          <w:sz w:val="24"/>
          <w:szCs w:val="24"/>
        </w:rPr>
        <w:tab/>
      </w:r>
      <w:r w:rsidRPr="00C16ECB">
        <w:rPr>
          <w:sz w:val="24"/>
          <w:szCs w:val="24"/>
        </w:rPr>
        <w:tab/>
      </w:r>
      <w:r w:rsidRPr="00C16ECB">
        <w:rPr>
          <w:sz w:val="24"/>
          <w:szCs w:val="24"/>
        </w:rPr>
        <w:tab/>
      </w:r>
      <w:r w:rsidRPr="00C16ECB">
        <w:rPr>
          <w:sz w:val="24"/>
          <w:szCs w:val="24"/>
        </w:rPr>
        <w:tab/>
        <w:t xml:space="preserve">        Ivana Stampf</w:t>
      </w:r>
    </w:p>
    <w:p w:rsidRDefault="00C16ECB" w:rsidP="007A1486" w:rsidR="00C16ECB" w:rsidRPr="00C16ECB">
      <w:pPr>
        <w:ind w:left="720"/>
        <w:rPr>
          <w:sz w:val="24"/>
          <w:szCs w:val="24"/>
        </w:rPr>
      </w:pPr>
    </w:p>
    <w:p w:rsidRDefault="00C16ECB" w:rsidP="00291B37" w:rsidR="00C16ECB">
      <w:pPr>
        <w:jc w:val="both"/>
        <w:rPr>
          <w:sz w:val="24"/>
        </w:rPr>
      </w:pPr>
    </w:p>
    <w:p w:rsidRDefault="00C16ECB" w:rsidP="00291B37" w:rsidR="00C16ECB">
      <w:pPr>
        <w:jc w:val="both"/>
        <w:rPr>
          <w:sz w:val="24"/>
        </w:rPr>
      </w:pPr>
    </w:p>
    <w:sectPr w:rsidSect="008B553A" w:rsidR="00C16EC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16ECB">
      <w:rPr>
        <w:rStyle w:val="Brojstranice"/>
        <w:noProof/>
      </w:rPr>
      <w:t>3</w:t>
    </w:r>
    <w:r>
      <w:rPr>
        <w:rStyle w:val="Brojstranice"/>
      </w:rPr>
      <w:fldChar w:fldCharType="end"/>
    </w:r>
  </w:p>
  <w:p w:rsidRDefault="00630662" w:rsidR="004D2841">
    <w:pPr>
      <w:pStyle w:val="Zaglavlje"/>
      <w:jc w:val="right"/>
    </w:pPr>
    <w:r w:rsidRPr="00630662">
      <w:t xml:space="preserve">  66. St-</w:t>
    </w:r>
    <w:r w:rsidR="00BC08C6">
      <w:t>6059</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F1721"/>
    <w:rsid w:val="00A02E98"/>
    <w:rsid w:val="00A110D0"/>
    <w:rsid w:val="00A15AB7"/>
    <w:rsid w:val="00A2280A"/>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08C6"/>
    <w:rsid w:val="00BC4571"/>
    <w:rsid w:val="00BD24A4"/>
    <w:rsid w:val="00C11DCB"/>
    <w:rsid w:val="00C16ECB"/>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6059</izvorni_sadrzaj>
    <derivirana_varijabla naziv="DomainObject.Predmet.Broj_1">6059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St-6059/2016</izvorni_sadrzaj>
    <derivirana_varijabla naziv="DomainObject.Predmet.OznakaBroj_1">St-6059/2016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EDUKACIJSKI CENTAR DIDACTA jednostavno društvo s ograničenom odgovornošću za usluge</izvorni_sadrzaj>
    <derivirana_varijabla naziv="DomainObject.Predmet.ProtustrankaFormated_1">  EDUKACIJSKI CENTAR DIDACTA jednostavno društvo s ograničenom odgovornošću za usluge</derivirana_varijabla>
  </DomainObject.Predmet.ProtustrankaFormated>
  <DomainObject.Predmet.ProtustrankaFormatedOIB>
    <izvorni_sadrzaj>  EDUKACIJSKI CENTAR DIDACTA jednostavno društvo s ograničenom odgovornošću za usluge, OIB 73832320500</izvorni_sadrzaj>
    <derivirana_varijabla naziv="DomainObject.Predmet.ProtustrankaFormatedOIB_1">  EDUKACIJSKI CENTAR DIDACTA jednostavno društvo s ograničenom odgovornošću za usluge, OIB 73832320500</derivirana_varijabla>
  </DomainObject.Predmet.ProtustrankaFormatedOIB>
  <DomainObject.Predmet.ProtustrankaFormatedWithAdress>
    <izvorni_sadrzaj> EDUKACIJSKI CENTAR DIDACTA jednostavno društvo s ograničenom odgovornošću za usluge, Huzjanova 22, 10000 Zagreb</izvorni_sadrzaj>
    <derivirana_varijabla naziv="DomainObject.Predmet.ProtustrankaFormatedWithAdress_1"> EDUKACIJSKI CENTAR DIDACTA jednostavno društvo s ograničenom odgovornošću za usluge, Huzjanova 22, 10000 Zagreb</derivirana_varijabla>
  </DomainObject.Predmet.ProtustrankaFormatedWithAdress>
  <DomainObject.Predmet.ProtustrankaFormatedWithAdressOIB>
    <izvorni_sadrzaj> EDUKACIJSKI CENTAR DIDACTA jednostavno društvo s ograničenom odgovornošću za usluge, OIB 73832320500, Huzjanova 22, 10000 Zagreb</izvorni_sadrzaj>
    <derivirana_varijabla naziv="DomainObject.Predmet.ProtustrankaFormatedWithAdressOIB_1"> EDUKACIJSKI CENTAR DIDACTA jednostavno društvo s ograničenom odgovornošću za usluge, OIB 73832320500, Huzjanova 22, 10000 Zagreb</derivirana_varijabla>
  </DomainObject.Predmet.ProtustrankaFormatedWithAdressOIB>
  <DomainObject.Predmet.ProtustrankaWithAdress>
    <izvorni_sadrzaj>EDUKACIJSKI CENTAR DIDACTA jednostavno društvo s ograničenom odgovornošću za usluge Huzjanova 22, 10000 Zagreb</izvorni_sadrzaj>
    <derivirana_varijabla naziv="DomainObject.Predmet.ProtustrankaWithAdress_1">EDUKACIJSKI CENTAR DIDACTA jednostavno društvo s ograničenom odgovornošću za usluge Huzjanova 22, 10000 Zagreb</derivirana_varijabla>
  </DomainObject.Predmet.ProtustrankaWithAdress>
  <DomainObject.Predmet.ProtustrankaWithAdressOIB>
    <izvorni_sadrzaj>EDUKACIJSKI CENTAR DIDACTA jednostavno društvo s ograničenom odgovornošću za usluge, OIB 73832320500, Huzjanova 22, 10000 Zagreb</izvorni_sadrzaj>
    <derivirana_varijabla naziv="DomainObject.Predmet.ProtustrankaWithAdressOIB_1">EDUKACIJSKI CENTAR DIDACTA jednostavno društvo s ograničenom odgovornošću za usluge, OIB 73832320500, Huzjanova 22, 10000 Zagreb</derivirana_varijabla>
  </DomainObject.Predmet.ProtustrankaWithAdressOIB>
  <DomainObject.Predmet.ProtustrankaNazivFormated>
    <izvorni_sadrzaj>EDUKACIJSKI CENTAR DIDACTA jednostavno društvo s ograničenom odgovornošću za usluge</izvorni_sadrzaj>
    <derivirana_varijabla naziv="DomainObject.Predmet.ProtustrankaNazivFormated_1">EDUKACIJSKI CENTAR DIDACTA jednostavno društvo s ograničenom odgovornošću za usluge</derivirana_varijabla>
  </DomainObject.Predmet.ProtustrankaNazivFormated>
  <DomainObject.Predmet.ProtustrankaNazivFormatedOIB>
    <izvorni_sadrzaj>EDUKACIJSKI CENTAR DIDACTA jednostavno društvo s ograničenom odgovornošću za usluge, OIB 73832320500</izvorni_sadrzaj>
    <derivirana_varijabla naziv="DomainObject.Predmet.ProtustrankaNazivFormatedOIB_1">EDUKACIJSKI CENTAR DIDACTA jednostavno društvo s ograničenom odgovornošću za usluge, OIB 73832320500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EDUKACIJSKI CENTAR DIDACTA jednostavno društvo s ograničenom odgovornošću za usluge</item>
    </izvorni_sadrzaj>
    <derivirana_varijabla naziv="DomainObject.Predmet.ProtuStrankaListFormated_1">
      <item>EDUKACIJSKI CENTAR DIDACTA jednostavno društvo s ograničenom odgovornošću za usluge</item>
    </derivirana_varijabla>
  </DomainObject.Predmet.ProtuStrankaListFormated>
  <DomainObject.Predmet.ProtuStrankaListFormatedOIB>
    <izvorni_sadrzaj>
      <item>EDUKACIJSKI CENTAR DIDACTA jednostavno društvo s ograničenom odgovornošću za usluge, OIB 73832320500</item>
    </izvorni_sadrzaj>
    <derivirana_varijabla naziv="DomainObject.Predmet.ProtuStrankaListFormatedOIB_1">
      <item>EDUKACIJSKI CENTAR DIDACTA jednostavno društvo s ograničenom odgovornošću za usluge, OIB 73832320500</item>
    </derivirana_varijabla>
  </DomainObject.Predmet.ProtuStrankaListFormatedOIB>
  <DomainObject.Predmet.ProtuStrankaListFormatedWithAdress>
    <izvorni_sadrzaj>
      <item>EDUKACIJSKI CENTAR DIDACTA jednostavno društvo s ograničenom odgovornošću za usluge, Huzjanova 22, 10000 Zagreb</item>
    </izvorni_sadrzaj>
    <derivirana_varijabla naziv="DomainObject.Predmet.ProtuStrankaListFormatedWithAdress_1">
      <item>EDUKACIJSKI CENTAR DIDACTA jednostavno društvo s ograničenom odgovornošću za usluge, Huzjanova 22, 10000 Zagreb</item>
    </derivirana_varijabla>
  </DomainObject.Predmet.ProtuStrankaListFormatedWithAdress>
  <DomainObject.Predmet.ProtuStrankaListFormatedWithAdressOIB>
    <izvorni_sadrzaj>
      <item>EDUKACIJSKI CENTAR DIDACTA jednostavno društvo s ograničenom odgovornošću za usluge, OIB 73832320500, Huzjanova 22, 10000 Zagreb</item>
    </izvorni_sadrzaj>
    <derivirana_varijabla naziv="DomainObject.Predmet.ProtuStrankaListFormatedWithAdressOIB_1">
      <item>EDUKACIJSKI CENTAR DIDACTA jednostavno društvo s ograničenom odgovornošću za usluge, OIB 73832320500, Huzjanova 22, 10000 Zagreb</item>
    </derivirana_varijabla>
  </DomainObject.Predmet.ProtuStrankaListFormatedWithAdressOIB>
  <DomainObject.Predmet.ProtuStrankaListNazivFormated>
    <izvorni_sadrzaj>
      <item>EDUKACIJSKI CENTAR DIDACTA jednostavno društvo s ograničenom odgovornošću za usluge</item>
    </izvorni_sadrzaj>
    <derivirana_varijabla naziv="DomainObject.Predmet.ProtuStrankaListNazivFormated_1">
      <item>EDUKACIJSKI CENTAR DIDACTA jednostavno društvo s ograničenom odgovornošću za usluge</item>
    </derivirana_varijabla>
  </DomainObject.Predmet.ProtuStrankaListNazivFormated>
  <DomainObject.Predmet.ProtuStrankaListNazivFormatedOIB>
    <izvorni_sadrzaj>
      <item>EDUKACIJSKI CENTAR DIDACTA jednostavno društvo s ograničenom odgovornošću za usluge, OIB 73832320500</item>
    </izvorni_sadrzaj>
    <derivirana_varijabla naziv="DomainObject.Predmet.ProtuStrankaListNazivFormatedOIB_1">
      <item>EDUKACIJSKI CENTAR DIDACTA jednostavno društvo s ograničenom odgovornošću za usluge, OIB 73832320500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EDUKACIJSKI CENTAR DIDACTA jednostavno društvo s ograničenom odgovornošću za usluge</izvorni_sadrzaj>
    <derivirana_varijabla naziv="DomainObject.Predmet.ProtustrankaIDrugi_1">EDUKACIJSKI CENTAR DIDACTA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EDUKACIJSKI CENTAR DIDACTA jednostavno društvo s ograničenom odgovornošću za usluge, OIB 73832320500, Huzjanova 22, 10000 Zagreb</izvorni_sadrzaj>
    <derivirana_varijabla naziv="DomainObject.Predmet.ProtustrankaIDrugiAdressOIB_1">EDUKACIJSKI CENTAR DIDACTA jednostavno društvo s ograničenom odgovornošću za usluge, OIB 73832320500, Huzjanova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EDUKACIJSKI CENTAR DIDACTA jednostavno društvo s ograničenom odgovornošću za usluge</item>
    </izvorni_sadrzaj>
    <derivirana_varijabla naziv="DomainObject.Predmet.SudioniciListNaziv_1">
      <item>FINA Regionalni centar Zagreb</item>
      <item>EDUKACIJSKI CENTAR DIDACTA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EDUKACIJSKI CENTAR DIDACTA jednostavno društvo s ograničenom odgovornošću za usluge, OIB 73832320500, Huzjanova 22,10000 Zagreb</item>
    </izvorni_sadrzaj>
    <derivirana_varijabla naziv="DomainObject.Predmet.SudioniciListAdressOIB_1">
      <item>FINA Regionalni centar Zagreb, OIB 85821130368, Trg svibanjskih žrtava 1995. br. 1,10000 Zagreb</item>
      <item>EDUKACIJSKI CENTAR DIDACTA jednostavno društvo s ograničenom odgovornošću za usluge, OIB 73832320500, Huzjanova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73832320500</item>
    </izvorni_sadrzaj>
    <derivirana_varijabla naziv="DomainObject.Predmet.SudioniciListNazivOIB_1">
      <item>, OIB 85821130368</item>
      <item>, OIB 73832320500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11F67-1613-4EE2-AF95-E33CD9837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5047</properties:Characters>
  <properties:Lines>114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2016-10-13T08:31:00Z</dcterms:created>
  <dc:creator>Unknown</dc:creator>
  <cp:lastModifiedBy>Ivana Stampf</cp:lastModifiedBy>
  <cp:lastPrinted>2016-10-12T08:02:00Z</cp:lastPrinted>
  <dcterms:modified xmlns:xsi="http://www.w3.org/2001/XMLSchema-instance" xsi:type="dcterms:W3CDTF">2016-10-13T09:15:00Z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