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9aa1f" w14:paraId="359aa1f" w:rsidRDefault="003C5632" w:rsidP="003C5632" w:rsidR="003C5632">
      <w:pPr>
        <w15:collapsed w:val="false"/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   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noProof/>
        </w:rPr>
        <w:t xml:space="preserve">                  </w:t>
      </w:r>
      <w:r>
        <w:rPr>
          <w:rFonts w:hAnsi="Times New Roman" w:ascii="Times New Roman"/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          Republika Hrvatska</w:t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TRGOVAČKI SUD U ZAGREBU</w:t>
      </w:r>
    </w:p>
    <w:p w:rsidRDefault="00CD4F28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Cs/>
        </w:rPr>
        <w:t xml:space="preserve">   </w:t>
      </w:r>
      <w:r w:rsidR="003C5632">
        <w:rPr>
          <w:rFonts w:hAnsi="Times New Roman" w:ascii="Times New Roman"/>
          <w:bCs/>
        </w:rPr>
        <w:t xml:space="preserve">Zagreb, </w:t>
      </w:r>
      <w:proofErr w:type="spellStart"/>
      <w:r w:rsidR="003C5632">
        <w:rPr>
          <w:rFonts w:hAnsi="Times New Roman" w:ascii="Times New Roman"/>
          <w:bCs/>
        </w:rPr>
        <w:t>Amruševa</w:t>
      </w:r>
      <w:proofErr w:type="spellEnd"/>
      <w:r w:rsidR="003C5632">
        <w:rPr>
          <w:rFonts w:hAnsi="Times New Roman" w:ascii="Times New Roman"/>
          <w:bCs/>
        </w:rPr>
        <w:t xml:space="preserve"> 2/II</w:t>
      </w:r>
      <w:r w:rsidR="00626CC5">
        <w:rPr>
          <w:rFonts w:hAnsi="Times New Roman" w:ascii="Times New Roman"/>
          <w:bCs/>
        </w:rPr>
        <w:t xml:space="preserve"> (</w:t>
      </w:r>
      <w:proofErr w:type="spellStart"/>
      <w:r w:rsidR="00626CC5">
        <w:rPr>
          <w:rFonts w:hAnsi="Times New Roman" w:ascii="Times New Roman"/>
          <w:bCs/>
        </w:rPr>
        <w:t>pp</w:t>
      </w:r>
      <w:proofErr w:type="spellEnd"/>
      <w:r w:rsidR="00626CC5">
        <w:rPr>
          <w:rFonts w:hAnsi="Times New Roman" w:ascii="Times New Roman"/>
          <w:bCs/>
        </w:rPr>
        <w:t xml:space="preserve"> 432)</w:t>
      </w:r>
    </w:p>
    <w:p w:rsidRDefault="003C5632" w:rsidP="003C5632" w:rsidR="003C563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Cs/>
        </w:rPr>
        <w:t>20. St-</w:t>
      </w:r>
      <w:r w:rsidR="00CD4F28">
        <w:rPr>
          <w:rFonts w:hAnsi="Times New Roman" w:ascii="Times New Roman"/>
          <w:bCs/>
        </w:rPr>
        <w:t>508/15</w:t>
      </w:r>
      <w:r w:rsidR="006B38DB">
        <w:rPr>
          <w:rFonts w:hAnsi="Times New Roman" w:ascii="Times New Roman"/>
          <w:bCs/>
        </w:rPr>
        <w:t>-42</w:t>
      </w:r>
    </w:p>
    <w:p w:rsidRDefault="003C5632" w:rsidP="003C5632" w:rsidR="003C563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A K</w:t>
      </w:r>
      <w:r w:rsidR="00664F12">
        <w:rPr>
          <w:rFonts w:hAnsi="Times New Roman" w:ascii="Times New Roman"/>
          <w:bCs/>
        </w:rPr>
        <w:t xml:space="preserve">  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 w:rsidRPr="00F3420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</w:rPr>
        <w:t>TRGOVAČKI SUD U ZAGREBU</w:t>
      </w:r>
      <w:r w:rsidR="00CD4F28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po sucu pojedincu Luciji </w:t>
      </w:r>
      <w:proofErr w:type="spellStart"/>
      <w:r>
        <w:rPr>
          <w:rFonts w:hAnsi="Times New Roman" w:ascii="Times New Roman"/>
        </w:rPr>
        <w:t>Butigan</w:t>
      </w:r>
      <w:proofErr w:type="spellEnd"/>
      <w:r>
        <w:rPr>
          <w:rFonts w:hAnsi="Times New Roman" w:ascii="Times New Roman"/>
        </w:rPr>
        <w:t xml:space="preserve">, u stečajnom postupku nad stečajnim dužnikom </w:t>
      </w:r>
      <w:r w:rsidR="00CD4F28" w:rsidRPr="00CD4F28">
        <w:rPr>
          <w:rFonts w:hAnsi="Times New Roman" w:ascii="Times New Roman"/>
          <w:color w:val="000000"/>
        </w:rPr>
        <w:t>BAHUN d.o.o. u stečaju, Zagreb (Grad Zagreb), Rebar 129, OIB 77906295578</w:t>
      </w:r>
      <w:r w:rsidR="00FD0657">
        <w:rPr>
          <w:rFonts w:hAnsi="Times New Roman" w:ascii="Times New Roman"/>
          <w:color w:val="000000"/>
        </w:rPr>
        <w:t xml:space="preserve">, </w:t>
      </w:r>
      <w:r w:rsidR="00FD0657" w:rsidRPr="00F34208">
        <w:rPr>
          <w:rFonts w:hAnsi="Times New Roman" w:ascii="Times New Roman"/>
        </w:rPr>
        <w:t xml:space="preserve">dana </w:t>
      </w:r>
      <w:r w:rsidR="00CD4F28">
        <w:rPr>
          <w:rFonts w:hAnsi="Times New Roman" w:ascii="Times New Roman"/>
        </w:rPr>
        <w:t>7</w:t>
      </w:r>
      <w:r w:rsidRPr="00F34208">
        <w:rPr>
          <w:rFonts w:hAnsi="Times New Roman" w:ascii="Times New Roman"/>
        </w:rPr>
        <w:t xml:space="preserve">. </w:t>
      </w:r>
      <w:r w:rsidR="00CD4F28">
        <w:rPr>
          <w:rFonts w:hAnsi="Times New Roman" w:ascii="Times New Roman"/>
        </w:rPr>
        <w:t>veljače 2019</w:t>
      </w:r>
      <w:r w:rsidRPr="00F34208">
        <w:rPr>
          <w:rFonts w:hAnsi="Times New Roman" w:ascii="Times New Roman"/>
        </w:rPr>
        <w:t>.</w:t>
      </w:r>
      <w:r w:rsidR="00664F12" w:rsidRPr="00F34208">
        <w:rPr>
          <w:rFonts w:hAnsi="Times New Roman" w:ascii="Times New Roman"/>
        </w:rPr>
        <w:t xml:space="preserve"> godine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i o      j e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B45CEF" w:rsidP="0052230D" w:rsidR="0052230D" w:rsidRPr="0052230D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 xml:space="preserve">I. </w:t>
      </w:r>
      <w:r w:rsidR="00D636C3">
        <w:rPr>
          <w:rFonts w:hAnsi="Times New Roman" w:ascii="Times New Roman"/>
          <w:bCs/>
        </w:rPr>
        <w:t xml:space="preserve"> Određuje se prodaja nekretnine</w:t>
      </w:r>
      <w:r w:rsidR="003C5632">
        <w:rPr>
          <w:rFonts w:hAnsi="Times New Roman" w:ascii="Times New Roman"/>
          <w:bCs/>
        </w:rPr>
        <w:t xml:space="preserve"> u vlasništvu stečajnog dužnika </w:t>
      </w:r>
      <w:r w:rsidR="00CD4F28" w:rsidRPr="00CD4F28">
        <w:rPr>
          <w:rFonts w:hAnsi="Times New Roman" w:ascii="Times New Roman"/>
          <w:color w:val="000000"/>
        </w:rPr>
        <w:t>BAHUN d.o.o. u stečaju, Zagreb (Grad Zagreb), Rebar 129, OIB 77906295578</w:t>
      </w:r>
      <w:r w:rsidR="003C5632">
        <w:rPr>
          <w:rFonts w:hAnsi="Times New Roman" w:ascii="Times New Roman"/>
          <w:color w:val="000000"/>
        </w:rPr>
        <w:t xml:space="preserve">, </w:t>
      </w:r>
      <w:r w:rsidR="00D636C3">
        <w:rPr>
          <w:rFonts w:hAnsi="Times New Roman" w:ascii="Times New Roman"/>
        </w:rPr>
        <w:t>upisane</w:t>
      </w:r>
      <w:r w:rsidR="0052581B" w:rsidRPr="0052581B">
        <w:rPr>
          <w:rFonts w:hAnsi="Times New Roman" w:ascii="Times New Roman"/>
        </w:rPr>
        <w:t xml:space="preserve"> u </w:t>
      </w:r>
      <w:r w:rsidR="0052230D" w:rsidRPr="0052230D">
        <w:rPr>
          <w:rFonts w:hAnsi="Times New Roman" w:ascii="Times New Roman"/>
        </w:rPr>
        <w:t>Općinski građanski sud u Zagrebu, zemljišnoknjižni odjel Zagreb</w:t>
      </w:r>
      <w:r w:rsidR="00FE46DA">
        <w:rPr>
          <w:rFonts w:hAnsi="Times New Roman" w:ascii="Times New Roman"/>
        </w:rPr>
        <w:t xml:space="preserve">, </w:t>
      </w:r>
      <w:r w:rsidR="0052230D" w:rsidRPr="0052230D">
        <w:rPr>
          <w:rFonts w:hAnsi="Times New Roman" w:ascii="Times New Roman"/>
        </w:rPr>
        <w:t xml:space="preserve"> </w:t>
      </w:r>
      <w:proofErr w:type="spellStart"/>
      <w:r w:rsidR="0052230D" w:rsidRPr="0052230D">
        <w:rPr>
          <w:rFonts w:hAnsi="Times New Roman" w:ascii="Times New Roman"/>
        </w:rPr>
        <w:t>zk</w:t>
      </w:r>
      <w:proofErr w:type="spellEnd"/>
      <w:r w:rsidR="0052230D" w:rsidRPr="0052230D">
        <w:rPr>
          <w:rFonts w:hAnsi="Times New Roman" w:ascii="Times New Roman"/>
        </w:rPr>
        <w:t xml:space="preserve"> ul. 17198, </w:t>
      </w:r>
      <w:r w:rsidR="0052230D">
        <w:rPr>
          <w:rFonts w:hAnsi="Times New Roman" w:ascii="Times New Roman"/>
        </w:rPr>
        <w:t xml:space="preserve">k.o. Vrapče Novo, </w:t>
      </w:r>
      <w:proofErr w:type="spellStart"/>
      <w:r w:rsidR="0052230D" w:rsidRPr="0052230D">
        <w:rPr>
          <w:rFonts w:hAnsi="Times New Roman" w:ascii="Times New Roman"/>
        </w:rPr>
        <w:t>zkč</w:t>
      </w:r>
      <w:proofErr w:type="spellEnd"/>
      <w:r w:rsidR="0052230D" w:rsidRPr="0052230D">
        <w:rPr>
          <w:rFonts w:hAnsi="Times New Roman" w:ascii="Times New Roman"/>
        </w:rPr>
        <w:t>. 5732/1 – STAMBENO-POSLOVNI KOMPLEKS BR. 1, 1A, 1B, 1C, 1D, 5, 5A, 5B, 7, 7A I 7B U PETROVARADINSKOJ UL.,  ukupne površine 3710 m2, i to:</w:t>
      </w:r>
    </w:p>
    <w:p w:rsidRDefault="0052230D" w:rsidP="0052230D" w:rsidR="0052230D" w:rsidRPr="0052230D">
      <w:pPr>
        <w:jc w:val="both"/>
        <w:rPr>
          <w:rFonts w:hAnsi="Times New Roman" w:ascii="Times New Roman"/>
        </w:rPr>
      </w:pPr>
    </w:p>
    <w:p w:rsidRDefault="001F583F" w:rsidP="005F0D51" w:rsidR="00A02335">
      <w:pPr>
        <w:pStyle w:val="Odlomakpopisa"/>
        <w:ind w:left="1143"/>
        <w:jc w:val="both"/>
        <w:rPr>
          <w:rFonts w:hAnsi="Times New Roman" w:ascii="Times New Roman"/>
        </w:rPr>
      </w:pPr>
      <w:r w:rsidRPr="001F583F">
        <w:rPr>
          <w:rFonts w:hAnsi="Times New Roman" w:ascii="Times New Roman"/>
        </w:rPr>
        <w:t xml:space="preserve">1.3 </w:t>
      </w:r>
      <w:proofErr w:type="spellStart"/>
      <w:r w:rsidRPr="001F583F">
        <w:rPr>
          <w:rFonts w:hAnsi="Times New Roman" w:ascii="Times New Roman"/>
        </w:rPr>
        <w:t>Rbr</w:t>
      </w:r>
      <w:proofErr w:type="spellEnd"/>
      <w:r w:rsidRPr="001F583F">
        <w:rPr>
          <w:rFonts w:hAnsi="Times New Roman" w:ascii="Times New Roman"/>
        </w:rPr>
        <w:t xml:space="preserve">. 132. Suvlasnički dio: 55/100000 ETAŽNO VLASNIŠTVO (E-132), 1. garaža u prizemlju zgrade </w:t>
      </w:r>
      <w:proofErr w:type="spellStart"/>
      <w:r w:rsidRPr="001F583F">
        <w:rPr>
          <w:rFonts w:hAnsi="Times New Roman" w:ascii="Times New Roman"/>
        </w:rPr>
        <w:t>Petrovaradinska</w:t>
      </w:r>
      <w:proofErr w:type="spellEnd"/>
      <w:r w:rsidRPr="001F583F">
        <w:rPr>
          <w:rFonts w:hAnsi="Times New Roman" w:ascii="Times New Roman"/>
        </w:rPr>
        <w:t xml:space="preserve"> 1A-1B oznake G10 označen tamnosmeđom bojom površine 17,94 </w:t>
      </w:r>
      <w:proofErr w:type="spellStart"/>
      <w:r w:rsidRPr="001F583F">
        <w:rPr>
          <w:rFonts w:hAnsi="Times New Roman" w:ascii="Times New Roman"/>
        </w:rPr>
        <w:t>čm</w:t>
      </w:r>
      <w:proofErr w:type="spellEnd"/>
      <w:r w:rsidRPr="001F583F">
        <w:rPr>
          <w:rFonts w:hAnsi="Times New Roman" w:ascii="Times New Roman"/>
        </w:rPr>
        <w:t>.</w:t>
      </w:r>
    </w:p>
    <w:p w:rsidRDefault="001F583F" w:rsidP="005F0D51" w:rsidR="001F583F" w:rsidRPr="005F0D51">
      <w:pPr>
        <w:pStyle w:val="Odlomakpopisa"/>
        <w:ind w:left="1143"/>
        <w:jc w:val="both"/>
        <w:rPr>
          <w:rFonts w:hAnsi="Times New Roman" w:ascii="Times New Roman"/>
        </w:rPr>
      </w:pPr>
    </w:p>
    <w:p w:rsidRDefault="0052230D" w:rsidP="0052230D" w:rsidR="0052230D" w:rsidRPr="0052230D">
      <w:pPr>
        <w:jc w:val="both"/>
        <w:rPr>
          <w:rFonts w:hAnsi="Times New Roman" w:ascii="Times New Roman"/>
        </w:rPr>
      </w:pPr>
      <w:r w:rsidRPr="0052230D">
        <w:rPr>
          <w:rFonts w:hAnsi="Times New Roman" w:ascii="Times New Roman"/>
        </w:rPr>
        <w:t xml:space="preserve">Na navedenoj nekretnini upisana su </w:t>
      </w:r>
      <w:proofErr w:type="spellStart"/>
      <w:r w:rsidRPr="0052230D">
        <w:rPr>
          <w:rFonts w:hAnsi="Times New Roman" w:ascii="Times New Roman"/>
        </w:rPr>
        <w:t>razlučna</w:t>
      </w:r>
      <w:proofErr w:type="spellEnd"/>
      <w:r w:rsidRPr="0052230D">
        <w:rPr>
          <w:rFonts w:hAnsi="Times New Roman" w:ascii="Times New Roman"/>
        </w:rPr>
        <w:t xml:space="preserve"> prava u korist </w:t>
      </w:r>
      <w:proofErr w:type="spellStart"/>
      <w:r w:rsidRPr="0052230D">
        <w:rPr>
          <w:rFonts w:hAnsi="Times New Roman" w:ascii="Times New Roman"/>
        </w:rPr>
        <w:t>razlučnih</w:t>
      </w:r>
      <w:proofErr w:type="spellEnd"/>
      <w:r w:rsidRPr="0052230D">
        <w:rPr>
          <w:rFonts w:hAnsi="Times New Roman" w:ascii="Times New Roman"/>
        </w:rPr>
        <w:t xml:space="preserve"> vjerovnika: </w:t>
      </w:r>
    </w:p>
    <w:p w:rsidRDefault="0052230D" w:rsidP="0052230D" w:rsidR="0052230D" w:rsidRPr="0052230D">
      <w:pPr>
        <w:jc w:val="both"/>
        <w:rPr>
          <w:rFonts w:hAnsi="Times New Roman" w:ascii="Times New Roman"/>
        </w:rPr>
      </w:pPr>
      <w:r w:rsidRPr="0052230D">
        <w:rPr>
          <w:rFonts w:hAnsi="Times New Roman" w:ascii="Times New Roman"/>
        </w:rPr>
        <w:t xml:space="preserve">-B2 KAPITAL d.o.o., Zagreb, Radnička cesta 41, OIB 57509775367, </w:t>
      </w:r>
    </w:p>
    <w:p w:rsidRDefault="0052230D" w:rsidP="0052230D" w:rsidR="0052230D" w:rsidRPr="0052230D">
      <w:pPr>
        <w:jc w:val="both"/>
        <w:rPr>
          <w:rFonts w:hAnsi="Times New Roman" w:ascii="Times New Roman"/>
        </w:rPr>
      </w:pPr>
      <w:r w:rsidRPr="0052230D">
        <w:rPr>
          <w:rFonts w:hAnsi="Times New Roman" w:ascii="Times New Roman"/>
        </w:rPr>
        <w:t>-HYPO ALPE-ADRIA BANK d.d. Zagreb, Slavonska avenija 6, OIB 14036333877,</w:t>
      </w:r>
    </w:p>
    <w:p w:rsidRDefault="0052230D" w:rsidP="0052230D" w:rsidR="0052230D" w:rsidRPr="0052230D">
      <w:pPr>
        <w:jc w:val="both"/>
        <w:rPr>
          <w:rFonts w:hAnsi="Times New Roman" w:ascii="Times New Roman"/>
        </w:rPr>
      </w:pPr>
      <w:r w:rsidRPr="0052230D">
        <w:rPr>
          <w:rFonts w:hAnsi="Times New Roman" w:ascii="Times New Roman"/>
        </w:rPr>
        <w:t>-REPUBLIKA HRVATSKA, OIB 52634238587.</w:t>
      </w:r>
    </w:p>
    <w:p w:rsidRDefault="00446694" w:rsidP="00446694" w:rsidR="00446694">
      <w:pPr>
        <w:ind w:left="705"/>
        <w:jc w:val="both"/>
        <w:rPr>
          <w:rFonts w:hAnsi="Times New Roman" w:ascii="Times New Roman"/>
          <w:color w:val="000000"/>
        </w:rPr>
      </w:pPr>
    </w:p>
    <w:p w:rsidRDefault="00B45CEF" w:rsidP="0052230D" w:rsidR="00B45CEF" w:rsidRPr="0052230D">
      <w:pPr>
        <w:jc w:val="both"/>
        <w:rPr>
          <w:rFonts w:hAnsi="Times New Roman" w:ascii="Times New Roman"/>
        </w:rPr>
      </w:pPr>
      <w:r w:rsidRPr="0052230D">
        <w:rPr>
          <w:rFonts w:hAnsi="Times New Roman" w:ascii="Times New Roman"/>
        </w:rPr>
        <w:t xml:space="preserve">PROCIJENJENA VRIJEDNOST NEKRETNINE PO SUDSKOM VJEŠTAKU IZNOSI </w:t>
      </w:r>
      <w:r w:rsidR="005B5BC9">
        <w:rPr>
          <w:rFonts w:hAnsi="Times New Roman" w:ascii="Times New Roman"/>
          <w:b/>
        </w:rPr>
        <w:t>115</w:t>
      </w:r>
      <w:r w:rsidR="005F0D51" w:rsidRPr="005F0D51">
        <w:rPr>
          <w:rFonts w:hAnsi="Times New Roman" w:ascii="Times New Roman"/>
          <w:b/>
        </w:rPr>
        <w:t xml:space="preserve">.000,00 </w:t>
      </w:r>
      <w:r w:rsidRPr="005F0D51">
        <w:rPr>
          <w:rFonts w:hAnsi="Times New Roman" w:ascii="Times New Roman"/>
          <w:b/>
        </w:rPr>
        <w:t>kn.</w:t>
      </w:r>
    </w:p>
    <w:p w:rsidRDefault="00B45CEF" w:rsidP="00B45CEF" w:rsidR="00B45CEF" w:rsidRPr="007D5E26">
      <w:pPr>
        <w:pStyle w:val="Odlomakpopisa"/>
        <w:jc w:val="both"/>
        <w:rPr>
          <w:rFonts w:hAnsi="Times New Roman" w:ascii="Times New Roman"/>
        </w:rPr>
      </w:pPr>
    </w:p>
    <w:p w:rsidRDefault="00B45CEF" w:rsidP="0052230D" w:rsidR="003C5632" w:rsidRPr="0052230D">
      <w:pPr>
        <w:jc w:val="both"/>
        <w:rPr>
          <w:rFonts w:hAnsi="Times New Roman" w:ascii="Times New Roman"/>
        </w:rPr>
      </w:pPr>
      <w:r w:rsidRPr="0052230D">
        <w:rPr>
          <w:rFonts w:hAnsi="Times New Roman" w:ascii="Times New Roman"/>
        </w:rPr>
        <w:t xml:space="preserve">II. </w:t>
      </w:r>
      <w:r w:rsidR="003C5632" w:rsidRPr="0052230D">
        <w:rPr>
          <w:rFonts w:hAnsi="Times New Roman" w:ascii="Times New Roman"/>
        </w:rPr>
        <w:t xml:space="preserve"> NAČIN PRODAJE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7D719B" w:rsidP="0052230D" w:rsidR="003C5632" w:rsidRPr="0052230D">
      <w:pPr>
        <w:jc w:val="both"/>
        <w:rPr>
          <w:rFonts w:hAnsi="Times New Roman" w:ascii="Times New Roman"/>
        </w:rPr>
      </w:pPr>
      <w:r w:rsidRPr="0052230D">
        <w:rPr>
          <w:rFonts w:hAnsi="Times New Roman" w:ascii="Times New Roman"/>
        </w:rPr>
        <w:t>Prodaju nekretnine</w:t>
      </w:r>
      <w:r w:rsidR="003C5632" w:rsidRPr="0052230D">
        <w:rPr>
          <w:rFonts w:hAnsi="Times New Roman" w:ascii="Times New Roman"/>
        </w:rPr>
        <w:t xml:space="preserve"> nave</w:t>
      </w:r>
      <w:r w:rsidRPr="0052230D">
        <w:rPr>
          <w:rFonts w:hAnsi="Times New Roman" w:ascii="Times New Roman"/>
        </w:rPr>
        <w:t>dene i opisane</w:t>
      </w:r>
      <w:r w:rsidR="00B45CEF" w:rsidRPr="0052230D">
        <w:rPr>
          <w:rFonts w:hAnsi="Times New Roman" w:ascii="Times New Roman"/>
        </w:rPr>
        <w:t xml:space="preserve"> u točki I. </w:t>
      </w:r>
      <w:r w:rsidR="003C5632" w:rsidRPr="0052230D">
        <w:rPr>
          <w:rFonts w:hAnsi="Times New Roman" w:ascii="Times New Roman"/>
        </w:rPr>
        <w:t xml:space="preserve">provest će Financijska agencija elektroničkom javnom dražbom. 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3C5632" w:rsidP="0052230D" w:rsidR="003C5632" w:rsidRPr="0052230D">
      <w:pPr>
        <w:jc w:val="both"/>
        <w:rPr>
          <w:rFonts w:hAnsi="Times New Roman" w:ascii="Times New Roman"/>
        </w:rPr>
      </w:pPr>
      <w:r w:rsidRPr="0052230D">
        <w:rPr>
          <w:rFonts w:hAnsi="Times New Roman" w:ascii="Times New Roman"/>
        </w:rPr>
        <w:t>I</w:t>
      </w:r>
      <w:r w:rsidR="00B45CEF" w:rsidRPr="0052230D">
        <w:rPr>
          <w:rFonts w:hAnsi="Times New Roman" w:ascii="Times New Roman"/>
        </w:rPr>
        <w:t>II</w:t>
      </w:r>
      <w:r w:rsidR="00B85A20">
        <w:rPr>
          <w:rFonts w:hAnsi="Times New Roman" w:ascii="Times New Roman"/>
        </w:rPr>
        <w:t>. UTVRĐENA VRIJEDNOST NEKRETNINE</w:t>
      </w:r>
      <w:r w:rsidR="00B45CEF" w:rsidRPr="0052230D">
        <w:rPr>
          <w:rFonts w:hAnsi="Times New Roman" w:ascii="Times New Roman"/>
        </w:rPr>
        <w:t xml:space="preserve"> </w:t>
      </w:r>
      <w:r w:rsidR="000834CA">
        <w:rPr>
          <w:rFonts w:hAnsi="Times New Roman" w:ascii="Times New Roman"/>
        </w:rPr>
        <w:t xml:space="preserve">iz </w:t>
      </w:r>
      <w:proofErr w:type="spellStart"/>
      <w:r w:rsidR="000834CA">
        <w:rPr>
          <w:rFonts w:hAnsi="Times New Roman" w:ascii="Times New Roman"/>
        </w:rPr>
        <w:t>toč</w:t>
      </w:r>
      <w:proofErr w:type="spellEnd"/>
      <w:r w:rsidR="000834CA">
        <w:rPr>
          <w:rFonts w:hAnsi="Times New Roman" w:ascii="Times New Roman"/>
        </w:rPr>
        <w:t>. I. ovog zaključka</w:t>
      </w:r>
      <w:r w:rsidR="00FD6352" w:rsidRPr="0052230D">
        <w:rPr>
          <w:rFonts w:hAnsi="Times New Roman" w:ascii="Times New Roman"/>
        </w:rPr>
        <w:t xml:space="preserve"> iznosi </w:t>
      </w:r>
      <w:r w:rsidR="005B5BC9">
        <w:rPr>
          <w:rFonts w:hAnsi="Times New Roman" w:ascii="Times New Roman"/>
          <w:b/>
        </w:rPr>
        <w:t>115</w:t>
      </w:r>
      <w:r w:rsidR="00B85A20" w:rsidRPr="005F0D51">
        <w:rPr>
          <w:rFonts w:hAnsi="Times New Roman" w:ascii="Times New Roman"/>
          <w:b/>
        </w:rPr>
        <w:t xml:space="preserve">.000,00 </w:t>
      </w:r>
      <w:r w:rsidR="00B85A20">
        <w:rPr>
          <w:rFonts w:hAnsi="Times New Roman" w:ascii="Times New Roman"/>
          <w:b/>
        </w:rPr>
        <w:t xml:space="preserve"> </w:t>
      </w:r>
      <w:r w:rsidR="00B45CEF" w:rsidRPr="0052230D">
        <w:rPr>
          <w:rFonts w:hAnsi="Times New Roman" w:ascii="Times New Roman"/>
          <w:b/>
        </w:rPr>
        <w:t>kn.</w:t>
      </w:r>
    </w:p>
    <w:p w:rsidRDefault="00B45CEF" w:rsidP="00B45CEF" w:rsidR="003C5632">
      <w:pPr>
        <w:tabs>
          <w:tab w:pos="91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115DB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se ne može </w:t>
      </w:r>
      <w:r w:rsidR="003C5632">
        <w:rPr>
          <w:rFonts w:hAnsi="Times New Roman" w:ascii="Times New Roman"/>
        </w:rPr>
        <w:t>prodati: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prvoj dražbi ispod </w:t>
      </w:r>
      <w:r w:rsidR="002A41E3">
        <w:rPr>
          <w:rFonts w:hAnsi="Times New Roman" w:ascii="Times New Roman"/>
        </w:rPr>
        <w:t>¾ (</w:t>
      </w:r>
      <w:r>
        <w:rPr>
          <w:rFonts w:hAnsi="Times New Roman" w:ascii="Times New Roman"/>
        </w:rPr>
        <w:t>tri četvrtine</w:t>
      </w:r>
      <w:r w:rsidR="002A41E3">
        <w:rPr>
          <w:rFonts w:hAnsi="Times New Roman" w:ascii="Times New Roman"/>
        </w:rPr>
        <w:t xml:space="preserve">) 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drugoj dražbi ispod </w:t>
      </w:r>
      <w:r w:rsidR="002A41E3">
        <w:rPr>
          <w:rFonts w:hAnsi="Times New Roman" w:ascii="Times New Roman"/>
        </w:rPr>
        <w:t xml:space="preserve">½ (jedne polovine) </w:t>
      </w:r>
      <w:r>
        <w:rPr>
          <w:rFonts w:hAnsi="Times New Roman" w:ascii="Times New Roman"/>
        </w:rPr>
        <w:t xml:space="preserve">utvrđene vrijednosti nekretnine 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trećoj dražbi ispod </w:t>
      </w:r>
      <w:r w:rsidR="002A41E3">
        <w:rPr>
          <w:rFonts w:hAnsi="Times New Roman" w:ascii="Times New Roman"/>
        </w:rPr>
        <w:t>¼ (</w:t>
      </w:r>
      <w:r>
        <w:rPr>
          <w:rFonts w:hAnsi="Times New Roman" w:ascii="Times New Roman"/>
        </w:rPr>
        <w:t>jedne četvrtine</w:t>
      </w:r>
      <w:r w:rsidR="002A41E3">
        <w:rPr>
          <w:rFonts w:hAnsi="Times New Roman" w:ascii="Times New Roman"/>
        </w:rPr>
        <w:t>)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četvrtoj dražbi nekretnina se prodaje po početnoj cijeni od 1,00 kn</w:t>
      </w:r>
    </w:p>
    <w:p w:rsidRDefault="003C5632" w:rsidP="003C5632" w:rsidR="003C5632">
      <w:pPr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Prvi </w:t>
      </w:r>
      <w:proofErr w:type="spellStart"/>
      <w:r>
        <w:rPr>
          <w:rFonts w:hAnsi="Times New Roman" w:ascii="Times New Roman"/>
        </w:rPr>
        <w:t>razlučni</w:t>
      </w:r>
      <w:proofErr w:type="spellEnd"/>
      <w:r>
        <w:rPr>
          <w:rFonts w:hAnsi="Times New Roman" w:ascii="Times New Roman"/>
        </w:rPr>
        <w:t xml:space="preserve"> vjerovnik u </w:t>
      </w:r>
      <w:proofErr w:type="spellStart"/>
      <w:r>
        <w:rPr>
          <w:rFonts w:hAnsi="Times New Roman" w:ascii="Times New Roman"/>
        </w:rPr>
        <w:t>prednosnom</w:t>
      </w:r>
      <w:proofErr w:type="spellEnd"/>
      <w:r>
        <w:rPr>
          <w:rFonts w:hAnsi="Times New Roman" w:ascii="Times New Roman"/>
        </w:rPr>
        <w:t xml:space="preserve"> redu može izjaviti da kupuje nekretninu i da stavlja u prijeboj svoju tražbinu s </w:t>
      </w:r>
      <w:proofErr w:type="spellStart"/>
      <w:r>
        <w:rPr>
          <w:rFonts w:hAnsi="Times New Roman" w:ascii="Times New Roman"/>
        </w:rPr>
        <w:t>protutražbinom</w:t>
      </w:r>
      <w:proofErr w:type="spellEnd"/>
      <w:r>
        <w:rPr>
          <w:rFonts w:hAnsi="Times New Roman" w:ascii="Times New Roman"/>
        </w:rPr>
        <w:t xml:space="preserve"> stečajnog dužnika po osnovi cijene u visini utvrđene vrijednosti nekretnine. </w:t>
      </w:r>
    </w:p>
    <w:p w:rsidRDefault="003C5632" w:rsidP="003C5632" w:rsidR="003C5632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Jamčevina za sudjelovanje na javnoj dražbi iznosi 10% u odnosu na utvrđenu vrijednost nekretnine po sudskom vještaku. 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D16876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Dražbeni korak iznosi </w:t>
      </w:r>
      <w:r w:rsidR="00C613F9">
        <w:rPr>
          <w:rFonts w:hAnsi="Times New Roman" w:ascii="Times New Roman"/>
          <w:bCs/>
        </w:rPr>
        <w:t>2.000</w:t>
      </w:r>
      <w:r w:rsidR="00AE0C80">
        <w:rPr>
          <w:rFonts w:hAnsi="Times New Roman" w:ascii="Times New Roman"/>
          <w:bCs/>
        </w:rPr>
        <w:t>,00</w:t>
      </w:r>
      <w:r w:rsidR="003C5632">
        <w:rPr>
          <w:rFonts w:hAnsi="Times New Roman" w:ascii="Times New Roman"/>
          <w:bCs/>
        </w:rPr>
        <w:t xml:space="preserve"> kn.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Rok u kojem je kupac dužan položiti </w:t>
      </w:r>
      <w:proofErr w:type="spellStart"/>
      <w:r>
        <w:rPr>
          <w:rFonts w:hAnsi="Times New Roman" w:ascii="Times New Roman"/>
          <w:bCs/>
        </w:rPr>
        <w:t>kupovninu</w:t>
      </w:r>
      <w:proofErr w:type="spellEnd"/>
      <w:r>
        <w:rPr>
          <w:rFonts w:hAnsi="Times New Roman" w:ascii="Times New Roman"/>
          <w:bCs/>
        </w:rPr>
        <w:t xml:space="preserve"> (razliku između jamčevine i postignute cijene) iznosi 15 dana od pravomoćnosti rješenja o dosudi.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Kupac je dužan uplatiti </w:t>
      </w:r>
      <w:proofErr w:type="spellStart"/>
      <w:r>
        <w:rPr>
          <w:rFonts w:hAnsi="Times New Roman" w:ascii="Times New Roman"/>
          <w:bCs/>
        </w:rPr>
        <w:t>kupovninu</w:t>
      </w:r>
      <w:proofErr w:type="spellEnd"/>
      <w:r>
        <w:rPr>
          <w:rFonts w:hAnsi="Times New Roman" w:ascii="Times New Roman"/>
          <w:bCs/>
        </w:rPr>
        <w:t xml:space="preserve"> na poseban račun Agencije otvorene za tu namjenu. 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Ako kupac koji je ponudio višu cijenu u roku od 15 dana od dana pravomoćnosti rješenja o dosudi ne položi </w:t>
      </w:r>
      <w:proofErr w:type="spellStart"/>
      <w:r>
        <w:rPr>
          <w:rFonts w:hAnsi="Times New Roman" w:ascii="Times New Roman"/>
          <w:bCs/>
        </w:rPr>
        <w:t>kupovninu</w:t>
      </w:r>
      <w:proofErr w:type="spellEnd"/>
      <w:r>
        <w:rPr>
          <w:rFonts w:hAnsi="Times New Roman" w:ascii="Times New Roman"/>
          <w:bCs/>
        </w:rPr>
        <w:t xml:space="preserve">, nekretnina će se dosuditi kupcima koji su ponudili nižu cijenu prema veličini ponuđene cijene. U tom slučaju sud će donijeti posebno rješenje o dosudi svakom slijedećem kupcu koji je ispunio uvjete da mu se nekretnina dosudi, te će u istome odrediti rok za polaganje </w:t>
      </w:r>
      <w:proofErr w:type="spellStart"/>
      <w:r>
        <w:rPr>
          <w:rFonts w:hAnsi="Times New Roman" w:ascii="Times New Roman"/>
          <w:bCs/>
        </w:rPr>
        <w:t>kupovnine</w:t>
      </w:r>
      <w:proofErr w:type="spellEnd"/>
      <w:r>
        <w:rPr>
          <w:rFonts w:hAnsi="Times New Roman" w:ascii="Times New Roman"/>
          <w:bCs/>
        </w:rPr>
        <w:t>. Sud će u tom rješenju najprije oglasiti nevažećom dosudu kupcu koji je ponudio višu cijenu.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5E71F2" w:rsidP="0052230D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IV.</w:t>
      </w:r>
      <w:r w:rsidR="003C5632">
        <w:rPr>
          <w:rFonts w:hAnsi="Times New Roman" w:ascii="Times New Roman"/>
          <w:bCs/>
        </w:rPr>
        <w:t xml:space="preserve"> OSTALI UVJETI PRODAJE:</w:t>
      </w:r>
    </w:p>
    <w:p w:rsidRDefault="003C5632" w:rsidP="003C5632" w:rsidR="003C5632">
      <w:pPr>
        <w:ind w:firstLine="708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Zainteresirane osobe mogu u vrijeme dogovoreno sa stečajnim upraviteljem razgledati predmetnu nekretninu i dokume</w:t>
      </w:r>
      <w:r w:rsidR="00F77FD1">
        <w:rPr>
          <w:rFonts w:hAnsi="Times New Roman" w:ascii="Times New Roman"/>
          <w:bCs/>
        </w:rPr>
        <w:t>ntaciju vezanu uz tu nekretninu</w:t>
      </w:r>
      <w:r>
        <w:rPr>
          <w:rFonts w:hAnsi="Times New Roman" w:ascii="Times New Roman"/>
          <w:bCs/>
        </w:rPr>
        <w:t xml:space="preserve"> uz nadoknadu troškova.</w:t>
      </w:r>
    </w:p>
    <w:p w:rsidRDefault="003C5632" w:rsidP="003C5632" w:rsidR="003C5632">
      <w:pPr>
        <w:pStyle w:val="Odlomakpopisa"/>
        <w:ind w:left="1068"/>
        <w:jc w:val="both"/>
        <w:rPr>
          <w:rFonts w:hAnsi="Times New Roman" w:ascii="Times New Roman"/>
          <w:bCs/>
        </w:rPr>
      </w:pPr>
    </w:p>
    <w:p w:rsidRDefault="005E71F2" w:rsidP="0052230D" w:rsidR="003C5632" w:rsidRPr="0052230D">
      <w:pPr>
        <w:jc w:val="both"/>
        <w:rPr>
          <w:rFonts w:hAnsi="Times New Roman" w:ascii="Times New Roman"/>
          <w:bCs/>
        </w:rPr>
      </w:pPr>
      <w:r w:rsidRPr="0052230D">
        <w:rPr>
          <w:rFonts w:hAnsi="Times New Roman" w:ascii="Times New Roman"/>
          <w:bCs/>
        </w:rPr>
        <w:t>V.</w:t>
      </w:r>
      <w:r w:rsidR="003C5632" w:rsidRPr="0052230D">
        <w:rPr>
          <w:rFonts w:hAnsi="Times New Roman" w:ascii="Times New Roman"/>
          <w:bCs/>
        </w:rPr>
        <w:t xml:space="preserve"> Nalaže se stečajnom upravitelju dostaviti Financijskoj agenciji na obrascu propisanom Pravilnikom o načinu i postupku provedbe prodaje nekretnina i pokretnina u ovršnom postupku (Narodne novine br. 156/14, dalje: Pravilnik) Zahtjev za prodaju nekretnina u stečajnom postupku elektroničkom javnom dražbom s podacima sukladno ovom zaključku.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D533DE" w:rsidP="0052230D" w:rsidR="003C5632" w:rsidRPr="0052230D">
      <w:pPr>
        <w:jc w:val="both"/>
        <w:rPr>
          <w:rFonts w:hAnsi="Times New Roman" w:ascii="Times New Roman"/>
          <w:bCs/>
        </w:rPr>
      </w:pPr>
      <w:r w:rsidRPr="0052230D">
        <w:rPr>
          <w:rFonts w:hAnsi="Times New Roman" w:ascii="Times New Roman"/>
          <w:bCs/>
        </w:rPr>
        <w:t>VI.</w:t>
      </w:r>
      <w:r w:rsidR="003C5632" w:rsidRPr="0052230D">
        <w:rPr>
          <w:rFonts w:hAnsi="Times New Roman" w:ascii="Times New Roman"/>
          <w:bCs/>
        </w:rPr>
        <w:t xml:space="preserve"> Ovaj zaključak o prodaji objavit će se na mrežnoj stranici e-Oglasna ploča Trgovačkog suda u Zagrebu.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Obrazloženje</w:t>
      </w: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247 st. 1</w:t>
      </w:r>
      <w:r w:rsidR="00972EA4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Stečajnog zakona (Narodne novine 71/15</w:t>
      </w:r>
      <w:r w:rsidR="00D533DE">
        <w:rPr>
          <w:rFonts w:hAnsi="Times New Roman" w:ascii="Times New Roman"/>
          <w:bCs/>
        </w:rPr>
        <w:t>,104/17,</w:t>
      </w:r>
      <w:r>
        <w:rPr>
          <w:rFonts w:hAnsi="Times New Roman" w:ascii="Times New Roman"/>
          <w:bCs/>
        </w:rPr>
        <w:t xml:space="preserve"> dalje SZ), nekretnina na kojoj postoji </w:t>
      </w:r>
      <w:proofErr w:type="spellStart"/>
      <w:r>
        <w:rPr>
          <w:rFonts w:hAnsi="Times New Roman" w:ascii="Times New Roman"/>
          <w:bCs/>
        </w:rPr>
        <w:t>razlučno</w:t>
      </w:r>
      <w:proofErr w:type="spellEnd"/>
      <w:r>
        <w:rPr>
          <w:rFonts w:hAnsi="Times New Roman" w:ascii="Times New Roman"/>
          <w:bCs/>
        </w:rPr>
        <w:t xml:space="preserve"> pravo prodaje se u stečajnom postupku na prijedlog stečajnog upravitelja ili </w:t>
      </w:r>
      <w:proofErr w:type="spellStart"/>
      <w:r>
        <w:rPr>
          <w:rFonts w:hAnsi="Times New Roman" w:ascii="Times New Roman"/>
          <w:bCs/>
        </w:rPr>
        <w:t>razlučnog</w:t>
      </w:r>
      <w:proofErr w:type="spellEnd"/>
      <w:r>
        <w:rPr>
          <w:rFonts w:hAnsi="Times New Roman" w:ascii="Times New Roman"/>
          <w:bCs/>
        </w:rPr>
        <w:t xml:space="preserve"> vjerovnika uz odgovarajući primjenu pravila ovršnog postupka o ovrsi na nekretnini.</w:t>
      </w:r>
    </w:p>
    <w:p w:rsidRDefault="007D719B" w:rsidP="00F21B1C" w:rsidR="007D719B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Sud je sukladno čl. 247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 2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D533DE">
        <w:rPr>
          <w:rFonts w:hAnsi="Times New Roman" w:ascii="Times New Roman"/>
          <w:bCs/>
        </w:rPr>
        <w:t>SZ-a</w:t>
      </w:r>
      <w:r w:rsidR="00CF0547">
        <w:rPr>
          <w:rFonts w:hAnsi="Times New Roman" w:ascii="Times New Roman"/>
          <w:bCs/>
        </w:rPr>
        <w:t xml:space="preserve"> donio R</w:t>
      </w:r>
      <w:r>
        <w:rPr>
          <w:rFonts w:hAnsi="Times New Roman" w:ascii="Times New Roman"/>
          <w:bCs/>
        </w:rPr>
        <w:t xml:space="preserve">ješenje </w:t>
      </w:r>
      <w:r w:rsidR="00F77FD1">
        <w:rPr>
          <w:rFonts w:hAnsi="Times New Roman" w:ascii="Times New Roman"/>
          <w:bCs/>
        </w:rPr>
        <w:t xml:space="preserve">od </w:t>
      </w:r>
      <w:r w:rsidR="004170C5">
        <w:rPr>
          <w:rFonts w:hAnsi="Times New Roman" w:ascii="Times New Roman"/>
          <w:bCs/>
        </w:rPr>
        <w:t>8. siječnja 2019</w:t>
      </w:r>
      <w:r w:rsidR="007D719B">
        <w:rPr>
          <w:rFonts w:hAnsi="Times New Roman" w:ascii="Times New Roman"/>
          <w:bCs/>
        </w:rPr>
        <w:t>.g. o prodaji</w:t>
      </w:r>
      <w:r w:rsidR="00D533DE">
        <w:rPr>
          <w:rFonts w:hAnsi="Times New Roman" w:ascii="Times New Roman"/>
          <w:bCs/>
        </w:rPr>
        <w:t xml:space="preserve"> nekretnine</w:t>
      </w:r>
      <w:r>
        <w:rPr>
          <w:rFonts w:hAnsi="Times New Roman" w:ascii="Times New Roman"/>
          <w:bCs/>
        </w:rPr>
        <w:t xml:space="preserve"> u vlasniš</w:t>
      </w:r>
      <w:r w:rsidR="00D533DE">
        <w:rPr>
          <w:rFonts w:hAnsi="Times New Roman" w:ascii="Times New Roman"/>
          <w:bCs/>
        </w:rPr>
        <w:t xml:space="preserve">tvu stečajnog dužnika, a kako je ista navedena i opisana </w:t>
      </w:r>
      <w:r>
        <w:rPr>
          <w:rFonts w:hAnsi="Times New Roman" w:ascii="Times New Roman"/>
          <w:bCs/>
        </w:rPr>
        <w:t>u točki I</w:t>
      </w:r>
      <w:r w:rsidR="00D533DE">
        <w:rPr>
          <w:rFonts w:hAnsi="Times New Roman" w:ascii="Times New Roman"/>
          <w:bCs/>
        </w:rPr>
        <w:t>.</w:t>
      </w:r>
      <w:r w:rsidR="007927D3">
        <w:rPr>
          <w:rFonts w:hAnsi="Times New Roman" w:ascii="Times New Roman"/>
          <w:bCs/>
        </w:rPr>
        <w:t>3</w:t>
      </w:r>
      <w:r w:rsidR="00D533DE">
        <w:rPr>
          <w:rFonts w:hAnsi="Times New Roman" w:ascii="Times New Roman"/>
          <w:bCs/>
        </w:rPr>
        <w:t xml:space="preserve"> </w:t>
      </w:r>
      <w:r>
        <w:rPr>
          <w:rFonts w:hAnsi="Times New Roman" w:ascii="Times New Roman"/>
          <w:bCs/>
        </w:rPr>
        <w:t>Izreke citiranog rješenja, a ko</w:t>
      </w:r>
      <w:r w:rsidR="004170C5">
        <w:rPr>
          <w:rFonts w:hAnsi="Times New Roman" w:ascii="Times New Roman"/>
          <w:bCs/>
        </w:rPr>
        <w:t xml:space="preserve">je je postalo pravomoćno dana 25. siječnja </w:t>
      </w:r>
      <w:r w:rsidR="00F259AA">
        <w:rPr>
          <w:rFonts w:hAnsi="Times New Roman" w:ascii="Times New Roman"/>
          <w:bCs/>
        </w:rPr>
        <w:t>2</w:t>
      </w:r>
      <w:r w:rsidR="004170C5">
        <w:rPr>
          <w:rFonts w:hAnsi="Times New Roman" w:ascii="Times New Roman"/>
          <w:bCs/>
        </w:rPr>
        <w:t>019</w:t>
      </w:r>
      <w:r w:rsidR="00F7143E">
        <w:rPr>
          <w:rFonts w:hAnsi="Times New Roman" w:ascii="Times New Roman"/>
          <w:bCs/>
        </w:rPr>
        <w:t>.</w:t>
      </w:r>
      <w:r w:rsidR="00CF0547">
        <w:rPr>
          <w:rFonts w:hAnsi="Times New Roman" w:ascii="Times New Roman"/>
          <w:bCs/>
        </w:rPr>
        <w:t>g.</w:t>
      </w:r>
    </w:p>
    <w:p w:rsidRDefault="00F7143E" w:rsidP="00F21B1C" w:rsidR="00F7143E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2D6043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Čl. 247</w:t>
      </w:r>
      <w:r w:rsidR="00FD364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3</w:t>
      </w:r>
      <w:r w:rsidR="00FD364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FE67DB">
        <w:rPr>
          <w:rFonts w:hAnsi="Times New Roman" w:ascii="Times New Roman"/>
          <w:bCs/>
        </w:rPr>
        <w:t>SZ-a</w:t>
      </w:r>
      <w:r>
        <w:rPr>
          <w:rFonts w:hAnsi="Times New Roman" w:ascii="Times New Roman"/>
          <w:bCs/>
        </w:rPr>
        <w:t xml:space="preserve"> propisano je, da sud zaključkom o prodaji utvrđuje vrijednost nekretnine, način prodaje i uvjete prodaje, pa je slijedom citiranog riješeno kao u točki III i IV ovog zaključka. </w:t>
      </w:r>
    </w:p>
    <w:p w:rsidRDefault="0080136D" w:rsidP="002D6043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0136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lastRenderedPageBreak/>
        <w:t xml:space="preserve">Naime, vrijednost nekretnine utvrđena je na temelju procjene ovlaštenog sudskog vještaka za graditeljstvo i procjenu nekretnina, a koji </w:t>
      </w:r>
      <w:r w:rsidR="00FE67DB">
        <w:rPr>
          <w:rFonts w:hAnsi="Times New Roman" w:ascii="Times New Roman"/>
          <w:bCs/>
        </w:rPr>
        <w:t>procijenjeni</w:t>
      </w:r>
      <w:r>
        <w:rPr>
          <w:rFonts w:hAnsi="Times New Roman" w:ascii="Times New Roman"/>
          <w:bCs/>
        </w:rPr>
        <w:t xml:space="preserve"> elabor</w:t>
      </w:r>
      <w:r w:rsidR="00D5027D">
        <w:rPr>
          <w:rFonts w:hAnsi="Times New Roman" w:ascii="Times New Roman"/>
          <w:bCs/>
        </w:rPr>
        <w:t xml:space="preserve">at se nalazi u </w:t>
      </w:r>
      <w:proofErr w:type="spellStart"/>
      <w:r w:rsidR="00D5027D">
        <w:rPr>
          <w:rFonts w:hAnsi="Times New Roman" w:ascii="Times New Roman"/>
          <w:bCs/>
        </w:rPr>
        <w:t>ovosudnom</w:t>
      </w:r>
      <w:proofErr w:type="spellEnd"/>
      <w:r w:rsidR="00D5027D">
        <w:rPr>
          <w:rFonts w:hAnsi="Times New Roman" w:ascii="Times New Roman"/>
          <w:bCs/>
        </w:rPr>
        <w:t xml:space="preserve"> spisu. </w:t>
      </w:r>
      <w:r>
        <w:rPr>
          <w:rFonts w:hAnsi="Times New Roman" w:ascii="Times New Roman"/>
          <w:bCs/>
        </w:rPr>
        <w:t>Nadalje, na ročištu održanom radi određivanja vrijednosti nekretnine i utvrđivanja početne cijene, stečajni upravitelj predložio je d</w:t>
      </w:r>
      <w:r w:rsidR="00D5027D">
        <w:rPr>
          <w:rFonts w:hAnsi="Times New Roman" w:ascii="Times New Roman"/>
          <w:bCs/>
        </w:rPr>
        <w:t>a utvrđena vrijednost predmetne nekretnine</w:t>
      </w:r>
      <w:r>
        <w:rPr>
          <w:rFonts w:hAnsi="Times New Roman" w:ascii="Times New Roman"/>
          <w:bCs/>
        </w:rPr>
        <w:t xml:space="preserve"> bude uj</w:t>
      </w:r>
      <w:r w:rsidR="00D5027D">
        <w:rPr>
          <w:rFonts w:hAnsi="Times New Roman" w:ascii="Times New Roman"/>
          <w:bCs/>
        </w:rPr>
        <w:t>edno početna cijena za predmetnu</w:t>
      </w:r>
      <w:r>
        <w:rPr>
          <w:rFonts w:hAnsi="Times New Roman" w:ascii="Times New Roman"/>
          <w:bCs/>
        </w:rPr>
        <w:t xml:space="preserve"> nekretnin</w:t>
      </w:r>
      <w:r w:rsidR="00D5027D">
        <w:rPr>
          <w:rFonts w:hAnsi="Times New Roman" w:ascii="Times New Roman"/>
          <w:bCs/>
        </w:rPr>
        <w:t>u</w:t>
      </w:r>
      <w:r>
        <w:rPr>
          <w:rFonts w:hAnsi="Times New Roman" w:ascii="Times New Roman"/>
          <w:bCs/>
        </w:rPr>
        <w:t xml:space="preserve"> na elektroničkoj javnoj dražbi, sukladno čl. 247</w:t>
      </w:r>
      <w:r w:rsidR="00FD364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5</w:t>
      </w:r>
      <w:r w:rsidR="00FD364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D5027D">
        <w:rPr>
          <w:rFonts w:hAnsi="Times New Roman" w:ascii="Times New Roman"/>
          <w:bCs/>
        </w:rPr>
        <w:t>SZ-a.</w:t>
      </w:r>
      <w:r w:rsidR="0080136D">
        <w:rPr>
          <w:rFonts w:hAnsi="Times New Roman" w:ascii="Times New Roman"/>
          <w:bCs/>
        </w:rPr>
        <w:t xml:space="preserve"> </w:t>
      </w:r>
      <w:proofErr w:type="spellStart"/>
      <w:r w:rsidR="001F5F16">
        <w:rPr>
          <w:rFonts w:hAnsi="Times New Roman" w:ascii="Times New Roman"/>
          <w:bCs/>
        </w:rPr>
        <w:t>R</w:t>
      </w:r>
      <w:r w:rsidR="00BE2ABA">
        <w:rPr>
          <w:rFonts w:hAnsi="Times New Roman" w:ascii="Times New Roman"/>
          <w:bCs/>
        </w:rPr>
        <w:t>azlučni</w:t>
      </w:r>
      <w:proofErr w:type="spellEnd"/>
      <w:r w:rsidR="00BE2ABA">
        <w:rPr>
          <w:rFonts w:hAnsi="Times New Roman" w:ascii="Times New Roman"/>
          <w:bCs/>
        </w:rPr>
        <w:t xml:space="preserve"> vjerovnici uredno pozvani, nisu pristupili na ročište, a niti su se pisano očitovali u odnosu na utvrđenu  vrijednost nekretnine.</w:t>
      </w:r>
    </w:p>
    <w:p w:rsidRDefault="0080136D" w:rsidP="0080136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6551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89</w:t>
      </w:r>
      <w:r w:rsidR="00643337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1</w:t>
      </w:r>
      <w:r w:rsidR="006A554F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 </w:t>
      </w:r>
      <w:proofErr w:type="spellStart"/>
      <w:r>
        <w:rPr>
          <w:rFonts w:hAnsi="Times New Roman" w:ascii="Times New Roman"/>
          <w:bCs/>
        </w:rPr>
        <w:t>toč</w:t>
      </w:r>
      <w:proofErr w:type="spellEnd"/>
      <w:r>
        <w:rPr>
          <w:rFonts w:hAnsi="Times New Roman" w:ascii="Times New Roman"/>
          <w:bCs/>
        </w:rPr>
        <w:t>. 9</w:t>
      </w:r>
      <w:r w:rsidR="006A554F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SZ</w:t>
      </w:r>
      <w:r w:rsidR="00AA473C">
        <w:rPr>
          <w:rFonts w:hAnsi="Times New Roman" w:ascii="Times New Roman"/>
          <w:bCs/>
        </w:rPr>
        <w:t>-a</w:t>
      </w:r>
      <w:r>
        <w:rPr>
          <w:rFonts w:hAnsi="Times New Roman" w:ascii="Times New Roman"/>
          <w:bCs/>
        </w:rPr>
        <w:t xml:space="preserve"> propisano je, da je stečajni upravitelj dužan unovčiti, odnosno naplatiti s pažnjom dobrog gospodara stvari i prava dužnika koja ulaze u stečajnu masu, te navedeni, a u </w:t>
      </w:r>
      <w:r w:rsidR="004D054A">
        <w:rPr>
          <w:rFonts w:hAnsi="Times New Roman" w:ascii="Times New Roman"/>
          <w:bCs/>
        </w:rPr>
        <w:t>smislu čl. 3.</w:t>
      </w:r>
      <w:r>
        <w:rPr>
          <w:rFonts w:hAnsi="Times New Roman" w:ascii="Times New Roman"/>
          <w:bCs/>
        </w:rPr>
        <w:t xml:space="preserve"> Pravilnika predstavlja tijelo koje Financijskoj  agenciji dostavlja Zahtjev za prodaju, kao i ostala pismena radi prodaje nekretnina stečajnog dužnika.</w:t>
      </w:r>
    </w:p>
    <w:p w:rsidRDefault="003C5632" w:rsidP="0086551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</w:t>
      </w:r>
    </w:p>
    <w:p w:rsidRDefault="003C5632" w:rsidP="00D5027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Slijedom svega prethodno iznesenog, na temelju citiranih zakonskih propisa, donesen je ovaj zaključak.</w:t>
      </w:r>
    </w:p>
    <w:p w:rsidRDefault="003C5632" w:rsidP="003C5632" w:rsidR="003C5632">
      <w:pPr>
        <w:ind w:firstLine="1416"/>
        <w:jc w:val="both"/>
        <w:rPr>
          <w:rFonts w:hAnsi="Times New Roman" w:ascii="Times New Roman"/>
          <w:bCs/>
        </w:rPr>
      </w:pPr>
    </w:p>
    <w:p w:rsidRDefault="0080136D" w:rsidP="003C5632" w:rsidR="003C5632" w:rsidRPr="00306E6B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 Zagrebu</w:t>
      </w:r>
      <w:r w:rsidR="00244608">
        <w:rPr>
          <w:rFonts w:hAnsi="Times New Roman" w:ascii="Times New Roman"/>
          <w:bCs/>
        </w:rPr>
        <w:t>,</w:t>
      </w:r>
      <w:r>
        <w:rPr>
          <w:rFonts w:hAnsi="Times New Roman" w:ascii="Times New Roman"/>
          <w:bCs/>
        </w:rPr>
        <w:t xml:space="preserve"> </w:t>
      </w:r>
      <w:r w:rsidR="00B85A20">
        <w:rPr>
          <w:rFonts w:hAnsi="Times New Roman" w:ascii="Times New Roman"/>
          <w:bCs/>
        </w:rPr>
        <w:t>7</w:t>
      </w:r>
      <w:r w:rsidR="003C5632" w:rsidRPr="00306E6B">
        <w:rPr>
          <w:rFonts w:hAnsi="Times New Roman" w:ascii="Times New Roman"/>
          <w:bCs/>
        </w:rPr>
        <w:t xml:space="preserve">. </w:t>
      </w:r>
      <w:r w:rsidR="00B85A20">
        <w:rPr>
          <w:rFonts w:hAnsi="Times New Roman" w:ascii="Times New Roman"/>
          <w:bCs/>
        </w:rPr>
        <w:t>veljače 2019</w:t>
      </w:r>
      <w:r w:rsidR="003C5632" w:rsidRPr="00306E6B">
        <w:rPr>
          <w:rFonts w:hAnsi="Times New Roman" w:ascii="Times New Roman"/>
          <w:bCs/>
        </w:rPr>
        <w:t>.</w:t>
      </w:r>
    </w:p>
    <w:p w:rsidRDefault="003C5632" w:rsidP="003C5632" w:rsidR="003C5632" w:rsidRPr="00306E6B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 xml:space="preserve">   S U D A C: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LUCIJA BUTIGAN</w:t>
      </w:r>
      <w:r w:rsidR="006B38DB">
        <w:rPr>
          <w:rFonts w:hAnsi="Times New Roman" w:ascii="Times New Roman"/>
          <w:bCs/>
        </w:rPr>
        <w:t>,v.r.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UPUTA O PRAVNOM LIJEKU: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Protiv ovog zaključka nije dopuštena žalba (članak 19. točka 7. </w:t>
      </w:r>
      <w:r w:rsidR="000A12B9">
        <w:rPr>
          <w:rFonts w:hAnsi="Times New Roman" w:ascii="Times New Roman"/>
          <w:bCs/>
        </w:rPr>
        <w:t>SZ</w:t>
      </w:r>
      <w:r>
        <w:rPr>
          <w:rFonts w:hAnsi="Times New Roman" w:ascii="Times New Roman"/>
          <w:bCs/>
        </w:rPr>
        <w:t>).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D5027D" w:rsidP="00D5027D" w:rsidR="00D5027D" w:rsidRPr="00D5027D">
      <w:pPr>
        <w:rPr>
          <w:rFonts w:hAnsi="Times New Roman" w:ascii="Times New Roman"/>
        </w:rPr>
      </w:pPr>
    </w:p>
    <w:p w:rsidRDefault="006B38DB" w:rsidP="00692346" w:rsidR="006B38DB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6B38DB" w:rsidP="00C662EE" w:rsidR="006B38DB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306E6B" w:rsidP="000A12B9" w:rsidR="00306E6B">
      <w:pPr>
        <w:pStyle w:val="Odlomakpopisa"/>
        <w:ind w:left="1416"/>
        <w:rPr>
          <w:rFonts w:hAnsi="Times New Roman" w:ascii="Times New Roman"/>
        </w:rPr>
      </w:pPr>
      <w:bookmarkStart w:name="_GoBack" w:id="0"/>
      <w:bookmarkEnd w:id="0"/>
    </w:p>
    <w:p w:rsidRDefault="005D1B78" w:rsidP="00306E6B" w:rsidR="005D1B78" w:rsidRPr="00D5027D">
      <w:pPr>
        <w:pStyle w:val="Odlomakpopisa"/>
        <w:rPr>
          <w:rFonts w:hAnsi="Times New Roman" w:ascii="Times New Roman"/>
        </w:rPr>
      </w:pPr>
    </w:p>
    <w:sectPr w:rsidSect="00626CC5" w:rsidR="005D1B78" w:rsidRPr="00D5027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9AA" w:rsidP="00F259AA" w:rsidR="00F259AA">
      <w:r>
        <w:separator/>
      </w:r>
    </w:p>
  </w:endnote>
  <w:endnote w:id="0" w:type="continuationSeparator">
    <w:p w:rsidRDefault="00F259AA" w:rsidP="00F259AA" w:rsidR="00F25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9AA" w:rsidP="00F259AA" w:rsidR="00F259AA">
      <w:r>
        <w:separator/>
      </w:r>
    </w:p>
  </w:footnote>
  <w:footnote w:id="0" w:type="continuationSeparator">
    <w:p w:rsidRDefault="00F259AA" w:rsidP="00F259AA" w:rsidR="00F259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9AA" w:rsidP="00F259AA" w:rsidR="00F259AA" w:rsidRPr="00B85A20">
    <w:pPr>
      <w:pStyle w:val="Zaglavlje"/>
      <w:tabs>
        <w:tab w:pos="7004" w:val="left"/>
      </w:tabs>
      <w:rPr>
        <w:rFonts w:hAnsi="Times New Roman" w:ascii="Times New Roman"/>
      </w:rPr>
    </w:pPr>
    <w:r>
      <w:tab/>
    </w:r>
    <w:sdt>
      <w:sdtPr>
        <w:id w:val="52860701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B38DB">
          <w:rPr>
            <w:noProof/>
          </w:rPr>
          <w:t>3</w:t>
        </w:r>
        <w:r>
          <w:fldChar w:fldCharType="end"/>
        </w:r>
      </w:sdtContent>
    </w:sdt>
    <w:r w:rsidRPr="00B85A20">
      <w:rPr>
        <w:rFonts w:hAnsi="Times New Roman" w:ascii="Times New Roman"/>
      </w:rPr>
      <w:tab/>
    </w:r>
    <w:r w:rsidR="00B85A20" w:rsidRPr="00B85A20">
      <w:rPr>
        <w:rFonts w:hAnsi="Times New Roman" w:ascii="Times New Roman"/>
      </w:rPr>
      <w:t xml:space="preserve">        </w:t>
    </w:r>
    <w:r w:rsidRPr="00B85A20">
      <w:rPr>
        <w:rFonts w:hAnsi="Times New Roman" w:ascii="Times New Roman"/>
      </w:rPr>
      <w:t>20. St-</w:t>
    </w:r>
    <w:r w:rsidR="00B85A20" w:rsidRPr="00B85A20">
      <w:rPr>
        <w:rFonts w:hAnsi="Times New Roman" w:ascii="Times New Roman"/>
      </w:rPr>
      <w:t>508/15</w:t>
    </w:r>
  </w:p>
  <w:p w:rsidRDefault="00F259AA" w:rsidR="00F259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12CEB"/>
    <w:multiLevelType w:val="hybridMultilevel"/>
    <w:tmpl w:val="11C0401A"/>
    <w:lvl w:tplc="7C36C842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DB71BB"/>
    <w:multiLevelType w:val="hybridMultilevel"/>
    <w:tmpl w:val="1400A000"/>
    <w:lvl w:tplc="5F3ABB4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6607286"/>
    <w:multiLevelType w:val="hybridMultilevel"/>
    <w:tmpl w:val="5A2E11C4"/>
    <w:lvl w:tplc="A6581D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2B9B0A3D"/>
    <w:multiLevelType w:val="multilevel"/>
    <w:tmpl w:val="F9B40D2A"/>
    <w:lvl w:ilvl="0">
      <w:start w:val="1"/>
      <w:numFmt w:val="decimal"/>
      <w:lvlText w:val="%1"/>
      <w:lvlJc w:val="left"/>
      <w:pPr>
        <w:ind w:hanging="435" w:left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435" w:left="1143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7464"/>
      </w:pPr>
      <w:rPr>
        <w:rFonts w:hint="default"/>
      </w:rPr>
    </w:lvl>
  </w:abstractNum>
  <w:abstractNum w:abstractNumId="4">
    <w:nsid w:val="3A7E3B6E"/>
    <w:multiLevelType w:val="hybridMultilevel"/>
    <w:tmpl w:val="D2163BC6"/>
    <w:lvl w:tplc="7562B23A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84A76FC"/>
    <w:multiLevelType w:val="hybridMultilevel"/>
    <w:tmpl w:val="BF72F706"/>
    <w:lvl w:tplc="9DF68F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3D3462"/>
    <w:multiLevelType w:val="hybridMultilevel"/>
    <w:tmpl w:val="A4B65F1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6877C7"/>
    <w:multiLevelType w:val="hybridMultilevel"/>
    <w:tmpl w:val="C832A79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6"/>
  </w:num>
  <w:num w:numId="8">
    <w:abstractNumId w:val="0"/>
  </w:num>
  <w:num w:numId="9">
    <w:abstractNumId w:val="7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632"/>
    <w:rsid w:val="0000155B"/>
    <w:rsid w:val="00031C41"/>
    <w:rsid w:val="00044176"/>
    <w:rsid w:val="00051EDC"/>
    <w:rsid w:val="0007184B"/>
    <w:rsid w:val="000834CA"/>
    <w:rsid w:val="00084B99"/>
    <w:rsid w:val="000A12B9"/>
    <w:rsid w:val="000B55DC"/>
    <w:rsid w:val="0011092F"/>
    <w:rsid w:val="00154A9F"/>
    <w:rsid w:val="0019483E"/>
    <w:rsid w:val="001B590F"/>
    <w:rsid w:val="001C5DB8"/>
    <w:rsid w:val="001F583F"/>
    <w:rsid w:val="001F5F16"/>
    <w:rsid w:val="001F72B2"/>
    <w:rsid w:val="0021732C"/>
    <w:rsid w:val="00237E0D"/>
    <w:rsid w:val="00244608"/>
    <w:rsid w:val="002A41E3"/>
    <w:rsid w:val="002B4A0D"/>
    <w:rsid w:val="002D44CA"/>
    <w:rsid w:val="002D6043"/>
    <w:rsid w:val="002E3CFD"/>
    <w:rsid w:val="002F463A"/>
    <w:rsid w:val="00306E6B"/>
    <w:rsid w:val="0036221E"/>
    <w:rsid w:val="003648CF"/>
    <w:rsid w:val="00367E6C"/>
    <w:rsid w:val="003930D9"/>
    <w:rsid w:val="00393414"/>
    <w:rsid w:val="003C3094"/>
    <w:rsid w:val="003C5632"/>
    <w:rsid w:val="003F2C55"/>
    <w:rsid w:val="004115DB"/>
    <w:rsid w:val="004118A5"/>
    <w:rsid w:val="00412EA2"/>
    <w:rsid w:val="004170C5"/>
    <w:rsid w:val="0043200E"/>
    <w:rsid w:val="00445387"/>
    <w:rsid w:val="00446556"/>
    <w:rsid w:val="00446694"/>
    <w:rsid w:val="004466DD"/>
    <w:rsid w:val="00475B9B"/>
    <w:rsid w:val="0049559C"/>
    <w:rsid w:val="004D054A"/>
    <w:rsid w:val="004D4D3C"/>
    <w:rsid w:val="0052230D"/>
    <w:rsid w:val="0052581B"/>
    <w:rsid w:val="00554930"/>
    <w:rsid w:val="005631CE"/>
    <w:rsid w:val="005B5BC9"/>
    <w:rsid w:val="005D1B78"/>
    <w:rsid w:val="005E5B38"/>
    <w:rsid w:val="005E71F2"/>
    <w:rsid w:val="005F0D51"/>
    <w:rsid w:val="005F23F0"/>
    <w:rsid w:val="00601A52"/>
    <w:rsid w:val="00626CC5"/>
    <w:rsid w:val="0064212D"/>
    <w:rsid w:val="00643337"/>
    <w:rsid w:val="0065269D"/>
    <w:rsid w:val="00664F12"/>
    <w:rsid w:val="006961E1"/>
    <w:rsid w:val="006A554F"/>
    <w:rsid w:val="006B38DB"/>
    <w:rsid w:val="006D1F60"/>
    <w:rsid w:val="007400BF"/>
    <w:rsid w:val="007927D3"/>
    <w:rsid w:val="007A6B7D"/>
    <w:rsid w:val="007C007C"/>
    <w:rsid w:val="007D5E26"/>
    <w:rsid w:val="007D719B"/>
    <w:rsid w:val="0080136D"/>
    <w:rsid w:val="0086551D"/>
    <w:rsid w:val="008740D3"/>
    <w:rsid w:val="00881D99"/>
    <w:rsid w:val="00892AC6"/>
    <w:rsid w:val="008C2675"/>
    <w:rsid w:val="008F6A85"/>
    <w:rsid w:val="00972EA4"/>
    <w:rsid w:val="009C0265"/>
    <w:rsid w:val="00A02335"/>
    <w:rsid w:val="00A1670C"/>
    <w:rsid w:val="00AA473C"/>
    <w:rsid w:val="00AB6750"/>
    <w:rsid w:val="00AE0C80"/>
    <w:rsid w:val="00B45CEF"/>
    <w:rsid w:val="00B523A6"/>
    <w:rsid w:val="00B52609"/>
    <w:rsid w:val="00B850DD"/>
    <w:rsid w:val="00B85A20"/>
    <w:rsid w:val="00B94F67"/>
    <w:rsid w:val="00BD5B9F"/>
    <w:rsid w:val="00BE2ABA"/>
    <w:rsid w:val="00C01C70"/>
    <w:rsid w:val="00C4180E"/>
    <w:rsid w:val="00C613F9"/>
    <w:rsid w:val="00C76702"/>
    <w:rsid w:val="00CC20B9"/>
    <w:rsid w:val="00CD4F28"/>
    <w:rsid w:val="00CE21AC"/>
    <w:rsid w:val="00CF0547"/>
    <w:rsid w:val="00CF1751"/>
    <w:rsid w:val="00CF5D1C"/>
    <w:rsid w:val="00D16876"/>
    <w:rsid w:val="00D23E2C"/>
    <w:rsid w:val="00D25FC5"/>
    <w:rsid w:val="00D5027D"/>
    <w:rsid w:val="00D533DE"/>
    <w:rsid w:val="00D636C3"/>
    <w:rsid w:val="00D876FA"/>
    <w:rsid w:val="00E12A17"/>
    <w:rsid w:val="00E17C7C"/>
    <w:rsid w:val="00E25F89"/>
    <w:rsid w:val="00E478A2"/>
    <w:rsid w:val="00E82EDD"/>
    <w:rsid w:val="00EA55F9"/>
    <w:rsid w:val="00EB54AF"/>
    <w:rsid w:val="00F21B1C"/>
    <w:rsid w:val="00F240FD"/>
    <w:rsid w:val="00F259AA"/>
    <w:rsid w:val="00F27B00"/>
    <w:rsid w:val="00F34208"/>
    <w:rsid w:val="00F70E17"/>
    <w:rsid w:val="00F7143E"/>
    <w:rsid w:val="00F77FD1"/>
    <w:rsid w:val="00F95571"/>
    <w:rsid w:val="00FA4CBF"/>
    <w:rsid w:val="00FC33B3"/>
    <w:rsid w:val="00FD0657"/>
    <w:rsid w:val="00FD364E"/>
    <w:rsid w:val="00FD6352"/>
    <w:rsid w:val="00FE1438"/>
    <w:rsid w:val="00FE46DA"/>
    <w:rsid w:val="00FE67DB"/>
    <w:rsid w:val="00FF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632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38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B38D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8DB"/>
    <w:rPr>
      <w:rFonts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8DB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8DB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632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38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B38D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8DB"/>
    <w:rPr>
      <w:rFonts w:ascii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8D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8D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264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2015.</izvorni_sadrzaj>
    <derivirana_varijabla naziv="DomainObject.Predmet.DatumOsnivanja_1">13.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St-508/2015</izvorni_sadrzaj>
    <derivirana_varijabla naziv="DomainObject.Predmet.OznakaBroj_1">St-508/2015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BAHUN d.o.o. zastupanog po punomoćniku Dubravko Bahun</izvorni_sadrzaj>
    <derivirana_varijabla naziv="DomainObject.Predmet.ProtustrankaFormated_1">  BAHUN d.o.o. zastupanog po punomoćniku Dubravko Bahun</derivirana_varijabla>
  </DomainObject.Predmet.ProtustrankaFormated>
  <DomainObject.Predmet.ProtustrankaFormatedOIB>
    <izvorni_sadrzaj>  BAHUN d.o.o., OIB 77906295578 zastupanog po punomoćniku Dubravko Bahun</izvorni_sadrzaj>
    <derivirana_varijabla naziv="DomainObject.Predmet.ProtustrankaFormatedOIB_1">  BAHUN d.o.o., OIB 77906295578 zastupanog po punomoćniku Dubravko Bahun</derivirana_varijabla>
  </DomainObject.Predmet.ProtustrankaFormatedOIB>
  <DomainObject.Predmet.ProtustrankaFormatedWithAdress>
    <izvorni_sadrzaj> BAHUN d.o.o., Rebar 129, 10000 Zagreb zastupanog po punomoćniku Dubravko Bahun</izvorni_sadrzaj>
    <derivirana_varijabla naziv="DomainObject.Predmet.ProtustrankaFormatedWithAdress_1"> BAHUN d.o.o., Rebar 129, 10000 Zagreb zastupanog po punomoćniku Dubravko Bahun</derivirana_varijabla>
  </DomainObject.Predmet.ProtustrankaFormatedWithAdress>
  <DomainObject.Predmet.ProtustrankaFormatedWithAdressOIB>
    <izvorni_sadrzaj> BAHUN d.o.o., OIB 77906295578, Rebar 129, 10000 Zagreb zastupanog po punomoćniku Dubravko Bahun</izvorni_sadrzaj>
    <derivirana_varijabla naziv="DomainObject.Predmet.ProtustrankaFormatedWithAdressOIB_1"> BAHUN d.o.o., OIB 77906295578, Rebar 129, 10000 Zagreb zastupanog po punomoćniku Dubravko Bahun</derivirana_varijabla>
  </DomainObject.Predmet.ProtustrankaFormatedWithAdressOIB>
  <DomainObject.Predmet.ProtustrankaWithAdress>
    <izvorni_sadrzaj>BAHUN d.o.o. Rebar 129, 10000 Zagreb</izvorni_sadrzaj>
    <derivirana_varijabla naziv="DomainObject.Predmet.ProtustrankaWithAdress_1">BAHUN d.o.o. Rebar 129, 10000 Zagreb</derivirana_varijabla>
  </DomainObject.Predmet.ProtustrankaWithAdress>
  <DomainObject.Predmet.ProtustrankaWithAdressOIB>
    <izvorni_sadrzaj>BAHUN d.o.o., OIB 77906295578, Rebar 129, 10000 Zagreb</izvorni_sadrzaj>
    <derivirana_varijabla naziv="DomainObject.Predmet.ProtustrankaWithAdressOIB_1">BAHUN d.o.o., OIB 77906295578, Rebar 129, 10000 Zagreb</derivirana_varijabla>
  </DomainObject.Predmet.ProtustrankaWithAdressOIB>
  <DomainObject.Predmet.ProtustrankaNazivFormated>
    <izvorni_sadrzaj>BAHUN d.o.o.</izvorni_sadrzaj>
    <derivirana_varijabla naziv="DomainObject.Predmet.ProtustrankaNazivFormated_1">BAHUN d.o.o.</derivirana_varijabla>
  </DomainObject.Predmet.ProtustrankaNazivFormated>
  <DomainObject.Predmet.ProtustrankaNazivFormatedOIB>
    <izvorni_sadrzaj>BAHUN d.o.o., OIB 77906295578</izvorni_sadrzaj>
    <derivirana_varijabla naziv="DomainObject.Predmet.ProtustrankaNazivFormatedOIB_1">BAHUN d.o.o., OIB 77906295578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Dubravko Bahun</izvorni_sadrzaj>
    <derivirana_varijabla naziv="DomainObject.Predmet.StrankaFormated_1">  Dubravko Bahun</derivirana_varijabla>
  </DomainObject.Predmet.StrankaFormated>
  <DomainObject.Predmet.StrankaFormatedOIB>
    <izvorni_sadrzaj>  Dubravko Bahun, OIB 90803934083</izvorni_sadrzaj>
    <derivirana_varijabla naziv="DomainObject.Predmet.StrankaFormatedOIB_1">  Dubravko Bahun, OIB 90803934083</derivirana_varijabla>
  </DomainObject.Predmet.StrankaFormatedOIB>
  <DomainObject.Predmet.StrankaFormatedWithAdress>
    <izvorni_sadrzaj> Dubravko Bahun, Rebar 129, 10000 Zagreb</izvorni_sadrzaj>
    <derivirana_varijabla naziv="DomainObject.Predmet.StrankaFormatedWithAdress_1"> Dubravko Bahun, Rebar 129, 10000 Zagreb</derivirana_varijabla>
  </DomainObject.Predmet.StrankaFormatedWithAdress>
  <DomainObject.Predmet.StrankaFormatedWithAdressOIB>
    <izvorni_sadrzaj> Dubravko Bahun, OIB 90803934083, Rebar 129, 10000 Zagreb</izvorni_sadrzaj>
    <derivirana_varijabla naziv="DomainObject.Predmet.StrankaFormatedWithAdressOIB_1"> Dubravko Bahun, OIB 90803934083, Rebar 129, 10000 Zagreb</derivirana_varijabla>
  </DomainObject.Predmet.StrankaFormatedWithAdressOIB>
  <DomainObject.Predmet.StrankaWithAdress>
    <izvorni_sadrzaj>Dubravko Bahun Rebar 129,10000 Zagreb</izvorni_sadrzaj>
    <derivirana_varijabla naziv="DomainObject.Predmet.StrankaWithAdress_1">Dubravko Bahun Rebar 129,10000 Zagreb</derivirana_varijabla>
  </DomainObject.Predmet.StrankaWithAdress>
  <DomainObject.Predmet.StrankaWithAdressOIB>
    <izvorni_sadrzaj>Dubravko Bahun, OIB 90803934083, Rebar 129,10000 Zagreb</izvorni_sadrzaj>
    <derivirana_varijabla naziv="DomainObject.Predmet.StrankaWithAdressOIB_1">Dubravko Bahun, OIB 90803934083, Rebar 129,10000 Zagreb</derivirana_varijabla>
  </DomainObject.Predmet.StrankaWithAdressOIB>
  <DomainObject.Predmet.StrankaNazivFormated>
    <izvorni_sadrzaj>Dubravko Bahun</izvorni_sadrzaj>
    <derivirana_varijabla naziv="DomainObject.Predmet.StrankaNazivFormated_1">Dubravko Bahun</derivirana_varijabla>
  </DomainObject.Predmet.StrankaNazivFormated>
  <DomainObject.Predmet.StrankaNazivFormatedOIB>
    <izvorni_sadrzaj>Dubravko Bahun, OIB 90803934083</izvorni_sadrzaj>
    <derivirana_varijabla naziv="DomainObject.Predmet.StrankaNazivFormatedOIB_1">Dubravko Bahun, OIB 90803934083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Dubravko Bahun</item>
    </izvorni_sadrzaj>
    <derivirana_varijabla naziv="DomainObject.Predmet.StrankaListFormated_1">
      <item>Dubravko Bahun</item>
    </derivirana_varijabla>
  </DomainObject.Predmet.StrankaListFormated>
  <DomainObject.Predmet.StrankaListFormatedOIB>
    <izvorni_sadrzaj>
      <item>Dubravko Bahun, OIB 90803934083</item>
    </izvorni_sadrzaj>
    <derivirana_varijabla naziv="DomainObject.Predmet.StrankaListFormatedOIB_1">
      <item>Dubravko Bahun, OIB 90803934083</item>
    </derivirana_varijabla>
  </DomainObject.Predmet.StrankaListFormatedOIB>
  <DomainObject.Predmet.StrankaListFormatedWithAdress>
    <izvorni_sadrzaj>
      <item>Dubravko Bahun, Rebar 129, 10000 Zagreb</item>
    </izvorni_sadrzaj>
    <derivirana_varijabla naziv="DomainObject.Predmet.StrankaListFormatedWithAdress_1">
      <item>Dubravko Bahun, Rebar 129, 10000 Zagreb</item>
    </derivirana_varijabla>
  </DomainObject.Predmet.StrankaListFormatedWithAdress>
  <DomainObject.Predmet.StrankaListFormatedWithAdressOIB>
    <izvorni_sadrzaj>
      <item>Dubravko Bahun, OIB 90803934083, Rebar 129, 10000 Zagreb</item>
    </izvorni_sadrzaj>
    <derivirana_varijabla naziv="DomainObject.Predmet.StrankaListFormatedWithAdressOIB_1">
      <item>Dubravko Bahun, OIB 90803934083, Rebar 129, 10000 Zagreb</item>
    </derivirana_varijabla>
  </DomainObject.Predmet.StrankaListFormatedWithAdressOIB>
  <DomainObject.Predmet.StrankaListNazivFormated>
    <izvorni_sadrzaj>
      <item>Dubravko Bahun</item>
    </izvorni_sadrzaj>
    <derivirana_varijabla naziv="DomainObject.Predmet.StrankaListNazivFormated_1">
      <item>Dubravko Bahun</item>
    </derivirana_varijabla>
  </DomainObject.Predmet.StrankaListNazivFormated>
  <DomainObject.Predmet.StrankaListNazivFormatedOIB>
    <izvorni_sadrzaj>
      <item>Dubravko Bahun, OIB 90803934083</item>
    </izvorni_sadrzaj>
    <derivirana_varijabla naziv="DomainObject.Predmet.StrankaListNazivFormatedOIB_1">
      <item>Dubravko Bahun, OIB 90803934083</item>
    </derivirana_varijabla>
  </DomainObject.Predmet.StrankaListNazivFormatedOIB>
  <DomainObject.Predmet.ProtuStrankaListFormated>
    <izvorni_sadrzaj>
      <item>BAHUN d.o.o. zastupanog po punomoćniku Dubravko Bahun</item>
    </izvorni_sadrzaj>
    <derivirana_varijabla naziv="DomainObject.Predmet.ProtuStrankaListFormated_1">
      <item>BAHUN d.o.o. zastupanog po punomoćniku Dubravko Bahun</item>
    </derivirana_varijabla>
  </DomainObject.Predmet.ProtuStrankaListFormated>
  <DomainObject.Predmet.ProtuStrankaListFormatedOIB>
    <izvorni_sadrzaj>
      <item>BAHUN d.o.o., OIB 77906295578 zastupanog po punomoćniku Dubravko Bahun</item>
    </izvorni_sadrzaj>
    <derivirana_varijabla naziv="DomainObject.Predmet.ProtuStrankaListFormatedOIB_1">
      <item>BAHUN d.o.o., OIB 77906295578 zastupanog po punomoćniku Dubravko Bahun</item>
    </derivirana_varijabla>
  </DomainObject.Predmet.ProtuStrankaListFormatedOIB>
  <DomainObject.Predmet.ProtuStrankaListFormatedWithAdress>
    <izvorni_sadrzaj>
      <item>BAHUN d.o.o., Rebar 129, 10000 Zagreb zastupanog po punomoćniku Dubravko Bahun</item>
    </izvorni_sadrzaj>
    <derivirana_varijabla naziv="DomainObject.Predmet.ProtuStrankaListFormatedWithAdress_1">
      <item>BAHUN d.o.o., Rebar 129, 10000 Zagreb zastupanog po punomoćniku Dubravko Bahun</item>
    </derivirana_varijabla>
  </DomainObject.Predmet.ProtuStrankaListFormatedWithAdress>
  <DomainObject.Predmet.ProtuStrankaListFormatedWithAdressOIB>
    <izvorni_sadrzaj>
      <item>BAHUN d.o.o., OIB 77906295578, Rebar 129, 10000 Zagreb zastupanog po punomoćniku Dubravko Bahun</item>
    </izvorni_sadrzaj>
    <derivirana_varijabla naziv="DomainObject.Predmet.ProtuStrankaListFormatedWithAdressOIB_1">
      <item>BAHUN d.o.o., OIB 77906295578, Rebar 129, 10000 Zagreb zastupanog po punomoćniku Dubravko Bahun</item>
    </derivirana_varijabla>
  </DomainObject.Predmet.ProtuStrankaListFormatedWithAdressOIB>
  <DomainObject.Predmet.ProtuStrankaListNazivFormated>
    <izvorni_sadrzaj>
      <item>BAHUN d.o.o.</item>
    </izvorni_sadrzaj>
    <derivirana_varijabla naziv="DomainObject.Predmet.ProtuStrankaListNazivFormated_1">
      <item>BAHUN d.o.o.</item>
    </derivirana_varijabla>
  </DomainObject.Predmet.ProtuStrankaListNazivFormated>
  <DomainObject.Predmet.ProtuStrankaListNazivFormatedOIB>
    <izvorni_sadrzaj>
      <item>BAHUN d.o.o., OIB 77906295578</item>
    </izvorni_sadrzaj>
    <derivirana_varijabla naziv="DomainObject.Predmet.ProtuStrankaListNazivFormatedOIB_1">
      <item>BAHUN d.o.o., OIB 77906295578</item>
    </derivirana_varijabla>
  </DomainObject.Predmet.ProtuStrankaListNazivFormatedOIB>
  <DomainObject.Predmet.OstaliListFormated>
    <izvorni_sadrzaj>
      <item>Dubravko Bahun punomoćnik sudionika u postupku BAHUN d.o.o.</item>
      <item>Rajka Jagmarević</item>
      <item>B2  KAPITAL d.o.o. za poslovne usluge</item>
      <item>HYPO ALPE-ADRIA-BANK d.d.</item>
      <item>REPUBLIKA HRVATSKA</item>
    </izvorni_sadrzaj>
    <derivirana_varijabla naziv="DomainObject.Predmet.OstaliListFormated_1">
      <item>Dubravko Bahun punomoćnik sudionika u postupku BAHUN d.o.o.</item>
      <item>Rajka Jagmarević</item>
      <item>B2  KAPITAL d.o.o. za poslovne usluge</item>
      <item>HYPO ALPE-ADRIA-BANK d.d.</item>
      <item>REPUBLIKA HRVATSKA</item>
    </derivirana_varijabla>
  </DomainObject.Predmet.OstaliListFormated>
  <DomainObject.Predmet.OstaliListFormatedOIB>
    <izvorni_sadrzaj>
      <item>Dubravko Bahun, OIB 90803934083 punomoćnik sudionika u postupku BAHUN d.o.o.</item>
      <item>Rajka Jagmarević, OIB 54873974132</item>
      <item>B2  KAPITAL d.o.o. za poslovne usluge, OIB 57509775367</item>
      <item>HYPO ALPE-ADRIA-BANK d.d., OIB 14036333877</item>
      <item>REPUBLIKA HRVATSKA, OIB 52634238587</item>
    </izvorni_sadrzaj>
    <derivirana_varijabla naziv="DomainObject.Predmet.OstaliListFormatedOIB_1">
      <item>Dubravko Bahun, OIB 90803934083 punomoćnik sudionika u postupku BAHUN d.o.o.</item>
      <item>Rajka Jagmarević, OIB 54873974132</item>
      <item>B2  KAPITAL d.o.o. za poslovne usluge, OIB 57509775367</item>
      <item>HYPO ALPE-ADRIA-BANK d.d., OIB 14036333877</item>
      <item>REPUBLIKA HRVATSKA, OIB 52634238587</item>
    </derivirana_varijabla>
  </DomainObject.Predmet.OstaliListFormatedOIB>
  <DomainObject.Predmet.OstaliListFormatedWithAdress>
    <izvorni_sadrzaj>
      <item>Dubravko Bahun, Rebar 129, 10000 Zagreb punomoćnik sudionika u postupku BAHUN d.o.o.</item>
      <item>Rajka Jagmarević, Brešćenskoga 12, 10000 Zagreb</item>
      <item>B2  KAPITAL d.o.o. za poslovne usluge, Radnička cesta 41, 10000 Zagreb</item>
      <item>HYPO ALPE-ADRIA-BANK d.d., Slavonska avenija 6, 10000 Zagreb</item>
      <item>REPUBLIKA HRVATSKA, Zagreb , 10000 Zagreb</item>
    </izvorni_sadrzaj>
    <derivirana_varijabla naziv="DomainObject.Predmet.OstaliListFormatedWithAdress_1">
      <item>Dubravko Bahun, Rebar 129, 10000 Zagreb punomoćnik sudionika u postupku BAHUN d.o.o.</item>
      <item>Rajka Jagmarević, Brešćenskoga 12, 10000 Zagreb</item>
      <item>B2  KAPITAL d.o.o. za poslovne usluge, Radnička cesta 41, 10000 Zagreb</item>
      <item>HYPO ALPE-ADRIA-BANK d.d., Slavonska avenija 6, 10000 Zagreb</item>
      <item>REPUBLIKA HRVATSKA, Zagreb , 10000 Zagreb</item>
    </derivirana_varijabla>
  </DomainObject.Predmet.OstaliListFormatedWithAdress>
  <DomainObject.Predmet.OstaliListFormatedWithAdressOIB>
    <izvorni_sadrzaj>
      <item>Dubravko Bahun, OIB 90803934083, Rebar 129, 10000 Zagreb punomoćnik sudionika u postupku BAHUN d.o.o.</item>
      <item>Rajka Jagmarević, OIB 54873974132, Brešćenskoga 12, 10000 Zagreb</item>
      <item>B2  KAPITAL d.o.o. za poslovne usluge, OIB 57509775367, Radnička cesta 41, 10000 Zagreb</item>
      <item>HYPO ALPE-ADRIA-BANK d.d., OIB 14036333877, Slavonska avenija 6, 10000 Zagreb</item>
      <item>REPUBLIKA HRVATSKA, OIB 52634238587, Zagreb , 10000 Zagreb</item>
    </izvorni_sadrzaj>
    <derivirana_varijabla naziv="DomainObject.Predmet.OstaliListFormatedWithAdressOIB_1">
      <item>Dubravko Bahun, OIB 90803934083, Rebar 129, 10000 Zagreb punomoćnik sudionika u postupku BAHUN d.o.o.</item>
      <item>Rajka Jagmarević, OIB 54873974132, Brešćenskoga 12, 10000 Zagreb</item>
      <item>B2  KAPITAL d.o.o. za poslovne usluge, OIB 57509775367, Radnička cesta 41, 10000 Zagreb</item>
      <item>HYPO ALPE-ADRIA-BANK d.d., OIB 14036333877, Slavonska avenija 6, 10000 Zagreb</item>
      <item>REPUBLIKA HRVATSKA, OIB 52634238587, Zagreb , 10000 Zagreb</item>
    </derivirana_varijabla>
  </DomainObject.Predmet.OstaliListFormatedWithAdressOIB>
  <DomainObject.Predmet.OstaliListNazivFormated>
    <izvorni_sadrzaj>
      <item>Dubravko Bahun</item>
      <item>Rajka Jagmarević</item>
      <item>B2  KAPITAL d.o.o. za poslovne usluge</item>
      <item>HYPO ALPE-ADRIA-BANK d.d.</item>
      <item>REPUBLIKA HRVATSKA</item>
    </izvorni_sadrzaj>
    <derivirana_varijabla naziv="DomainObject.Predmet.OstaliListNazivFormated_1">
      <item>Dubravko Bahun</item>
      <item>Rajka Jagmarević</item>
      <item>B2  KAPITAL d.o.o. za poslovne usluge</item>
      <item>HYPO ALPE-ADRIA-BANK d.d.</item>
      <item>REPUBLIKA HRVATSKA</item>
    </derivirana_varijabla>
  </DomainObject.Predmet.OstaliListNazivFormated>
  <DomainObject.Predmet.OstaliListNazivFormatedOIB>
    <izvorni_sadrzaj>
      <item>Dubravko Bahun, OIB 90803934083</item>
      <item>Rajka Jagmarević, OIB 54873974132</item>
      <item>B2  KAPITAL d.o.o. za poslovne usluge, OIB 57509775367</item>
      <item>HYPO ALPE-ADRIA-BANK d.d., OIB 14036333877</item>
      <item>REPUBLIKA HRVATSKA, OIB 52634238587</item>
    </izvorni_sadrzaj>
    <derivirana_varijabla naziv="DomainObject.Predmet.OstaliListNazivFormatedOIB_1">
      <item>Dubravko Bahun, OIB 90803934083</item>
      <item>Rajka Jagmarević, OIB 54873974132</item>
      <item>B2  KAPITAL d.o.o. za poslovne usluge, OIB 57509775367</item>
      <item>HYPO ALPE-ADRIA-BANK d.d., OIB 14036333877</item>
      <item>REPUBLIKA HRVATSKA,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Dubravko Bahun</izvorni_sadrzaj>
    <derivirana_varijabla naziv="DomainObject.Predmet.StrankaIDrugi_1">Dubravko Bahun</derivirana_varijabla>
  </DomainObject.Predmet.StrankaIDrugi>
  <DomainObject.Predmet.ProtustrankaIDrugi>
    <izvorni_sadrzaj>BAHUN d.o.o.</izvorni_sadrzaj>
    <derivirana_varijabla naziv="DomainObject.Predmet.ProtustrankaIDrugi_1">BAHUN d.o.o.</derivirana_varijabla>
  </DomainObject.Predmet.ProtustrankaIDrugi>
  <DomainObject.Predmet.StrankaIDrugiAdressOIB>
    <izvorni_sadrzaj>Dubravko Bahun, OIB 90803934083, Rebar 129, 10000 Zagreb</izvorni_sadrzaj>
    <derivirana_varijabla naziv="DomainObject.Predmet.StrankaIDrugiAdressOIB_1">Dubravko Bahun, OIB 90803934083, Rebar 129, 10000 Zagreb</derivirana_varijabla>
  </DomainObject.Predmet.StrankaIDrugiAdressOIB>
  <DomainObject.Predmet.ProtustrankaIDrugiAdressOIB>
    <izvorni_sadrzaj>BAHUN d.o.o., OIB 77906295578, Rebar 129, 10000 Zagreb</izvorni_sadrzaj>
    <derivirana_varijabla naziv="DomainObject.Predmet.ProtustrankaIDrugiAdressOIB_1">BAHUN d.o.o., OIB 77906295578, Rebar 129,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Dubravko Bahun</item>
      <item>BAHUN d.o.o.</item>
      <item>Dubravko Bahun</item>
      <item>Rajka Jagmarević</item>
      <item>B2  KAPITAL d.o.o. za poslovne usluge</item>
      <item>HYPO ALPE-ADRIA-BANK d.d.</item>
      <item>REPUBLIKA HRVATSKA</item>
    </izvorni_sadrzaj>
    <derivirana_varijabla naziv="DomainObject.Predmet.SudioniciListNaziv_1">
      <item>Dubravko Bahun</item>
      <item>BAHUN d.o.o.</item>
      <item>Dubravko Bahun</item>
      <item>Rajka Jagmarević</item>
      <item>B2  KAPITAL d.o.o. za poslovne usluge</item>
      <item>HYPO ALPE-ADRIA-BANK d.d.</item>
      <item>REPUBLIKA HRVATSKA</item>
    </derivirana_varijabla>
  </DomainObject.Predmet.SudioniciListNaziv>
  <DomainObject.Predmet.SudioniciListAdressOIB>
    <izvorni_sadrzaj>
      <item>Dubravko Bahun, OIB 90803934083, Rebar 129,10000 Zagreb</item>
      <item>BAHUN d.o.o., OIB 77906295578, Rebar 129,10000 Zagreb</item>
      <item>Dubravko Bahun, OIB 90803934083, Rebar 129,10000 Zagreb</item>
      <item>Rajka Jagmarević, OIB 54873974132, Brešćenskoga 12,10000 Zagreb</item>
      <item>B2  KAPITAL d.o.o. za poslovne usluge, OIB 57509775367, Radnička cesta 41,10000 Zagreb</item>
      <item>HYPO ALPE-ADRIA-BANK d.d., OIB 14036333877, Slavonska avenija 6,10000 Zagreb</item>
      <item>REPUBLIKA HRVATSKA, OIB 52634238587, Zagreb ,10000 Zagreb</item>
    </izvorni_sadrzaj>
    <derivirana_varijabla naziv="DomainObject.Predmet.SudioniciListAdressOIB_1">
      <item>Dubravko Bahun, OIB 90803934083, Rebar 129,10000 Zagreb</item>
      <item>BAHUN d.o.o., OIB 77906295578, Rebar 129,10000 Zagreb</item>
      <item>Dubravko Bahun, OIB 90803934083, Rebar 129,10000 Zagreb</item>
      <item>Rajka Jagmarević, OIB 54873974132, Brešćenskoga 12,10000 Zagreb</item>
      <item>B2  KAPITAL d.o.o. za poslovne usluge, OIB 57509775367, Radnička cesta 41,10000 Zagreb</item>
      <item>HYPO ALPE-ADRIA-BANK d.d., OIB 14036333877, Slavonska avenija 6,10000 Zagreb</item>
      <item>REPUBLIKA HRVATSKA, OIB 52634238587, Zagreb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90803934083</item>
      <item>, OIB 77906295578</item>
      <item>, OIB 90803934083</item>
      <item>, OIB 54873974132</item>
      <item>, OIB 57509775367</item>
      <item>, OIB 14036333877</item>
      <item>, OIB 52634238587</item>
    </izvorni_sadrzaj>
    <derivirana_varijabla naziv="DomainObject.Predmet.SudioniciListNazivOIB_1">
      <item>, OIB 90803934083</item>
      <item>, OIB 77906295578</item>
      <item>, OIB 90803934083</item>
      <item>, OIB 54873974132</item>
      <item>, OIB 57509775367</item>
      <item>, OIB 14036333877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2019.</izvorni_sadrzaj>
    <derivirana_varijabla naziv="DomainObject.Predmet.DatumZadnjeOdrzaneSudskeRadnje_1">7. veljače 2019.</derivirana_varijabla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St-508/2015-40</izvorni_sadrzaj>
    <derivirana_varijabla naziv="DomainObject.PredzadnjaOdlukaIzPredmeta.Oznaka_1">St-508/2015-40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857</properties:Words>
  <properties:Characters>4748</properties:Characters>
  <properties:Lines>130</properties:Lines>
  <properties:Paragraphs>47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2019-02-07T13:44:00Z</dcterms:created>
  <dc:creator>Monika Grbac</dc:creator>
  <cp:lastModifiedBy>Monika Grbac</cp:lastModifiedBy>
  <cp:lastPrinted>2019-02-07T13:44:00Z</cp:lastPrinted>
  <dcterms:modified xmlns:xsi="http://www.w3.org/2001/XMLSchema-instance" xsi:type="dcterms:W3CDTF">2019-02-07T13:47:00Z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PRODAJI- 3.docx)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