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1ade2" w14:paraId="521ade2" w:rsidRDefault="00343CA8" w:rsidP="00343CA8" w:rsidR="00343CA8" w:rsidRPr="00A97EA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A97EA7">
      <w:pPr>
        <w:rPr>
          <w:rFonts w:hAnsi="Times New Roman" w:ascii="Times New Roman"/>
          <w:szCs w:val="24"/>
        </w:rPr>
      </w:pPr>
    </w:p>
    <w:p w:rsidRDefault="00B55FB9" w:rsidP="00343CA8" w:rsidR="00343CA8" w:rsidRPr="00A97EA7">
      <w:pPr>
        <w:rPr>
          <w:rFonts w:hAnsi="Times New Roman" w:ascii="Times New Roman"/>
          <w:szCs w:val="24"/>
        </w:rPr>
      </w:pPr>
      <w:r w:rsidRPr="00A97EA7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A97EA7">
      <w:pPr>
        <w:rPr>
          <w:rFonts w:hAnsi="Times New Roman" w:ascii="Times New Roman"/>
          <w:bCs/>
          <w:szCs w:val="24"/>
        </w:rPr>
      </w:pPr>
      <w:r w:rsidRPr="00A97EA7">
        <w:rPr>
          <w:rFonts w:hAnsi="Times New Roman" w:ascii="Times New Roman"/>
          <w:szCs w:val="24"/>
        </w:rPr>
        <w:t xml:space="preserve">  </w:t>
      </w:r>
      <w:r w:rsidRPr="00A97EA7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A97EA7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A97EA7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A97EA7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A97EA7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A97EA7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A97EA7">
        <w:rPr>
          <w:rFonts w:cs="Times New Roman" w:hAnsi="Times New Roman" w:ascii="Times New Roman"/>
          <w:b w:val="false"/>
          <w:szCs w:val="24"/>
        </w:rPr>
        <w:t xml:space="preserve"> 2 </w:t>
      </w:r>
      <w:r w:rsidRPr="00A97EA7">
        <w:rPr>
          <w:rFonts w:cs="Times New Roman" w:hAnsi="Times New Roman" w:ascii="Times New Roman"/>
          <w:b w:val="false"/>
          <w:szCs w:val="24"/>
        </w:rPr>
        <w:tab/>
      </w:r>
      <w:r w:rsidRPr="00A97EA7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A97EA7">
        <w:rPr>
          <w:rFonts w:cs="Times New Roman" w:hAnsi="Times New Roman" w:ascii="Times New Roman"/>
          <w:b w:val="false"/>
          <w:szCs w:val="24"/>
        </w:rPr>
        <w:tab/>
      </w:r>
      <w:r w:rsidR="00DF0E72" w:rsidRPr="00A97EA7">
        <w:rPr>
          <w:rFonts w:cs="Times New Roman" w:hAnsi="Times New Roman" w:ascii="Times New Roman"/>
          <w:b w:val="false"/>
          <w:szCs w:val="24"/>
        </w:rPr>
        <w:tab/>
      </w:r>
      <w:r w:rsidR="00DF0E72" w:rsidRPr="00A97EA7">
        <w:rPr>
          <w:rFonts w:cs="Times New Roman" w:hAnsi="Times New Roman" w:ascii="Times New Roman"/>
          <w:b w:val="false"/>
          <w:szCs w:val="24"/>
        </w:rPr>
        <w:tab/>
      </w:r>
      <w:r w:rsidR="00DF0E72" w:rsidRPr="00A97EA7">
        <w:rPr>
          <w:rFonts w:cs="Times New Roman" w:hAnsi="Times New Roman" w:ascii="Times New Roman"/>
          <w:b w:val="false"/>
          <w:szCs w:val="24"/>
        </w:rPr>
        <w:tab/>
      </w:r>
      <w:r w:rsidRPr="00A97EA7">
        <w:rPr>
          <w:rFonts w:cs="Times New Roman" w:hAnsi="Times New Roman" w:ascii="Times New Roman"/>
          <w:b w:val="false"/>
          <w:szCs w:val="24"/>
        </w:rPr>
        <w:t>31-ST-</w:t>
      </w:r>
      <w:r w:rsidR="00103057" w:rsidRPr="00A97EA7">
        <w:rPr>
          <w:rFonts w:cs="Times New Roman" w:hAnsi="Times New Roman" w:ascii="Times New Roman"/>
          <w:b w:val="false"/>
          <w:szCs w:val="24"/>
        </w:rPr>
        <w:t>5148/15-10</w:t>
      </w:r>
    </w:p>
    <w:p w:rsidRDefault="00474C8C" w:rsidP="00343CA8" w:rsidR="00474C8C" w:rsidRPr="00A97EA7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A97EA7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A97EA7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A97EA7">
      <w:pPr>
        <w:jc w:val="center"/>
        <w:rPr>
          <w:rFonts w:hAnsi="Times New Roman" w:ascii="Times New Roman"/>
          <w:szCs w:val="24"/>
        </w:rPr>
      </w:pPr>
      <w:r w:rsidRPr="00A97EA7">
        <w:rPr>
          <w:rFonts w:hAnsi="Times New Roman" w:ascii="Times New Roman"/>
          <w:bCs/>
          <w:szCs w:val="24"/>
        </w:rPr>
        <w:t>R J E Š E N J E</w:t>
      </w:r>
      <w:r w:rsidRPr="00A97EA7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A97EA7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A97EA7">
      <w:pPr>
        <w:rPr>
          <w:rFonts w:hAnsi="Times New Roman" w:ascii="Times New Roman"/>
          <w:szCs w:val="24"/>
        </w:rPr>
      </w:pPr>
      <w:r w:rsidRPr="00A97EA7">
        <w:rPr>
          <w:rFonts w:hAnsi="Times New Roman" w:ascii="Times New Roman"/>
          <w:szCs w:val="24"/>
        </w:rPr>
        <w:tab/>
      </w:r>
      <w:r w:rsidR="00474C8C" w:rsidRPr="00A97EA7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BC2003" w:rsidRPr="00A97EA7">
        <w:rPr>
          <w:rFonts w:hAnsi="Times New Roman" w:ascii="Times New Roman"/>
        </w:rPr>
        <w:t>Financijske agencije za pokretanje stečajnog postupka nad</w:t>
      </w:r>
      <w:r w:rsidR="00103057" w:rsidRPr="00A97EA7">
        <w:rPr>
          <w:rFonts w:hAnsi="Times New Roman" w:ascii="Times New Roman"/>
        </w:rPr>
        <w:t xml:space="preserve"> stečajnim dužnikom </w:t>
      </w:r>
      <w:r w:rsidR="00BC2003" w:rsidRPr="00A97EA7">
        <w:rPr>
          <w:rFonts w:hAnsi="Times New Roman" w:ascii="Times New Roman"/>
        </w:rPr>
        <w:t xml:space="preserve"> </w:t>
      </w:r>
      <w:r w:rsidR="00103057" w:rsidRPr="00A97EA7">
        <w:rPr>
          <w:rFonts w:hAnsi="Times New Roman" w:ascii="Times New Roman"/>
        </w:rPr>
        <w:t>OFFICINA d.o.o., Zagreb,</w:t>
      </w:r>
      <w:proofErr w:type="spellStart"/>
      <w:r w:rsidR="00103057" w:rsidRPr="00A97EA7">
        <w:rPr>
          <w:rFonts w:hAnsi="Times New Roman" w:ascii="Times New Roman"/>
        </w:rPr>
        <w:t>Strotrnjanska</w:t>
      </w:r>
      <w:proofErr w:type="spellEnd"/>
      <w:r w:rsidR="00103057" w:rsidRPr="00A97EA7">
        <w:rPr>
          <w:rFonts w:hAnsi="Times New Roman" w:ascii="Times New Roman"/>
        </w:rPr>
        <w:t xml:space="preserve"> 20 MBS: 080543237 OIB: 69380018388, </w:t>
      </w:r>
      <w:r w:rsidR="00474C8C" w:rsidRPr="00A97EA7">
        <w:rPr>
          <w:rFonts w:hAnsi="Times New Roman" w:ascii="Times New Roman"/>
          <w:szCs w:val="24"/>
        </w:rPr>
        <w:t xml:space="preserve">dana </w:t>
      </w:r>
      <w:r w:rsidR="00103057" w:rsidRPr="00A97EA7">
        <w:rPr>
          <w:rFonts w:hAnsi="Times New Roman" w:ascii="Times New Roman"/>
          <w:szCs w:val="24"/>
        </w:rPr>
        <w:t>22. travnja</w:t>
      </w:r>
      <w:r w:rsidR="00BC2003" w:rsidRPr="00A97EA7">
        <w:rPr>
          <w:rFonts w:hAnsi="Times New Roman" w:ascii="Times New Roman"/>
          <w:szCs w:val="24"/>
        </w:rPr>
        <w:t xml:space="preserve"> </w:t>
      </w:r>
      <w:r w:rsidR="00E53A71" w:rsidRPr="00A97EA7">
        <w:rPr>
          <w:rFonts w:hAnsi="Times New Roman" w:ascii="Times New Roman"/>
          <w:szCs w:val="24"/>
        </w:rPr>
        <w:t xml:space="preserve"> 2016. </w:t>
      </w:r>
      <w:r w:rsidR="00F01DE8" w:rsidRPr="00A97EA7">
        <w:rPr>
          <w:rFonts w:hAnsi="Times New Roman" w:ascii="Times New Roman"/>
          <w:szCs w:val="24"/>
        </w:rPr>
        <w:t xml:space="preserve"> </w:t>
      </w:r>
      <w:r w:rsidR="00474C8C" w:rsidRPr="00A97EA7">
        <w:rPr>
          <w:rFonts w:hAnsi="Times New Roman" w:ascii="Times New Roman"/>
          <w:szCs w:val="24"/>
        </w:rPr>
        <w:t>godine</w:t>
      </w:r>
    </w:p>
    <w:p w:rsidRDefault="00343CA8" w:rsidP="00343CA8" w:rsidR="00343CA8" w:rsidRPr="00A97EA7">
      <w:pPr>
        <w:rPr>
          <w:rFonts w:hAnsi="Times New Roman" w:ascii="Times New Roman"/>
          <w:szCs w:val="24"/>
        </w:rPr>
      </w:pPr>
    </w:p>
    <w:p w:rsidRDefault="00343CA8" w:rsidP="00343CA8" w:rsidR="00343CA8" w:rsidRPr="00A97EA7">
      <w:pPr>
        <w:jc w:val="center"/>
        <w:rPr>
          <w:rFonts w:hAnsi="Times New Roman" w:ascii="Times New Roman"/>
          <w:bCs/>
          <w:szCs w:val="24"/>
        </w:rPr>
      </w:pPr>
      <w:r w:rsidRPr="00A97EA7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A97EA7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A97EA7">
      <w:pPr>
        <w:rPr>
          <w:rFonts w:hAnsi="Times New Roman" w:ascii="Times New Roman"/>
          <w:szCs w:val="24"/>
        </w:rPr>
      </w:pPr>
      <w:r w:rsidRPr="00A97EA7">
        <w:rPr>
          <w:rFonts w:hAnsi="Times New Roman" w:ascii="Times New Roman"/>
          <w:szCs w:val="24"/>
        </w:rPr>
        <w:tab/>
      </w:r>
      <w:r w:rsidR="006B4C1F" w:rsidRPr="00A97EA7">
        <w:rPr>
          <w:rFonts w:hAnsi="Times New Roman" w:ascii="Times New Roman"/>
          <w:szCs w:val="24"/>
        </w:rPr>
        <w:t>1.</w:t>
      </w:r>
      <w:r w:rsidRPr="00A97EA7">
        <w:rPr>
          <w:rFonts w:hAnsi="Times New Roman" w:ascii="Times New Roman"/>
          <w:szCs w:val="24"/>
        </w:rPr>
        <w:tab/>
        <w:t xml:space="preserve">Zakazuje se ročište za </w:t>
      </w:r>
      <w:r w:rsidR="00103057" w:rsidRPr="00A97EA7">
        <w:rPr>
          <w:rFonts w:hAnsi="Times New Roman" w:ascii="Times New Roman"/>
          <w:szCs w:val="24"/>
        </w:rPr>
        <w:t>izjašnjenje o prijedlogu</w:t>
      </w:r>
      <w:r w:rsidR="00474C8C" w:rsidRPr="00A97EA7">
        <w:rPr>
          <w:rFonts w:hAnsi="Times New Roman" w:ascii="Times New Roman"/>
          <w:szCs w:val="24"/>
        </w:rPr>
        <w:t xml:space="preserve"> </w:t>
      </w:r>
      <w:r w:rsidR="00B90329" w:rsidRPr="00A97EA7">
        <w:rPr>
          <w:rFonts w:hAnsi="Times New Roman" w:ascii="Times New Roman"/>
          <w:szCs w:val="24"/>
        </w:rPr>
        <w:t xml:space="preserve"> </w:t>
      </w:r>
      <w:r w:rsidRPr="00A97EA7">
        <w:rPr>
          <w:rFonts w:hAnsi="Times New Roman" w:ascii="Times New Roman"/>
          <w:szCs w:val="24"/>
        </w:rPr>
        <w:t xml:space="preserve">za otvaranje stečajnog postupka za dan: </w:t>
      </w:r>
    </w:p>
    <w:p w:rsidRDefault="00103057" w:rsidP="00474C8C" w:rsidR="00474C8C" w:rsidRPr="00A97EA7">
      <w:pPr>
        <w:jc w:val="center"/>
        <w:rPr>
          <w:rFonts w:hAnsi="Times New Roman" w:ascii="Times New Roman"/>
          <w:szCs w:val="24"/>
        </w:rPr>
      </w:pPr>
      <w:r w:rsidRPr="00A97EA7">
        <w:rPr>
          <w:rFonts w:hAnsi="Times New Roman" w:ascii="Times New Roman"/>
          <w:szCs w:val="24"/>
        </w:rPr>
        <w:t>18. svibnja</w:t>
      </w:r>
      <w:r w:rsidR="00BC2003" w:rsidRPr="00A97EA7">
        <w:rPr>
          <w:rFonts w:hAnsi="Times New Roman" w:ascii="Times New Roman"/>
          <w:szCs w:val="24"/>
        </w:rPr>
        <w:t xml:space="preserve"> </w:t>
      </w:r>
      <w:r w:rsidR="00E53A71" w:rsidRPr="00A97EA7">
        <w:rPr>
          <w:rFonts w:hAnsi="Times New Roman" w:ascii="Times New Roman"/>
          <w:szCs w:val="24"/>
        </w:rPr>
        <w:t xml:space="preserve"> 2016. </w:t>
      </w:r>
      <w:r w:rsidR="00474C8C" w:rsidRPr="00A97EA7">
        <w:rPr>
          <w:rFonts w:hAnsi="Times New Roman" w:ascii="Times New Roman"/>
          <w:szCs w:val="24"/>
        </w:rPr>
        <w:t xml:space="preserve"> u </w:t>
      </w:r>
      <w:r w:rsidRPr="00A97EA7">
        <w:rPr>
          <w:rFonts w:hAnsi="Times New Roman" w:ascii="Times New Roman"/>
          <w:szCs w:val="24"/>
        </w:rPr>
        <w:t>10,0</w:t>
      </w:r>
      <w:r w:rsidR="00BC2003" w:rsidRPr="00A97EA7">
        <w:rPr>
          <w:rFonts w:hAnsi="Times New Roman" w:ascii="Times New Roman"/>
          <w:szCs w:val="24"/>
        </w:rPr>
        <w:t>0</w:t>
      </w:r>
      <w:r w:rsidR="00474C8C" w:rsidRPr="00A97EA7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A97EA7">
      <w:pPr>
        <w:rPr>
          <w:rFonts w:hAnsi="Times New Roman" w:ascii="Times New Roman"/>
          <w:szCs w:val="24"/>
        </w:rPr>
      </w:pPr>
      <w:r w:rsidRPr="00A97EA7">
        <w:rPr>
          <w:rFonts w:hAnsi="Times New Roman" w:ascii="Times New Roman"/>
          <w:szCs w:val="24"/>
        </w:rPr>
        <w:t>u prostorijama Trgovačk</w:t>
      </w:r>
      <w:r w:rsidR="00BD5E83" w:rsidRPr="00A97EA7">
        <w:rPr>
          <w:rFonts w:hAnsi="Times New Roman" w:ascii="Times New Roman"/>
          <w:szCs w:val="24"/>
        </w:rPr>
        <w:t xml:space="preserve">og suda u Zagrebu, Petrinjska 8, </w:t>
      </w:r>
      <w:r w:rsidRPr="00A97EA7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A97EA7">
      <w:pPr>
        <w:rPr>
          <w:rFonts w:hAnsi="Times New Roman" w:ascii="Times New Roman"/>
          <w:szCs w:val="24"/>
        </w:rPr>
      </w:pPr>
    </w:p>
    <w:p w:rsidRDefault="00343CA8" w:rsidP="00343CA8" w:rsidR="00343CA8" w:rsidRPr="00A97EA7">
      <w:pPr>
        <w:rPr>
          <w:rFonts w:hAnsi="Times New Roman" w:ascii="Times New Roman"/>
          <w:szCs w:val="24"/>
        </w:rPr>
      </w:pPr>
      <w:r w:rsidRPr="00A97EA7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A97EA7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A97EA7">
        <w:rPr>
          <w:rFonts w:hAnsi="Times New Roman" w:ascii="Times New Roman"/>
          <w:szCs w:val="24"/>
        </w:rPr>
        <w:t>P</w:t>
      </w:r>
      <w:r w:rsidR="001852C5" w:rsidRPr="00A97EA7">
        <w:rPr>
          <w:rFonts w:hAnsi="Times New Roman" w:ascii="Times New Roman"/>
          <w:szCs w:val="24"/>
        </w:rPr>
        <w:t>redlagatelj</w:t>
      </w:r>
      <w:r w:rsidR="002B2BEF" w:rsidRPr="00A97EA7">
        <w:rPr>
          <w:rFonts w:hAnsi="Times New Roman" w:ascii="Times New Roman"/>
          <w:szCs w:val="24"/>
        </w:rPr>
        <w:t xml:space="preserve"> </w:t>
      </w:r>
      <w:r w:rsidR="00BC2003" w:rsidRPr="00A97EA7">
        <w:rPr>
          <w:rFonts w:hAnsi="Times New Roman" w:ascii="Times New Roman"/>
          <w:szCs w:val="24"/>
        </w:rPr>
        <w:t>- FINA</w:t>
      </w:r>
    </w:p>
    <w:p w:rsidRDefault="00BC2003" w:rsidP="00D57A46" w:rsidR="00D57A46" w:rsidRPr="00A97EA7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A97EA7">
        <w:rPr>
          <w:rFonts w:hAnsi="Times New Roman" w:ascii="Times New Roman"/>
          <w:szCs w:val="24"/>
        </w:rPr>
        <w:t xml:space="preserve">- Dužnik </w:t>
      </w:r>
    </w:p>
    <w:p w:rsidRDefault="006B4C1F" w:rsidP="006B4C1F" w:rsidR="00343CA8" w:rsidRPr="00A97EA7">
      <w:pPr>
        <w:ind w:firstLine="708"/>
        <w:rPr>
          <w:rFonts w:hAnsi="Times New Roman" w:ascii="Times New Roman"/>
          <w:szCs w:val="24"/>
        </w:rPr>
      </w:pPr>
      <w:r w:rsidRPr="00A97EA7">
        <w:rPr>
          <w:rFonts w:hAnsi="Times New Roman" w:ascii="Times New Roman"/>
          <w:szCs w:val="24"/>
        </w:rPr>
        <w:t>2.</w:t>
      </w:r>
      <w:r w:rsidR="00955C29" w:rsidRPr="00A97EA7">
        <w:rPr>
          <w:rFonts w:hAnsi="Times New Roman" w:ascii="Times New Roman"/>
          <w:szCs w:val="24"/>
        </w:rPr>
        <w:t xml:space="preserve"> </w:t>
      </w:r>
      <w:r w:rsidRPr="00A97EA7">
        <w:rPr>
          <w:rFonts w:hAnsi="Times New Roman" w:ascii="Times New Roman"/>
          <w:szCs w:val="24"/>
        </w:rPr>
        <w:tab/>
      </w:r>
      <w:r w:rsidR="00343CA8" w:rsidRPr="00A97EA7">
        <w:rPr>
          <w:rFonts w:hAnsi="Times New Roman" w:ascii="Times New Roman"/>
          <w:szCs w:val="24"/>
        </w:rPr>
        <w:t>Nalaže se FINI</w:t>
      </w:r>
      <w:r w:rsidR="00916BA9" w:rsidRPr="00A97EA7">
        <w:rPr>
          <w:rFonts w:hAnsi="Times New Roman" w:ascii="Times New Roman"/>
          <w:szCs w:val="24"/>
        </w:rPr>
        <w:t xml:space="preserve"> </w:t>
      </w:r>
      <w:r w:rsidR="00343CA8" w:rsidRPr="00A97EA7">
        <w:rPr>
          <w:rFonts w:hAnsi="Times New Roman" w:ascii="Times New Roman"/>
          <w:szCs w:val="24"/>
        </w:rPr>
        <w:t xml:space="preserve">da do ročišta dostavi potvrdu </w:t>
      </w:r>
      <w:r w:rsidR="00F01DE8" w:rsidRPr="00A97EA7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A97EA7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A97EA7">
      <w:pPr>
        <w:ind w:left="1440"/>
        <w:rPr>
          <w:rFonts w:hAnsi="Times New Roman" w:ascii="Times New Roman"/>
          <w:szCs w:val="24"/>
        </w:rPr>
      </w:pPr>
      <w:r w:rsidRPr="00A97EA7">
        <w:rPr>
          <w:rFonts w:hAnsi="Times New Roman" w:ascii="Times New Roman"/>
          <w:szCs w:val="24"/>
        </w:rPr>
        <w:t xml:space="preserve"> </w:t>
      </w:r>
      <w:r w:rsidRPr="00A97EA7">
        <w:rPr>
          <w:rFonts w:hAnsi="Times New Roman" w:ascii="Times New Roman"/>
          <w:szCs w:val="24"/>
        </w:rPr>
        <w:tab/>
      </w:r>
      <w:r w:rsidRPr="00A97EA7">
        <w:rPr>
          <w:rFonts w:hAnsi="Times New Roman" w:ascii="Times New Roman"/>
          <w:szCs w:val="24"/>
        </w:rPr>
        <w:tab/>
        <w:t xml:space="preserve">U Zagrebu, </w:t>
      </w:r>
      <w:r w:rsidR="00103057" w:rsidRPr="00A97EA7">
        <w:rPr>
          <w:rFonts w:hAnsi="Times New Roman" w:ascii="Times New Roman"/>
          <w:szCs w:val="24"/>
        </w:rPr>
        <w:t>22. travnja</w:t>
      </w:r>
      <w:r w:rsidR="00BC2003" w:rsidRPr="00A97EA7">
        <w:rPr>
          <w:rFonts w:hAnsi="Times New Roman" w:ascii="Times New Roman"/>
          <w:szCs w:val="24"/>
        </w:rPr>
        <w:t xml:space="preserve"> </w:t>
      </w:r>
      <w:r w:rsidR="00E53A71" w:rsidRPr="00A97EA7">
        <w:rPr>
          <w:rFonts w:hAnsi="Times New Roman" w:ascii="Times New Roman"/>
          <w:szCs w:val="24"/>
        </w:rPr>
        <w:t xml:space="preserve"> 2016. </w:t>
      </w:r>
      <w:r w:rsidR="00F01DE8" w:rsidRPr="00A97EA7">
        <w:rPr>
          <w:rFonts w:hAnsi="Times New Roman" w:ascii="Times New Roman"/>
          <w:szCs w:val="24"/>
        </w:rPr>
        <w:t xml:space="preserve"> </w:t>
      </w:r>
      <w:r w:rsidR="00285409" w:rsidRPr="00A97EA7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A97EA7">
      <w:pPr>
        <w:rPr>
          <w:rFonts w:hAnsi="Times New Roman" w:ascii="Times New Roman"/>
          <w:szCs w:val="24"/>
        </w:rPr>
      </w:pPr>
      <w:r w:rsidRPr="00A97EA7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A97EA7">
      <w:pPr>
        <w:ind w:firstLine="720" w:left="5040"/>
        <w:rPr>
          <w:rFonts w:hAnsi="Times New Roman" w:ascii="Times New Roman"/>
          <w:szCs w:val="24"/>
        </w:rPr>
      </w:pPr>
      <w:r w:rsidRPr="00A97EA7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 w:rsidRPr="00A97EA7">
      <w:pPr>
        <w:ind w:left="720"/>
        <w:rPr>
          <w:rFonts w:hAnsi="Times New Roman" w:ascii="Times New Roman"/>
          <w:szCs w:val="24"/>
        </w:rPr>
      </w:pPr>
      <w:r w:rsidRPr="00A97EA7">
        <w:rPr>
          <w:rFonts w:hAnsi="Times New Roman" w:ascii="Times New Roman"/>
          <w:szCs w:val="24"/>
        </w:rPr>
        <w:tab/>
      </w:r>
      <w:r w:rsidRPr="00A97EA7">
        <w:rPr>
          <w:rFonts w:hAnsi="Times New Roman" w:ascii="Times New Roman"/>
          <w:szCs w:val="24"/>
        </w:rPr>
        <w:tab/>
      </w:r>
      <w:r w:rsidRPr="00A97EA7">
        <w:rPr>
          <w:rFonts w:hAnsi="Times New Roman" w:ascii="Times New Roman"/>
          <w:szCs w:val="24"/>
        </w:rPr>
        <w:tab/>
      </w:r>
      <w:r w:rsidRPr="00A97EA7">
        <w:rPr>
          <w:rFonts w:hAnsi="Times New Roman" w:ascii="Times New Roman"/>
          <w:szCs w:val="24"/>
        </w:rPr>
        <w:tab/>
      </w:r>
      <w:r w:rsidRPr="00A97EA7">
        <w:rPr>
          <w:rFonts w:hAnsi="Times New Roman" w:ascii="Times New Roman"/>
          <w:szCs w:val="24"/>
        </w:rPr>
        <w:tab/>
      </w:r>
      <w:r w:rsidRPr="00A97EA7">
        <w:rPr>
          <w:rFonts w:hAnsi="Times New Roman" w:ascii="Times New Roman"/>
          <w:szCs w:val="24"/>
        </w:rPr>
        <w:tab/>
      </w:r>
      <w:r w:rsidRPr="00A97EA7">
        <w:rPr>
          <w:rFonts w:hAnsi="Times New Roman" w:ascii="Times New Roman"/>
          <w:szCs w:val="24"/>
        </w:rPr>
        <w:tab/>
      </w:r>
      <w:r w:rsidR="00377FAF" w:rsidRPr="00A97EA7">
        <w:rPr>
          <w:rFonts w:hAnsi="Times New Roman" w:ascii="Times New Roman"/>
          <w:szCs w:val="24"/>
        </w:rPr>
        <w:t xml:space="preserve"> </w:t>
      </w:r>
      <w:r w:rsidRPr="00A97EA7">
        <w:rPr>
          <w:rFonts w:hAnsi="Times New Roman" w:ascii="Times New Roman"/>
          <w:szCs w:val="24"/>
        </w:rPr>
        <w:t>Nada Kraljić</w:t>
      </w:r>
      <w:r w:rsidR="00A97EA7">
        <w:rPr>
          <w:rFonts w:hAnsi="Times New Roman" w:ascii="Times New Roman"/>
          <w:szCs w:val="24"/>
        </w:rPr>
        <w:t>,v.r.</w:t>
      </w:r>
    </w:p>
    <w:p w:rsidRDefault="00343CA8" w:rsidR="00343CA8" w:rsidRPr="00A97EA7">
      <w:pPr>
        <w:rPr>
          <w:rFonts w:hAnsi="Times New Roman" w:ascii="Times New Roman"/>
          <w:szCs w:val="24"/>
        </w:rPr>
      </w:pPr>
    </w:p>
    <w:p w:rsidRDefault="00A97EA7" w:rsidR="00A97EA7" w:rsidRPr="00A97EA7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A97EA7">
        <w:rPr>
          <w:rFonts w:hAnsi="Times New Roman" w:ascii="Times New Roman"/>
        </w:rPr>
        <w:t xml:space="preserve">Za točnost </w:t>
      </w:r>
      <w:proofErr w:type="spellStart"/>
      <w:r w:rsidRPr="00A97EA7">
        <w:rPr>
          <w:rFonts w:hAnsi="Times New Roman" w:ascii="Times New Roman"/>
        </w:rPr>
        <w:t>otpravka</w:t>
      </w:r>
      <w:proofErr w:type="spellEnd"/>
      <w:r w:rsidRPr="00A97EA7">
        <w:rPr>
          <w:rFonts w:hAnsi="Times New Roman" w:ascii="Times New Roman"/>
        </w:rPr>
        <w:t>-</w:t>
      </w:r>
      <w:proofErr w:type="spellStart"/>
      <w:r w:rsidRPr="00A97EA7">
        <w:rPr>
          <w:rFonts w:hAnsi="Times New Roman" w:ascii="Times New Roman"/>
        </w:rPr>
        <w:t>ovl.službenik</w:t>
      </w:r>
      <w:proofErr w:type="spellEnd"/>
    </w:p>
    <w:p w:rsidRDefault="00A97EA7" w:rsidP="00A97EA7" w:rsidR="00A97EA7" w:rsidRPr="00A97EA7">
      <w:pPr>
        <w:ind w:firstLine="708" w:left="4956"/>
        <w:rPr>
          <w:rFonts w:hAnsi="Times New Roman" w:ascii="Times New Roman"/>
        </w:rPr>
      </w:pPr>
      <w:r w:rsidRPr="00A97EA7">
        <w:rPr>
          <w:rFonts w:hAnsi="Times New Roman" w:ascii="Times New Roman"/>
        </w:rPr>
        <w:t>Vinka Mihalinčić</w:t>
      </w:r>
    </w:p>
    <w:p w:rsidRDefault="00474C8C" w:rsidR="00474C8C" w:rsidRPr="00A97EA7">
      <w:pPr>
        <w:rPr>
          <w:rFonts w:hAnsi="Times New Roman" w:ascii="Times New Roman"/>
          <w:szCs w:val="24"/>
        </w:rPr>
      </w:pPr>
    </w:p>
    <w:sectPr w:rsidSect="00B55FB9" w:rsidR="00474C8C" w:rsidRPr="00A97EA7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03057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5D6419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EA7"/>
    <w:rsid w:val="00A97F0C"/>
    <w:rsid w:val="00AE5E1E"/>
    <w:rsid w:val="00B55FB9"/>
    <w:rsid w:val="00B90329"/>
    <w:rsid w:val="00BC2003"/>
    <w:rsid w:val="00BD5E83"/>
    <w:rsid w:val="00CF234D"/>
    <w:rsid w:val="00D57A46"/>
    <w:rsid w:val="00DF0E72"/>
    <w:rsid w:val="00E53A71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7E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E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E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E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E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7E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E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E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E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E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5148</izvorni_sadrzaj>
    <derivirana_varijabla naziv="DomainObject.Predmet.Broj_1">5148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St-5148/2015</izvorni_sadrzaj>
    <derivirana_varijabla naziv="DomainObject.Predmet.OznakaBroj_1">St-5148/2015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OFFICINA d.o.o</izvorni_sadrzaj>
    <derivirana_varijabla naziv="DomainObject.Predmet.ProtustrankaFormated_1">  OFFICINA d.o.o</derivirana_varijabla>
  </DomainObject.Predmet.ProtustrankaFormated>
  <DomainObject.Predmet.ProtustrankaFormatedOIB>
    <izvorni_sadrzaj>  OFFICINA d.o.o, OIB 69380018388</izvorni_sadrzaj>
    <derivirana_varijabla naziv="DomainObject.Predmet.ProtustrankaFormatedOIB_1">  OFFICINA d.o.o, OIB 69380018388</derivirana_varijabla>
  </DomainObject.Predmet.ProtustrankaFormatedOIB>
  <DomainObject.Predmet.ProtustrankaFormatedWithAdress>
    <izvorni_sadrzaj> OFFICINA d.o.o, Starotrnjanska 20, 10000 Zagreb</izvorni_sadrzaj>
    <derivirana_varijabla naziv="DomainObject.Predmet.ProtustrankaFormatedWithAdress_1"> OFFICINA d.o.o, Starotrnjanska 20, 10000 Zagreb</derivirana_varijabla>
  </DomainObject.Predmet.ProtustrankaFormatedWithAdress>
  <DomainObject.Predmet.ProtustrankaFormatedWithAdressOIB>
    <izvorni_sadrzaj> OFFICINA d.o.o, OIB 69380018388, Starotrnjanska 20, 10000 Zagreb</izvorni_sadrzaj>
    <derivirana_varijabla naziv="DomainObject.Predmet.ProtustrankaFormatedWithAdressOIB_1"> OFFICINA d.o.o, OIB 69380018388, Starotrnjanska 20, 10000 Zagreb</derivirana_varijabla>
  </DomainObject.Predmet.ProtustrankaFormatedWithAdressOIB>
  <DomainObject.Predmet.ProtustrankaWithAdress>
    <izvorni_sadrzaj>OFFICINA d.o.o Starotrnjanska 20, 10000 Zagreb</izvorni_sadrzaj>
    <derivirana_varijabla naziv="DomainObject.Predmet.ProtustrankaWithAdress_1">OFFICINA d.o.o Starotrnjanska 20, 10000 Zagreb</derivirana_varijabla>
  </DomainObject.Predmet.ProtustrankaWithAdress>
  <DomainObject.Predmet.ProtustrankaWithAdressOIB>
    <izvorni_sadrzaj>OFFICINA d.o.o, OIB 69380018388, Starotrnjanska 20, 10000 Zagreb</izvorni_sadrzaj>
    <derivirana_varijabla naziv="DomainObject.Predmet.ProtustrankaWithAdressOIB_1">OFFICINA d.o.o, OIB 69380018388, Starotrnjanska 20, 10000 Zagreb</derivirana_varijabla>
  </DomainObject.Predmet.ProtustrankaWithAdressOIB>
  <DomainObject.Predmet.ProtustrankaNazivFormated>
    <izvorni_sadrzaj>OFFICINA d.o.o</izvorni_sadrzaj>
    <derivirana_varijabla naziv="DomainObject.Predmet.ProtustrankaNazivFormated_1">OFFICINA d.o.o</derivirana_varijabla>
  </DomainObject.Predmet.ProtustrankaNazivFormated>
  <DomainObject.Predmet.ProtustrankaNazivFormatedOIB>
    <izvorni_sadrzaj>OFFICINA d.o.o, OIB 69380018388</izvorni_sadrzaj>
    <derivirana_varijabla naziv="DomainObject.Predmet.ProtustrankaNazivFormatedOIB_1">OFFICINA d.o.o, OIB 69380018388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OFFICINA d.o.o</item>
    </izvorni_sadrzaj>
    <derivirana_varijabla naziv="DomainObject.Predmet.ProtuStrankaListFormated_1">
      <item>OFFICINA d.o.o</item>
    </derivirana_varijabla>
  </DomainObject.Predmet.ProtuStrankaListFormated>
  <DomainObject.Predmet.ProtuStrankaListFormatedOIB>
    <izvorni_sadrzaj>
      <item>OFFICINA d.o.o, OIB 69380018388</item>
    </izvorni_sadrzaj>
    <derivirana_varijabla naziv="DomainObject.Predmet.ProtuStrankaListFormatedOIB_1">
      <item>OFFICINA d.o.o, OIB 69380018388</item>
    </derivirana_varijabla>
  </DomainObject.Predmet.ProtuStrankaListFormatedOIB>
  <DomainObject.Predmet.ProtuStrankaListFormatedWithAdress>
    <izvorni_sadrzaj>
      <item>OFFICINA d.o.o, Starotrnjanska 20, 10000 Zagreb</item>
    </izvorni_sadrzaj>
    <derivirana_varijabla naziv="DomainObject.Predmet.ProtuStrankaListFormatedWithAdress_1">
      <item>OFFICINA d.o.o, Starotrnjanska 20, 10000 Zagreb</item>
    </derivirana_varijabla>
  </DomainObject.Predmet.ProtuStrankaListFormatedWithAdress>
  <DomainObject.Predmet.ProtuStrankaListFormatedWithAdressOIB>
    <izvorni_sadrzaj>
      <item>OFFICINA d.o.o, OIB 69380018388, Starotrnjanska 20, 10000 Zagreb</item>
    </izvorni_sadrzaj>
    <derivirana_varijabla naziv="DomainObject.Predmet.ProtuStrankaListFormatedWithAdressOIB_1">
      <item>OFFICINA d.o.o, OIB 69380018388, Starotrnjanska 20, 10000 Zagreb</item>
    </derivirana_varijabla>
  </DomainObject.Predmet.ProtuStrankaListFormatedWithAdressOIB>
  <DomainObject.Predmet.ProtuStrankaListNazivFormated>
    <izvorni_sadrzaj>
      <item>OFFICINA d.o.o</item>
    </izvorni_sadrzaj>
    <derivirana_varijabla naziv="DomainObject.Predmet.ProtuStrankaListNazivFormated_1">
      <item>OFFICINA d.o.o</item>
    </derivirana_varijabla>
  </DomainObject.Predmet.ProtuStrankaListNazivFormated>
  <DomainObject.Predmet.ProtuStrankaListNazivFormatedOIB>
    <izvorni_sadrzaj>
      <item>OFFICINA d.o.o, OIB 69380018388</item>
    </izvorni_sadrzaj>
    <derivirana_varijabla naziv="DomainObject.Predmet.ProtuStrankaListNazivFormatedOIB_1">
      <item>OFFICINA d.o.o, OIB 69380018388</item>
    </derivirana_varijabla>
  </DomainObject.Predmet.ProtuStrankaListNazivFormatedOIB>
  <DomainObject.Predmet.OstaliListFormated>
    <izvorni_sadrzaj>
      <item>Mario Ivelja</item>
    </izvorni_sadrzaj>
    <derivirana_varijabla naziv="DomainObject.Predmet.OstaliListFormated_1">
      <item>Mario Ivelja</item>
    </derivirana_varijabla>
  </DomainObject.Predmet.OstaliListFormated>
  <DomainObject.Predmet.OstaliListFormatedOIB>
    <izvorni_sadrzaj>
      <item>Mario Ivelja, OIB 67799470475</item>
    </izvorni_sadrzaj>
    <derivirana_varijabla naziv="DomainObject.Predmet.OstaliListFormatedOIB_1">
      <item>Mario Ivelja, OIB 67799470475</item>
    </derivirana_varijabla>
  </DomainObject.Predmet.OstaliListFormatedOIB>
  <DomainObject.Predmet.OstaliListFormatedWithAdress>
    <izvorni_sadrzaj>
      <item>Mario Ivelja, Starotrnjanska 20, 10000 Zagreb</item>
    </izvorni_sadrzaj>
    <derivirana_varijabla naziv="DomainObject.Predmet.OstaliListFormatedWithAdress_1">
      <item>Mario Ivelja, Starotrnjanska 20, 10000 Zagreb</item>
    </derivirana_varijabla>
  </DomainObject.Predmet.OstaliListFormatedWithAdress>
  <DomainObject.Predmet.OstaliListFormatedWithAdressOIB>
    <izvorni_sadrzaj>
      <item>Mario Ivelja, OIB 67799470475, Starotrnjanska 20, 10000 Zagreb</item>
    </izvorni_sadrzaj>
    <derivirana_varijabla naziv="DomainObject.Predmet.OstaliListFormatedWithAdressOIB_1">
      <item>Mario Ivelja, OIB 67799470475, Starotrnjanska 20, 10000 Zagreb</item>
    </derivirana_varijabla>
  </DomainObject.Predmet.OstaliListFormatedWithAdressOIB>
  <DomainObject.Predmet.OstaliListNazivFormated>
    <izvorni_sadrzaj>
      <item>Mario Ivelja</item>
    </izvorni_sadrzaj>
    <derivirana_varijabla naziv="DomainObject.Predmet.OstaliListNazivFormated_1">
      <item>Mario Ivelja</item>
    </derivirana_varijabla>
  </DomainObject.Predmet.OstaliListNazivFormated>
  <DomainObject.Predmet.OstaliListNazivFormatedOIB>
    <izvorni_sadrzaj>
      <item>Mario Ivelja, OIB 67799470475</item>
    </izvorni_sadrzaj>
    <derivirana_varijabla naziv="DomainObject.Predmet.OstaliListNazivFormatedOIB_1">
      <item>Mario Ivelja, OIB 67799470475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OFFICINA d.o.o</izvorni_sadrzaj>
    <derivirana_varijabla naziv="DomainObject.Predmet.ProtustrankaIDrugi_1">OFFICINA d.o.o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OFFICINA d.o.o, OIB 69380018388, Starotrnjanska 20, 10000 Zagreb</izvorni_sadrzaj>
    <derivirana_varijabla naziv="DomainObject.Predmet.ProtustrankaIDrugiAdressOIB_1">OFFICINA d.o.o, OIB 69380018388, Starotrnjanska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OFFICINA d.o.o</item>
      <item>FINA Regionalni centar Zagreb</item>
      <item>Mario Ivelja</item>
    </izvorni_sadrzaj>
    <derivirana_varijabla naziv="DomainObject.Predmet.SudioniciListNaziv_1">
      <item>OFFICINA d.o.o</item>
      <item>FINA Regionalni centar Zagreb</item>
      <item>Mario Ivelja</item>
    </derivirana_varijabla>
  </DomainObject.Predmet.SudioniciListNaziv>
  <DomainObject.Predmet.SudioniciListAdressOIB>
    <izvorni_sadrzaj>
      <item>OFFICINA d.o.o, OIB 69380018388, Starotrnjanska 20,10000 Zagreb</item>
      <item>FINA Regionalni centar Zagreb, OIB 85821130368, Trg svibanjskih žrtava 1995. br.1,10000 Zagreb</item>
      <item>Mario Ivelja, OIB 67799470475, Starotrnjanska 20,10000 Zagreb</item>
    </izvorni_sadrzaj>
    <derivirana_varijabla naziv="DomainObject.Predmet.SudioniciListAdressOIB_1">
      <item>OFFICINA d.o.o, OIB 69380018388, Starotrnjanska 20,10000 Zagreb</item>
      <item>FINA Regionalni centar Zagreb, OIB 85821130368, Trg svibanjskih žrtava 1995. br.1,10000 Zagreb</item>
      <item>Mario Ivelja, OIB 67799470475, Starotrnjanska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69380018388</item>
      <item>, OIB 85821130368</item>
      <item>, OIB 67799470475</item>
    </izvorni_sadrzaj>
    <derivirana_varijabla naziv="DomainObject.Predmet.SudioniciListNazivOIB_1">
      <item>, OIB 69380018388</item>
      <item>, OIB 85821130368</item>
      <item>, OIB 67799470475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725</properties:Characters>
  <properties:Lines>34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2016-04-22T08:50:00Z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2016-04-22T08:51:00Z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