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89c2" w14:paraId="a6889c2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proofErr w:type="spellStart"/>
      <w:r w:rsidRPr="000A7794">
        <w:rPr>
          <w:b/>
          <w:sz w:val="22"/>
          <w:szCs w:val="22"/>
        </w:rPr>
        <w:t>Posl</w:t>
      </w:r>
      <w:proofErr w:type="spellEnd"/>
      <w:r w:rsidRPr="000A7794">
        <w:rPr>
          <w:b/>
          <w:sz w:val="22"/>
          <w:szCs w:val="22"/>
        </w:rPr>
        <w:t>. br. 6-St.</w:t>
      </w:r>
      <w:r w:rsidR="007B0E34">
        <w:rPr>
          <w:b/>
          <w:sz w:val="22"/>
          <w:szCs w:val="22"/>
        </w:rPr>
        <w:t>444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7B0E34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5C3351">
        <w:rPr>
          <w:b/>
          <w:sz w:val="22"/>
          <w:szCs w:val="22"/>
        </w:rPr>
        <w:t>327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D045C8" w:rsidR="00D045C8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7B0E34" w:rsidRPr="007B0E34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7B0E34" w:rsidRPr="007B0E34">
        <w:rPr>
          <w:sz w:val="22"/>
          <w:szCs w:val="22"/>
        </w:rPr>
        <w:t>bb</w:t>
      </w:r>
      <w:proofErr w:type="spellEnd"/>
      <w:r w:rsidR="007B0E34" w:rsidRPr="007B0E34">
        <w:rPr>
          <w:sz w:val="22"/>
          <w:szCs w:val="22"/>
        </w:rPr>
        <w:t>, MBS: 090009550, OIB: 38062688538, zastupano po stečajnom upravitelju Ivanki Sušić iz Dubrovnika</w:t>
      </w:r>
      <w:r w:rsidRPr="000A7794">
        <w:rPr>
          <w:sz w:val="22"/>
          <w:szCs w:val="22"/>
        </w:rPr>
        <w:t xml:space="preserve">, </w:t>
      </w:r>
      <w:r w:rsidR="00D045C8">
        <w:rPr>
          <w:sz w:val="22"/>
          <w:szCs w:val="22"/>
        </w:rPr>
        <w:t>izvan ročišta, dana</w:t>
      </w:r>
      <w:r w:rsidRPr="000A7794">
        <w:rPr>
          <w:sz w:val="22"/>
          <w:szCs w:val="22"/>
        </w:rPr>
        <w:t xml:space="preserve"> </w:t>
      </w:r>
      <w:r w:rsidR="00D045C8">
        <w:rPr>
          <w:sz w:val="22"/>
          <w:szCs w:val="22"/>
        </w:rPr>
        <w:t>24</w:t>
      </w:r>
      <w:r>
        <w:rPr>
          <w:sz w:val="22"/>
          <w:szCs w:val="22"/>
        </w:rPr>
        <w:t xml:space="preserve">. </w:t>
      </w:r>
      <w:r w:rsidR="00D045C8">
        <w:rPr>
          <w:sz w:val="22"/>
          <w:szCs w:val="22"/>
        </w:rPr>
        <w:t>travnja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>. godine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D045C8" w:rsidR="00D045C8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6C26AF">
        <w:rPr>
          <w:b/>
          <w:sz w:val="22"/>
          <w:szCs w:val="22"/>
        </w:rPr>
        <w:t>dan 1</w:t>
      </w:r>
      <w:r w:rsidR="00277161">
        <w:rPr>
          <w:b/>
          <w:sz w:val="22"/>
          <w:szCs w:val="22"/>
        </w:rPr>
        <w:t>8</w:t>
      </w:r>
      <w:r w:rsidRPr="006C26AF">
        <w:rPr>
          <w:b/>
          <w:sz w:val="22"/>
          <w:szCs w:val="22"/>
        </w:rPr>
        <w:t xml:space="preserve">. svibnja 2017. godine u </w:t>
      </w:r>
      <w:r w:rsidR="00277161">
        <w:rPr>
          <w:b/>
          <w:sz w:val="22"/>
          <w:szCs w:val="22"/>
        </w:rPr>
        <w:t>9</w:t>
      </w:r>
      <w:r w:rsidRPr="006C26AF">
        <w:rPr>
          <w:b/>
          <w:sz w:val="22"/>
          <w:szCs w:val="22"/>
        </w:rPr>
        <w:t>,00 sati</w:t>
      </w:r>
      <w:r w:rsidRPr="00F61FE1">
        <w:rPr>
          <w:i/>
          <w:sz w:val="22"/>
          <w:szCs w:val="22"/>
        </w:rPr>
        <w:t xml:space="preserve"> </w:t>
      </w:r>
      <w:r w:rsidR="006C26AF" w:rsidRPr="006C26AF">
        <w:rPr>
          <w:sz w:val="22"/>
          <w:szCs w:val="22"/>
        </w:rPr>
        <w:t>u prostorijama Trgovačkog suda u Splitu, Stalna služba u Dubrovniku, Dr. Ante Starčevića 23, sudnica br. 2</w:t>
      </w:r>
      <w:r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D045C8" w:rsidP="00D045C8" w:rsidR="00D045C8" w:rsidRPr="004653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- </w:t>
      </w:r>
      <w:r w:rsidRPr="009362AB">
        <w:rPr>
          <w:sz w:val="22"/>
          <w:szCs w:val="22"/>
        </w:rPr>
        <w:t>izvješće stečajnog upravitelja o tijeku stečajnog postupka i stanju stečajne mase,</w:t>
      </w:r>
    </w:p>
    <w:p w:rsidRDefault="00D045C8" w:rsidP="00D045C8" w:rsidR="007F6050" w:rsidRPr="007F6050">
      <w:pPr>
        <w:jc w:val="both"/>
        <w:rPr>
          <w:sz w:val="22"/>
          <w:szCs w:val="22"/>
        </w:rPr>
      </w:pPr>
      <w:r w:rsidRPr="007F6050">
        <w:rPr>
          <w:sz w:val="22"/>
          <w:szCs w:val="22"/>
        </w:rPr>
        <w:t>- odluka o</w:t>
      </w:r>
      <w:r w:rsidR="007F6050" w:rsidRPr="007F6050">
        <w:rPr>
          <w:sz w:val="22"/>
          <w:szCs w:val="22"/>
        </w:rPr>
        <w:t xml:space="preserve"> prijedlogu nagodbe tuženika u postupku koji se pred ovim sudom vodi pod posl.br. P. 268/2015.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 xml:space="preserve">Stečajni upravitelj predložio podneskom predanim 24. travnja </w:t>
      </w:r>
      <w:r>
        <w:rPr>
          <w:sz w:val="22"/>
          <w:szCs w:val="22"/>
        </w:rPr>
        <w:t>2017. godine 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7F6050">
        <w:rPr>
          <w:sz w:val="22"/>
          <w:szCs w:val="22"/>
        </w:rPr>
        <w:t>e</w:t>
      </w:r>
      <w:r>
        <w:rPr>
          <w:sz w:val="22"/>
          <w:szCs w:val="22"/>
        </w:rPr>
        <w:t xml:space="preserve"> iz izreke ovog rješenja. 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B6272C">
      <w:pPr>
        <w:jc w:val="both"/>
        <w:rPr>
          <w:sz w:val="22"/>
          <w:szCs w:val="22"/>
        </w:rPr>
      </w:pPr>
    </w:p>
    <w:p w:rsidRDefault="00D045C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2</w:t>
      </w:r>
      <w:r w:rsidR="00062205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 travnja</w:t>
      </w:r>
      <w:r w:rsidRPr="00B6272C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C41C3B">
      <w:pPr>
        <w:jc w:val="both"/>
        <w:rPr>
          <w:b/>
          <w:sz w:val="22"/>
          <w:szCs w:val="22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11. st</w:t>
        </w:r>
      </w:smartTag>
      <w:r w:rsidRPr="00042C4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4. OZ</w:t>
        </w:r>
      </w:smartTag>
      <w:r w:rsidRPr="00042C45">
        <w:rPr>
          <w:sz w:val="22"/>
          <w:szCs w:val="22"/>
        </w:rPr>
        <w:t>).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>
        <w:rPr>
          <w:sz w:val="22"/>
          <w:szCs w:val="22"/>
        </w:rPr>
        <w:t>2</w:t>
      </w:r>
      <w:r w:rsidR="00062205">
        <w:rPr>
          <w:sz w:val="22"/>
          <w:szCs w:val="22"/>
        </w:rPr>
        <w:t>4</w:t>
      </w:r>
      <w:r>
        <w:rPr>
          <w:sz w:val="22"/>
          <w:szCs w:val="22"/>
        </w:rPr>
        <w:t>.04</w:t>
      </w:r>
      <w:r w:rsidRPr="007F4F17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>
        <w:rPr>
          <w:sz w:val="22"/>
          <w:szCs w:val="22"/>
        </w:rPr>
        <w:t xml:space="preserve">: </w:t>
      </w:r>
    </w:p>
    <w:p w:rsidRDefault="00D045C8" w:rsidP="00D045C8" w:rsidR="00D045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F65FB">
        <w:rPr>
          <w:sz w:val="22"/>
          <w:szCs w:val="22"/>
        </w:rPr>
        <w:t>stečajni upravitelj, putem e oglasne ploče,</w:t>
      </w:r>
    </w:p>
    <w:p w:rsidRDefault="00D045C8" w:rsidP="00D045C8" w:rsidR="00D045C8" w:rsidRPr="00B40911">
      <w:pPr>
        <w:jc w:val="both"/>
      </w:pPr>
      <w:r>
        <w:rPr>
          <w:sz w:val="22"/>
          <w:szCs w:val="22"/>
        </w:rPr>
        <w:t xml:space="preserve">- e oglasna ploča. </w:t>
      </w:r>
    </w:p>
    <w:p w:rsidRDefault="00FF0485" w:rsidP="00D045C8" w:rsidR="00FF0485" w:rsidRPr="00E71E24">
      <w:pPr>
        <w:ind w:left="709"/>
        <w:jc w:val="both"/>
        <w:rPr>
          <w:sz w:val="22"/>
          <w:szCs w:val="22"/>
        </w:rPr>
      </w:pPr>
    </w:p>
    <w:sectPr w:rsidSect="00062205" w:rsidR="00FF0485" w:rsidRPr="00E71E24">
      <w:headerReference w:type="even" r:id="rId11"/>
      <w:headerReference w:type="default" r:id="rId12"/>
      <w:pgSz w:h="16838" w:w="11906"/>
      <w:pgMar w:gutter="0" w:footer="720" w:header="720" w:left="1800" w:bottom="567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5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proofErr w:type="spellStart"/>
    <w:r w:rsidRPr="006604E9">
      <w:rPr>
        <w:b/>
        <w:sz w:val="22"/>
        <w:szCs w:val="22"/>
      </w:rPr>
      <w:t>Posl</w:t>
    </w:r>
    <w:proofErr w:type="spellEnd"/>
    <w:r w:rsidRPr="006604E9">
      <w:rPr>
        <w:b/>
        <w:sz w:val="22"/>
        <w:szCs w:val="22"/>
      </w:rPr>
      <w:t>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77161"/>
    <w:rsid w:val="00283EC4"/>
    <w:rsid w:val="002939B2"/>
    <w:rsid w:val="002C0D1E"/>
    <w:rsid w:val="002C62C6"/>
    <w:rsid w:val="003133ED"/>
    <w:rsid w:val="00331A8E"/>
    <w:rsid w:val="00332E2D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C3351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65C59"/>
    <w:rsid w:val="00791383"/>
    <w:rsid w:val="007B0E34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5226"/>
    <w:rsid w:val="00C02F70"/>
    <w:rsid w:val="00C048E4"/>
    <w:rsid w:val="00C40361"/>
    <w:rsid w:val="00C54941"/>
    <w:rsid w:val="00C54F1C"/>
    <w:rsid w:val="00C61205"/>
    <w:rsid w:val="00C61842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2730D"/>
    <w:rsid w:val="00D432D8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67F32"/>
    <w:rsid w:val="00E71E24"/>
    <w:rsid w:val="00E901CE"/>
    <w:rsid w:val="00E91295"/>
    <w:rsid w:val="00EB3B46"/>
    <w:rsid w:val="00EC4A2A"/>
    <w:rsid w:val="00ED1B4F"/>
    <w:rsid w:val="00EF18D3"/>
    <w:rsid w:val="00F00C8B"/>
    <w:rsid w:val="00F444B5"/>
    <w:rsid w:val="00F61FE1"/>
    <w:rsid w:val="00F71628"/>
    <w:rsid w:val="00F800B5"/>
    <w:rsid w:val="00F85E99"/>
    <w:rsid w:val="00F90226"/>
    <w:rsid w:val="00F913F6"/>
    <w:rsid w:val="00F97676"/>
    <w:rsid w:val="00FA005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35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35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35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35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35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35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35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35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 u Mare</izvorni_sadrzaj>
    <derivirana_varijabla naziv="DomainObject.Predmet.Opis_1">sve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319</properties:Words>
  <properties:Characters>1685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2017-04-24T13:35:00Z</dcterms:created>
  <dc:creator>Ante Kačić</dc:creator>
  <cp:lastModifiedBy>Mara Marčinko</cp:lastModifiedBy>
  <cp:lastPrinted>2017-04-25T06:41:00Z</cp:lastPrinted>
  <dcterms:modified xmlns:xsi="http://www.w3.org/2001/XMLSchema-instance" xsi:type="dcterms:W3CDTF">2017-04-25T06:41:00Z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