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6c0d2" w14:paraId="d86c0d2" w:rsidRDefault="00AF7E80" w:rsidP="00AF7E80" w:rsidR="00AF7E80">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F7E80" w:rsidP="00AF7E80" w:rsidR="00AF7E80">
      <w:pPr>
        <w:rPr>
          <w:rFonts w:hAnsi="Times New Roman" w:ascii="Times New Roman"/>
          <w:szCs w:val="24"/>
        </w:rPr>
      </w:pPr>
      <w:r>
        <w:rPr>
          <w:rFonts w:hAnsi="Times New Roman" w:ascii="Times New Roman"/>
          <w:szCs w:val="24"/>
        </w:rPr>
        <w:t xml:space="preserve">        Republika Hrvatska</w:t>
      </w:r>
    </w:p>
    <w:p w:rsidRDefault="00AF7E80" w:rsidP="00AF7E80" w:rsidR="00AF7E8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AF7E80" w:rsidP="00AF7E80" w:rsidR="00AF7E80">
      <w:pPr>
        <w:rPr>
          <w:rFonts w:hAnsi="Times New Roman" w:ascii="Times New Roman"/>
          <w:szCs w:val="24"/>
        </w:rPr>
      </w:pPr>
      <w:r>
        <w:rPr>
          <w:rFonts w:hAnsi="Times New Roman" w:ascii="Times New Roman"/>
          <w:szCs w:val="24"/>
        </w:rPr>
        <w:t xml:space="preserve">      Zagreb, </w:t>
      </w:r>
      <w:proofErr w:type="spellStart"/>
      <w:r>
        <w:rPr>
          <w:rFonts w:hAnsi="Times New Roman" w:ascii="Times New Roman"/>
          <w:szCs w:val="24"/>
        </w:rPr>
        <w:t>Amruševa</w:t>
      </w:r>
      <w:proofErr w:type="spellEnd"/>
      <w:r>
        <w:rPr>
          <w:rFonts w:hAnsi="Times New Roman" w:ascii="Times New Roman"/>
          <w:szCs w:val="24"/>
        </w:rPr>
        <w:t xml:space="preserve"> 2/II</w:t>
      </w:r>
    </w:p>
    <w:p w:rsidRDefault="00AF7E80" w:rsidP="00AF7E80" w:rsidR="00AF7E8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roofErr w:type="spellStart"/>
      <w:r>
        <w:rPr>
          <w:rFonts w:hAnsi="Times New Roman" w:ascii="Times New Roman"/>
          <w:szCs w:val="24"/>
        </w:rPr>
        <w:t>20</w:t>
      </w:r>
      <w:proofErr w:type="spellEnd"/>
      <w:r w:rsidR="004258AC">
        <w:rPr>
          <w:rFonts w:hAnsi="Times New Roman" w:ascii="Times New Roman"/>
          <w:szCs w:val="24"/>
        </w:rPr>
        <w:t>.</w:t>
      </w:r>
      <w:r>
        <w:rPr>
          <w:rFonts w:hAnsi="Times New Roman" w:ascii="Times New Roman"/>
          <w:szCs w:val="24"/>
        </w:rPr>
        <w:t xml:space="preserve"> St- </w:t>
      </w:r>
      <w:proofErr w:type="spellStart"/>
      <w:r w:rsidR="00FD4C0E">
        <w:rPr>
          <w:rFonts w:hAnsi="Times New Roman" w:ascii="Times New Roman"/>
          <w:szCs w:val="24"/>
        </w:rPr>
        <w:t>158</w:t>
      </w:r>
      <w:proofErr w:type="spellEnd"/>
      <w:r w:rsidR="00FD4C0E">
        <w:rPr>
          <w:rFonts w:hAnsi="Times New Roman" w:ascii="Times New Roman"/>
          <w:szCs w:val="24"/>
        </w:rPr>
        <w:t>/</w:t>
      </w:r>
      <w:proofErr w:type="spellStart"/>
      <w:r w:rsidR="00FD4C0E">
        <w:rPr>
          <w:rFonts w:hAnsi="Times New Roman" w:ascii="Times New Roman"/>
          <w:szCs w:val="24"/>
        </w:rPr>
        <w:t>10</w:t>
      </w:r>
      <w:proofErr w:type="spellEnd"/>
      <w:r>
        <w:rPr>
          <w:rFonts w:hAnsi="Times New Roman" w:ascii="Times New Roman"/>
          <w:szCs w:val="24"/>
        </w:rPr>
        <w:t xml:space="preserve">        </w:t>
      </w:r>
    </w:p>
    <w:p w:rsidRDefault="00AF7E80" w:rsidP="00AF7E80" w:rsidR="00AF7E80">
      <w:pPr>
        <w:jc w:val="center"/>
        <w:rPr>
          <w:rFonts w:hAnsi="Times New Roman" w:ascii="Times New Roman"/>
          <w:szCs w:val="24"/>
        </w:rPr>
      </w:pPr>
      <w:r>
        <w:rPr>
          <w:rFonts w:hAnsi="Times New Roman" w:ascii="Times New Roman"/>
          <w:szCs w:val="24"/>
        </w:rPr>
        <w:t>R E P U B L I K A    H R V A T S K A</w:t>
      </w:r>
    </w:p>
    <w:p w:rsidRDefault="00AF7E80" w:rsidP="00AF7E80" w:rsidR="00AF7E80">
      <w:pPr>
        <w:rPr>
          <w:rFonts w:hAnsi="Times New Roman" w:ascii="Times New Roman"/>
          <w:b/>
          <w:bCs/>
          <w:szCs w:val="24"/>
        </w:rPr>
      </w:pPr>
    </w:p>
    <w:p w:rsidRDefault="00AF7E80" w:rsidP="00AF7E80" w:rsidR="00AF7E8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AF7E80" w:rsidP="00AF7E80" w:rsidR="00AF7E80">
      <w:pPr>
        <w:rPr>
          <w:rFonts w:hAnsi="Times New Roman" w:ascii="Times New Roman"/>
          <w:b/>
          <w:bCs/>
          <w:szCs w:val="24"/>
        </w:rPr>
      </w:pPr>
    </w:p>
    <w:p w:rsidRDefault="00AF7E80" w:rsidP="00AF7E80" w:rsidR="00AF7E80">
      <w:pPr>
        <w:jc w:val="both"/>
        <w:rPr>
          <w:rFonts w:hAnsi="Times New Roman" w:ascii="Times New Roman"/>
          <w:szCs w:val="24"/>
        </w:rPr>
      </w:pPr>
      <w:r>
        <w:rPr>
          <w:rFonts w:hAnsi="Times New Roman" w:ascii="Times New Roman"/>
          <w:bCs/>
          <w:szCs w:val="24"/>
        </w:rPr>
        <w:tab/>
      </w:r>
      <w:r>
        <w:rPr>
          <w:rFonts w:hAnsi="Times New Roman" w:ascii="Times New Roman"/>
          <w:szCs w:val="24"/>
        </w:rPr>
        <w:t xml:space="preserve">Trgovački sud u Zagrebu, po sucu pojedincu Luciji </w:t>
      </w:r>
      <w:proofErr w:type="spellStart"/>
      <w:r>
        <w:rPr>
          <w:rFonts w:hAnsi="Times New Roman" w:ascii="Times New Roman"/>
          <w:szCs w:val="24"/>
        </w:rPr>
        <w:t>Butigan</w:t>
      </w:r>
      <w:proofErr w:type="spellEnd"/>
      <w:r>
        <w:rPr>
          <w:rFonts w:hAnsi="Times New Roman" w:ascii="Times New Roman"/>
          <w:szCs w:val="24"/>
        </w:rPr>
        <w:t>, u st</w:t>
      </w:r>
      <w:r w:rsidR="00426D48">
        <w:rPr>
          <w:rFonts w:hAnsi="Times New Roman" w:ascii="Times New Roman"/>
          <w:szCs w:val="24"/>
        </w:rPr>
        <w:t xml:space="preserve">ečajnom postupku </w:t>
      </w:r>
      <w:r w:rsidR="004258AC" w:rsidRPr="004258AC">
        <w:rPr>
          <w:rFonts w:hAnsi="Times New Roman" w:ascii="Times New Roman"/>
          <w:szCs w:val="24"/>
        </w:rPr>
        <w:t xml:space="preserve"> nad </w:t>
      </w:r>
      <w:r w:rsidR="00743E3A">
        <w:rPr>
          <w:rFonts w:hAnsi="Times New Roman" w:ascii="Times New Roman"/>
          <w:szCs w:val="24"/>
        </w:rPr>
        <w:t xml:space="preserve">stečajnim dužnikom </w:t>
      </w:r>
      <w:r w:rsidR="004258AC" w:rsidRPr="004258AC">
        <w:rPr>
          <w:rFonts w:hAnsi="Times New Roman" w:ascii="Times New Roman"/>
          <w:szCs w:val="24"/>
        </w:rPr>
        <w:t xml:space="preserve"> </w:t>
      </w:r>
      <w:proofErr w:type="spellStart"/>
      <w:r w:rsidR="00FD4C0E" w:rsidRPr="00FD4C0E">
        <w:rPr>
          <w:rFonts w:hAnsi="Times New Roman" w:ascii="Times New Roman"/>
          <w:szCs w:val="24"/>
        </w:rPr>
        <w:t>BBS</w:t>
      </w:r>
      <w:proofErr w:type="spellEnd"/>
      <w:r w:rsidR="00FD4C0E" w:rsidRPr="00FD4C0E">
        <w:rPr>
          <w:rFonts w:hAnsi="Times New Roman" w:ascii="Times New Roman"/>
          <w:szCs w:val="24"/>
        </w:rPr>
        <w:t xml:space="preserve"> d. o. o. u stečaju, Zagreb, </w:t>
      </w:r>
      <w:proofErr w:type="spellStart"/>
      <w:r w:rsidR="00FD4C0E" w:rsidRPr="00FD4C0E">
        <w:rPr>
          <w:rFonts w:hAnsi="Times New Roman" w:ascii="Times New Roman"/>
          <w:szCs w:val="24"/>
        </w:rPr>
        <w:t>Frane</w:t>
      </w:r>
      <w:proofErr w:type="spellEnd"/>
      <w:r w:rsidR="00FD4C0E" w:rsidRPr="00FD4C0E">
        <w:rPr>
          <w:rFonts w:hAnsi="Times New Roman" w:ascii="Times New Roman"/>
          <w:szCs w:val="24"/>
        </w:rPr>
        <w:t xml:space="preserve"> Petrića 3, </w:t>
      </w:r>
      <w:proofErr w:type="spellStart"/>
      <w:r w:rsidR="00FD4C0E" w:rsidRPr="00FD4C0E">
        <w:rPr>
          <w:rFonts w:hAnsi="Times New Roman" w:ascii="Times New Roman"/>
          <w:szCs w:val="24"/>
        </w:rPr>
        <w:t>OIB</w:t>
      </w:r>
      <w:proofErr w:type="spellEnd"/>
      <w:r w:rsidR="00FD4C0E" w:rsidRPr="00FD4C0E">
        <w:rPr>
          <w:rFonts w:hAnsi="Times New Roman" w:ascii="Times New Roman"/>
          <w:szCs w:val="24"/>
        </w:rPr>
        <w:t xml:space="preserve"> </w:t>
      </w:r>
      <w:proofErr w:type="spellStart"/>
      <w:r w:rsidR="00FD4C0E" w:rsidRPr="00FD4C0E">
        <w:rPr>
          <w:rFonts w:hAnsi="Times New Roman" w:ascii="Times New Roman"/>
          <w:szCs w:val="24"/>
        </w:rPr>
        <w:t>85115884915</w:t>
      </w:r>
      <w:proofErr w:type="spellEnd"/>
      <w:r w:rsidR="00F41E95">
        <w:rPr>
          <w:rFonts w:hAnsi="Times New Roman" w:ascii="Times New Roman"/>
          <w:szCs w:val="24"/>
        </w:rPr>
        <w:t>, dana 3</w:t>
      </w:r>
      <w:r w:rsidR="004258AC" w:rsidRPr="004258AC">
        <w:rPr>
          <w:rFonts w:hAnsi="Times New Roman" w:ascii="Times New Roman"/>
          <w:szCs w:val="24"/>
        </w:rPr>
        <w:t xml:space="preserve">. </w:t>
      </w:r>
      <w:r w:rsidR="00F41E95">
        <w:rPr>
          <w:rFonts w:hAnsi="Times New Roman" w:ascii="Times New Roman"/>
          <w:szCs w:val="24"/>
        </w:rPr>
        <w:t>rujna</w:t>
      </w:r>
      <w:r w:rsidR="004258AC">
        <w:rPr>
          <w:rFonts w:hAnsi="Times New Roman" w:ascii="Times New Roman"/>
          <w:szCs w:val="24"/>
        </w:rPr>
        <w:t xml:space="preserve"> </w:t>
      </w:r>
      <w:proofErr w:type="spellStart"/>
      <w:r w:rsidR="004258AC">
        <w:rPr>
          <w:rFonts w:hAnsi="Times New Roman" w:ascii="Times New Roman"/>
          <w:szCs w:val="24"/>
        </w:rPr>
        <w:t>2018</w:t>
      </w:r>
      <w:proofErr w:type="spellEnd"/>
      <w:r w:rsidR="004258AC" w:rsidRPr="004258AC">
        <w:rPr>
          <w:rFonts w:hAnsi="Times New Roman" w:ascii="Times New Roman"/>
          <w:szCs w:val="24"/>
        </w:rPr>
        <w:t>.</w:t>
      </w:r>
    </w:p>
    <w:p w:rsidRDefault="00AF7E80" w:rsidP="00AF7E80" w:rsidR="00AF7E80">
      <w:pPr>
        <w:jc w:val="center"/>
        <w:rPr>
          <w:rFonts w:hAnsi="Times New Roman" w:ascii="Times New Roman"/>
          <w:szCs w:val="24"/>
        </w:rPr>
      </w:pPr>
    </w:p>
    <w:p w:rsidRDefault="00AF7E80" w:rsidP="00AF7E80" w:rsidR="00AF7E80">
      <w:pPr>
        <w:jc w:val="center"/>
        <w:rPr>
          <w:rFonts w:hAnsi="Times New Roman" w:ascii="Times New Roman"/>
          <w:szCs w:val="24"/>
        </w:rPr>
      </w:pPr>
      <w:r>
        <w:rPr>
          <w:rFonts w:hAnsi="Times New Roman" w:ascii="Times New Roman"/>
          <w:szCs w:val="24"/>
        </w:rPr>
        <w:t xml:space="preserve">r i j e š i o    j e </w:t>
      </w:r>
    </w:p>
    <w:p w:rsidRDefault="00AF7E80" w:rsidP="00AF7E80" w:rsidR="00AF7E80">
      <w:pPr>
        <w:jc w:val="center"/>
        <w:rPr>
          <w:rFonts w:hAnsi="Times New Roman" w:ascii="Times New Roman"/>
          <w:szCs w:val="24"/>
        </w:rPr>
      </w:pPr>
      <w:r>
        <w:rPr>
          <w:rFonts w:hAnsi="Times New Roman" w:ascii="Times New Roman"/>
          <w:szCs w:val="24"/>
        </w:rPr>
        <w:tab/>
      </w:r>
    </w:p>
    <w:p w:rsidRDefault="00AF7E80" w:rsidP="00FD4C0E" w:rsidR="00805D96">
      <w:pPr>
        <w:pStyle w:val="Tijeloteksta"/>
        <w:numPr>
          <w:ilvl w:val="0"/>
          <w:numId w:val="1"/>
        </w:numPr>
        <w:rPr>
          <w:szCs w:val="24"/>
        </w:rPr>
      </w:pPr>
      <w:r>
        <w:rPr>
          <w:szCs w:val="24"/>
        </w:rPr>
        <w:t xml:space="preserve">Određuje se ročište za diobu </w:t>
      </w:r>
      <w:proofErr w:type="spellStart"/>
      <w:r>
        <w:rPr>
          <w:szCs w:val="24"/>
        </w:rPr>
        <w:t>kupovnine</w:t>
      </w:r>
      <w:proofErr w:type="spellEnd"/>
      <w:r>
        <w:rPr>
          <w:szCs w:val="24"/>
        </w:rPr>
        <w:t xml:space="preserve"> polučene prodajom </w:t>
      </w:r>
      <w:r w:rsidR="00743E3A">
        <w:rPr>
          <w:szCs w:val="24"/>
        </w:rPr>
        <w:t xml:space="preserve">imovine stečajnog dužnika  </w:t>
      </w:r>
      <w:proofErr w:type="spellStart"/>
      <w:r w:rsidR="00FD4C0E">
        <w:t>BBS</w:t>
      </w:r>
      <w:proofErr w:type="spellEnd"/>
      <w:r w:rsidR="00FD4C0E">
        <w:t xml:space="preserve"> d. o. o. u stečaju, Zagreb, </w:t>
      </w:r>
      <w:proofErr w:type="spellStart"/>
      <w:r w:rsidR="00FD4C0E">
        <w:t>Frane</w:t>
      </w:r>
      <w:proofErr w:type="spellEnd"/>
      <w:r w:rsidR="00FD4C0E">
        <w:t xml:space="preserve"> Petrića 3, </w:t>
      </w:r>
      <w:proofErr w:type="spellStart"/>
      <w:r w:rsidR="00FD4C0E">
        <w:t>OIB</w:t>
      </w:r>
      <w:proofErr w:type="spellEnd"/>
      <w:r w:rsidR="00FD4C0E">
        <w:t xml:space="preserve"> </w:t>
      </w:r>
      <w:proofErr w:type="spellStart"/>
      <w:r w:rsidR="00FD4C0E">
        <w:t>85115884915</w:t>
      </w:r>
      <w:proofErr w:type="spellEnd"/>
      <w:r w:rsidR="00197626">
        <w:rPr>
          <w:szCs w:val="24"/>
        </w:rPr>
        <w:t>, i to</w:t>
      </w:r>
      <w:r w:rsidR="00805D96">
        <w:rPr>
          <w:szCs w:val="24"/>
        </w:rPr>
        <w:t>:</w:t>
      </w:r>
      <w:r w:rsidR="00197626">
        <w:rPr>
          <w:szCs w:val="24"/>
        </w:rPr>
        <w:t xml:space="preserve"> </w:t>
      </w:r>
      <w:r w:rsidR="00197626" w:rsidRPr="00197626">
        <w:rPr>
          <w:szCs w:val="24"/>
        </w:rPr>
        <w:t xml:space="preserve"> </w:t>
      </w:r>
      <w:r w:rsidR="00FD4C0E">
        <w:rPr>
          <w:szCs w:val="24"/>
        </w:rPr>
        <w:t xml:space="preserve"> </w:t>
      </w:r>
    </w:p>
    <w:p w:rsidRDefault="00F41E95" w:rsidP="00805D96" w:rsidR="00F41E95">
      <w:pPr>
        <w:pStyle w:val="Tijeloteksta"/>
        <w:ind w:left="780"/>
        <w:rPr>
          <w:szCs w:val="24"/>
        </w:rPr>
      </w:pPr>
      <w:r>
        <w:rPr>
          <w:szCs w:val="24"/>
        </w:rPr>
        <w:t>-nekretnina evidentirana</w:t>
      </w:r>
      <w:r w:rsidRPr="00F41E95">
        <w:rPr>
          <w:szCs w:val="24"/>
        </w:rPr>
        <w:t xml:space="preserve"> u knjizi položenih ugovora kod Općinskog suda u Varaždinu, zemljišnoknjižni odjel Varaždin, k. o. Varaždin, broj poduloška </w:t>
      </w:r>
      <w:proofErr w:type="spellStart"/>
      <w:r w:rsidRPr="00F41E95">
        <w:rPr>
          <w:szCs w:val="24"/>
        </w:rPr>
        <w:t>2832</w:t>
      </w:r>
      <w:proofErr w:type="spellEnd"/>
      <w:r w:rsidRPr="00F41E95">
        <w:rPr>
          <w:szCs w:val="24"/>
        </w:rPr>
        <w:t xml:space="preserve">, u naravi dvosobni stan prizemno lijevo, koji se sastoji od dvije sobe, kuhinje i </w:t>
      </w:r>
      <w:proofErr w:type="spellStart"/>
      <w:r w:rsidRPr="00F41E95">
        <w:rPr>
          <w:szCs w:val="24"/>
        </w:rPr>
        <w:t>wc</w:t>
      </w:r>
      <w:proofErr w:type="spellEnd"/>
      <w:r w:rsidRPr="00F41E95">
        <w:rPr>
          <w:szCs w:val="24"/>
        </w:rPr>
        <w:t xml:space="preserve">, ukupne površine </w:t>
      </w:r>
      <w:proofErr w:type="spellStart"/>
      <w:r w:rsidRPr="00F41E95">
        <w:rPr>
          <w:szCs w:val="24"/>
        </w:rPr>
        <w:t>46</w:t>
      </w:r>
      <w:proofErr w:type="spellEnd"/>
      <w:r w:rsidRPr="00F41E95">
        <w:rPr>
          <w:szCs w:val="24"/>
        </w:rPr>
        <w:t>,</w:t>
      </w:r>
      <w:proofErr w:type="spellStart"/>
      <w:r w:rsidRPr="00F41E95">
        <w:rPr>
          <w:szCs w:val="24"/>
        </w:rPr>
        <w:t>05m2</w:t>
      </w:r>
      <w:proofErr w:type="spellEnd"/>
      <w:r w:rsidRPr="00F41E95">
        <w:rPr>
          <w:szCs w:val="24"/>
        </w:rPr>
        <w:t xml:space="preserve">, a koji se nalazi u zgradi u Varaždinu, ulica Alojzije Stepinca 1, sagrađena na kat. čest. </w:t>
      </w:r>
      <w:proofErr w:type="spellStart"/>
      <w:r w:rsidRPr="00F41E95">
        <w:rPr>
          <w:szCs w:val="24"/>
        </w:rPr>
        <w:t>1</w:t>
      </w:r>
      <w:r>
        <w:rPr>
          <w:szCs w:val="24"/>
        </w:rPr>
        <w:t>829</w:t>
      </w:r>
      <w:proofErr w:type="spellEnd"/>
      <w:r>
        <w:rPr>
          <w:szCs w:val="24"/>
        </w:rPr>
        <w:t>,</w:t>
      </w:r>
    </w:p>
    <w:p w:rsidRDefault="00AF7E80" w:rsidP="00805D96" w:rsidR="00197626" w:rsidRPr="00805D96">
      <w:pPr>
        <w:pStyle w:val="Tijeloteksta"/>
        <w:ind w:left="780"/>
        <w:rPr>
          <w:szCs w:val="24"/>
        </w:rPr>
      </w:pPr>
      <w:r w:rsidRPr="00805D96">
        <w:rPr>
          <w:szCs w:val="24"/>
        </w:rPr>
        <w:t xml:space="preserve">a koje će se održati dana </w:t>
      </w:r>
      <w:proofErr w:type="spellStart"/>
      <w:r w:rsidR="00805D96">
        <w:rPr>
          <w:b/>
          <w:szCs w:val="24"/>
          <w:u w:val="single"/>
        </w:rPr>
        <w:t>26</w:t>
      </w:r>
      <w:proofErr w:type="spellEnd"/>
      <w:r w:rsidR="00426D48" w:rsidRPr="00805D96">
        <w:rPr>
          <w:b/>
          <w:szCs w:val="24"/>
          <w:u w:val="single"/>
        </w:rPr>
        <w:t xml:space="preserve">. </w:t>
      </w:r>
      <w:r w:rsidR="00805D96">
        <w:rPr>
          <w:b/>
          <w:szCs w:val="24"/>
          <w:u w:val="single"/>
        </w:rPr>
        <w:t>rujna</w:t>
      </w:r>
      <w:r w:rsidR="009B03C4" w:rsidRPr="00805D96">
        <w:rPr>
          <w:b/>
          <w:szCs w:val="24"/>
          <w:u w:val="single"/>
        </w:rPr>
        <w:t xml:space="preserve"> </w:t>
      </w:r>
      <w:proofErr w:type="spellStart"/>
      <w:r w:rsidR="009B03C4" w:rsidRPr="00805D96">
        <w:rPr>
          <w:b/>
          <w:szCs w:val="24"/>
          <w:u w:val="single"/>
        </w:rPr>
        <w:t>2018</w:t>
      </w:r>
      <w:proofErr w:type="spellEnd"/>
      <w:r w:rsidRPr="00805D96">
        <w:rPr>
          <w:b/>
          <w:szCs w:val="24"/>
          <w:u w:val="single"/>
        </w:rPr>
        <w:t xml:space="preserve">. u </w:t>
      </w:r>
      <w:proofErr w:type="spellStart"/>
      <w:r w:rsidR="00FB67CC">
        <w:rPr>
          <w:b/>
          <w:szCs w:val="24"/>
          <w:u w:val="single"/>
        </w:rPr>
        <w:t>11</w:t>
      </w:r>
      <w:proofErr w:type="spellEnd"/>
      <w:r w:rsidR="00FB67CC">
        <w:rPr>
          <w:b/>
          <w:szCs w:val="24"/>
          <w:u w:val="single"/>
        </w:rPr>
        <w:t>,</w:t>
      </w:r>
      <w:proofErr w:type="spellStart"/>
      <w:r w:rsidR="00FB67CC">
        <w:rPr>
          <w:b/>
          <w:szCs w:val="24"/>
          <w:u w:val="single"/>
        </w:rPr>
        <w:t>1</w:t>
      </w:r>
      <w:r w:rsidR="00805D96">
        <w:rPr>
          <w:b/>
          <w:szCs w:val="24"/>
          <w:u w:val="single"/>
        </w:rPr>
        <w:t>5</w:t>
      </w:r>
      <w:proofErr w:type="spellEnd"/>
      <w:r w:rsidRPr="00805D96">
        <w:rPr>
          <w:b/>
          <w:szCs w:val="24"/>
          <w:u w:val="single"/>
        </w:rPr>
        <w:t xml:space="preserve"> sati</w:t>
      </w:r>
      <w:r w:rsidR="00197626" w:rsidRPr="00805D96">
        <w:rPr>
          <w:szCs w:val="24"/>
        </w:rPr>
        <w:t>, u</w:t>
      </w:r>
      <w:r w:rsidR="009B03C4" w:rsidRPr="00805D96">
        <w:rPr>
          <w:szCs w:val="24"/>
        </w:rPr>
        <w:t xml:space="preserve"> Trgovačkom sudu u Zagrebu, </w:t>
      </w:r>
      <w:proofErr w:type="spellStart"/>
      <w:r w:rsidR="009B03C4" w:rsidRPr="00805D96">
        <w:rPr>
          <w:szCs w:val="24"/>
        </w:rPr>
        <w:t>Amruševa</w:t>
      </w:r>
      <w:proofErr w:type="spellEnd"/>
      <w:r w:rsidR="009B03C4" w:rsidRPr="00805D96">
        <w:rPr>
          <w:szCs w:val="24"/>
        </w:rPr>
        <w:t xml:space="preserve"> 2</w:t>
      </w:r>
      <w:r w:rsidRPr="00805D96">
        <w:rPr>
          <w:szCs w:val="24"/>
        </w:rPr>
        <w:t xml:space="preserve">, soba br. </w:t>
      </w:r>
      <w:proofErr w:type="spellStart"/>
      <w:r w:rsidRPr="00805D96">
        <w:rPr>
          <w:szCs w:val="24"/>
        </w:rPr>
        <w:t>91</w:t>
      </w:r>
      <w:proofErr w:type="spellEnd"/>
      <w:r w:rsidRPr="00805D96">
        <w:rPr>
          <w:szCs w:val="24"/>
        </w:rPr>
        <w:t>/II (ulična zgrada).</w:t>
      </w:r>
    </w:p>
    <w:p w:rsidRDefault="00197626" w:rsidP="00197626" w:rsidR="00197626">
      <w:pPr>
        <w:pStyle w:val="Tijeloteksta"/>
        <w:ind w:left="780"/>
        <w:rPr>
          <w:szCs w:val="24"/>
        </w:rPr>
      </w:pPr>
    </w:p>
    <w:p w:rsidRDefault="00AF7E80" w:rsidP="00197626" w:rsidR="00197626">
      <w:pPr>
        <w:pStyle w:val="Tijeloteksta"/>
        <w:numPr>
          <w:ilvl w:val="0"/>
          <w:numId w:val="1"/>
        </w:numPr>
        <w:rPr>
          <w:szCs w:val="24"/>
        </w:rPr>
      </w:pPr>
      <w:r w:rsidRPr="00197626">
        <w:rPr>
          <w:szCs w:val="24"/>
        </w:rPr>
        <w:t xml:space="preserve">Pozivaju se na ročište </w:t>
      </w:r>
      <w:proofErr w:type="spellStart"/>
      <w:r w:rsidRPr="00197626">
        <w:rPr>
          <w:szCs w:val="24"/>
        </w:rPr>
        <w:t>razlučni</w:t>
      </w:r>
      <w:proofErr w:type="spellEnd"/>
      <w:r w:rsidRPr="00197626">
        <w:rPr>
          <w:szCs w:val="24"/>
        </w:rPr>
        <w:t xml:space="preserve"> vjerovnici i svi stečajni vjerovnici koji prema stanju spisa i prema podacima iz zemljišne knjige polažu pravo da se namire iz iznosa </w:t>
      </w:r>
      <w:proofErr w:type="spellStart"/>
      <w:r w:rsidRPr="00197626">
        <w:rPr>
          <w:szCs w:val="24"/>
        </w:rPr>
        <w:t>kupovnine</w:t>
      </w:r>
      <w:proofErr w:type="spellEnd"/>
      <w:r w:rsidRPr="00197626">
        <w:rPr>
          <w:szCs w:val="24"/>
        </w:rPr>
        <w:t>. Upozoravaju se vjerovnici koji ne pristupe na diobeno ročište da će se njihove tražbine uzeti prema stanju koje proizlazi iz zemljišne knjige i spisa. Najkasnije na diobenom ročištu vjerovnici mogu drugom vjerovniku osporiti tražbinu, visinu tražbine i red namirenja, ukoliko o tome nije već odlučeno u skladu sa Stečajnim zakonom.</w:t>
      </w:r>
    </w:p>
    <w:p w:rsidRDefault="00197626" w:rsidP="00197626" w:rsidR="00197626">
      <w:pPr>
        <w:pStyle w:val="Tijeloteksta"/>
        <w:ind w:left="780"/>
        <w:rPr>
          <w:szCs w:val="24"/>
        </w:rPr>
      </w:pPr>
    </w:p>
    <w:p w:rsidRDefault="00A65EFC" w:rsidP="00197626" w:rsidR="00AF7E80" w:rsidRPr="00197626">
      <w:pPr>
        <w:pStyle w:val="Tijeloteksta"/>
        <w:numPr>
          <w:ilvl w:val="0"/>
          <w:numId w:val="1"/>
        </w:numPr>
        <w:rPr>
          <w:szCs w:val="24"/>
        </w:rPr>
      </w:pPr>
      <w:r>
        <w:rPr>
          <w:szCs w:val="24"/>
        </w:rPr>
        <w:t xml:space="preserve">Ovo rješenje </w:t>
      </w:r>
      <w:r w:rsidR="00AF7E80" w:rsidRPr="00197626">
        <w:rPr>
          <w:szCs w:val="24"/>
        </w:rPr>
        <w:t>objavit će se na</w:t>
      </w:r>
      <w:r w:rsidR="00CE5C13">
        <w:rPr>
          <w:szCs w:val="24"/>
        </w:rPr>
        <w:t xml:space="preserve"> mrežnoj stranici e-oglasna ploča Trgovačkog</w:t>
      </w:r>
      <w:r w:rsidR="00AF7E80" w:rsidRPr="00197626">
        <w:rPr>
          <w:szCs w:val="24"/>
        </w:rPr>
        <w:t xml:space="preserve"> suda</w:t>
      </w:r>
      <w:r w:rsidR="00CE5C13">
        <w:rPr>
          <w:szCs w:val="24"/>
        </w:rPr>
        <w:t xml:space="preserve"> u Zagrebu</w:t>
      </w:r>
      <w:r w:rsidR="00AF7E80" w:rsidRPr="00197626">
        <w:rPr>
          <w:szCs w:val="24"/>
        </w:rPr>
        <w:t>.</w:t>
      </w:r>
    </w:p>
    <w:p w:rsidRDefault="00AF7E80" w:rsidP="00AF7E80" w:rsidR="00AF7E80">
      <w:pPr>
        <w:tabs>
          <w:tab w:pos="6336" w:val="left"/>
        </w:tabs>
        <w:rPr>
          <w:rFonts w:hAnsi="Times New Roman" w:ascii="Times New Roman"/>
          <w:szCs w:val="24"/>
        </w:rPr>
      </w:pPr>
      <w:r>
        <w:rPr>
          <w:rFonts w:hAnsi="Times New Roman" w:ascii="Times New Roman"/>
          <w:szCs w:val="24"/>
        </w:rPr>
        <w:tab/>
      </w:r>
    </w:p>
    <w:p w:rsidRDefault="00FB67CC" w:rsidP="00AF7E80" w:rsidR="00AF7E80">
      <w:pPr>
        <w:jc w:val="center"/>
        <w:rPr>
          <w:rFonts w:hAnsi="Times New Roman" w:ascii="Times New Roman"/>
          <w:szCs w:val="24"/>
        </w:rPr>
      </w:pPr>
      <w:r>
        <w:rPr>
          <w:rFonts w:hAnsi="Times New Roman" w:ascii="Times New Roman"/>
          <w:szCs w:val="24"/>
        </w:rPr>
        <w:t>U Zagrebu, 3</w:t>
      </w:r>
      <w:r w:rsidR="00AF7E80">
        <w:rPr>
          <w:rFonts w:hAnsi="Times New Roman" w:ascii="Times New Roman"/>
          <w:szCs w:val="24"/>
        </w:rPr>
        <w:t xml:space="preserve">. </w:t>
      </w:r>
      <w:r>
        <w:rPr>
          <w:rFonts w:hAnsi="Times New Roman" w:ascii="Times New Roman"/>
          <w:szCs w:val="24"/>
        </w:rPr>
        <w:t>rujna</w:t>
      </w:r>
      <w:r w:rsidR="009B03C4">
        <w:rPr>
          <w:rFonts w:hAnsi="Times New Roman" w:ascii="Times New Roman"/>
          <w:szCs w:val="24"/>
        </w:rPr>
        <w:t xml:space="preserve"> </w:t>
      </w:r>
      <w:proofErr w:type="spellStart"/>
      <w:r w:rsidR="009B03C4">
        <w:rPr>
          <w:rFonts w:hAnsi="Times New Roman" w:ascii="Times New Roman"/>
          <w:szCs w:val="24"/>
        </w:rPr>
        <w:t>2018</w:t>
      </w:r>
      <w:proofErr w:type="spellEnd"/>
      <w:r w:rsidR="00AF7E80">
        <w:rPr>
          <w:rFonts w:hAnsi="Times New Roman" w:ascii="Times New Roman"/>
          <w:szCs w:val="24"/>
        </w:rPr>
        <w:t>.</w:t>
      </w:r>
    </w:p>
    <w:p w:rsidRDefault="00AF7E80" w:rsidP="00AF7E80" w:rsidR="00AF7E80">
      <w:pPr>
        <w:jc w:val="center"/>
        <w:rPr>
          <w:rFonts w:hAnsi="Times New Roman" w:ascii="Times New Roman"/>
          <w:b/>
          <w:szCs w:val="24"/>
        </w:rPr>
      </w:pPr>
    </w:p>
    <w:p w:rsidRDefault="009B03C4" w:rsidP="009B03C4" w:rsidR="00AF7E80">
      <w:pPr>
        <w:ind w:firstLine="708" w:left="6372"/>
        <w:jc w:val="center"/>
        <w:rPr>
          <w:rFonts w:hAnsi="Times New Roman" w:ascii="Times New Roman"/>
          <w:szCs w:val="24"/>
        </w:rPr>
      </w:pPr>
      <w:r>
        <w:rPr>
          <w:rFonts w:hAnsi="Times New Roman" w:ascii="Times New Roman"/>
          <w:szCs w:val="24"/>
        </w:rPr>
        <w:t>S U D A C</w:t>
      </w:r>
    </w:p>
    <w:p w:rsidRDefault="00AF7E80" w:rsidP="00AF7E80" w:rsidR="00AF7E80">
      <w:pPr>
        <w:ind w:firstLine="720" w:left="2160"/>
        <w:jc w:val="right"/>
        <w:rPr>
          <w:rFonts w:hAnsi="Times New Roman" w:ascii="Times New Roman"/>
          <w:szCs w:val="24"/>
        </w:rPr>
      </w:pPr>
      <w:r>
        <w:rPr>
          <w:rFonts w:hAnsi="Times New Roman" w:ascii="Times New Roman"/>
          <w:szCs w:val="24"/>
        </w:rPr>
        <w:t xml:space="preserve">                                            </w:t>
      </w:r>
      <w:proofErr w:type="spellStart"/>
      <w:r>
        <w:rPr>
          <w:rFonts w:hAnsi="Times New Roman" w:ascii="Times New Roman"/>
          <w:szCs w:val="24"/>
        </w:rPr>
        <w:t>LUCIJA</w:t>
      </w:r>
      <w:proofErr w:type="spellEnd"/>
      <w:r>
        <w:rPr>
          <w:rFonts w:hAnsi="Times New Roman" w:ascii="Times New Roman"/>
          <w:szCs w:val="24"/>
        </w:rPr>
        <w:t xml:space="preserve"> </w:t>
      </w:r>
      <w:proofErr w:type="spellStart"/>
      <w:r>
        <w:rPr>
          <w:rFonts w:hAnsi="Times New Roman" w:ascii="Times New Roman"/>
          <w:szCs w:val="24"/>
        </w:rPr>
        <w:t>BUTIGAN</w:t>
      </w:r>
      <w:proofErr w:type="spellEnd"/>
      <w:r w:rsidR="00965B5B">
        <w:rPr>
          <w:rFonts w:hAnsi="Times New Roman" w:ascii="Times New Roman"/>
          <w:szCs w:val="24"/>
        </w:rPr>
        <w:t>,v.r.</w:t>
      </w:r>
    </w:p>
    <w:p w:rsidRDefault="00FB67CC" w:rsidP="00AF7E80" w:rsidR="00FB67CC">
      <w:pPr>
        <w:rPr>
          <w:rFonts w:hAnsi="Times New Roman" w:ascii="Times New Roman"/>
          <w:szCs w:val="24"/>
        </w:rPr>
      </w:pPr>
    </w:p>
    <w:p w:rsidRDefault="00AF7E80" w:rsidP="00AF7E80" w:rsidR="00AF7E80">
      <w:pPr>
        <w:rPr>
          <w:rFonts w:hAnsi="Times New Roman" w:ascii="Times New Roman"/>
          <w:szCs w:val="24"/>
        </w:rPr>
      </w:pPr>
      <w:r>
        <w:rPr>
          <w:rFonts w:hAnsi="Times New Roman" w:ascii="Times New Roman"/>
          <w:szCs w:val="24"/>
        </w:rPr>
        <w:t>UPUTA O PRAVNOM LIJEKU:</w:t>
      </w:r>
    </w:p>
    <w:p w:rsidRDefault="00AF7E80" w:rsidP="00AF7E80" w:rsidR="00AF7E80">
      <w:pPr>
        <w:pStyle w:val="Tijeloteksta"/>
        <w:rPr>
          <w:szCs w:val="24"/>
        </w:rPr>
      </w:pPr>
      <w:r>
        <w:rPr>
          <w:szCs w:val="24"/>
        </w:rPr>
        <w:t xml:space="preserve">Protiv ovog rješenja nije dopuštena žalba (članak </w:t>
      </w:r>
      <w:proofErr w:type="spellStart"/>
      <w:r>
        <w:rPr>
          <w:szCs w:val="24"/>
        </w:rPr>
        <w:t>278</w:t>
      </w:r>
      <w:proofErr w:type="spellEnd"/>
      <w:r>
        <w:rPr>
          <w:szCs w:val="24"/>
        </w:rPr>
        <w:t>. stavak 2. Zakona o parničnom postupku a u svezi s člankom 6. Stečajnog zakona).</w:t>
      </w:r>
    </w:p>
    <w:p w:rsidRDefault="00AF7E80" w:rsidP="00AF7E80" w:rsidR="00AF7E80">
      <w:pPr>
        <w:rPr>
          <w:rFonts w:hAnsi="Times New Roman" w:ascii="Times New Roman"/>
          <w:sz w:val="22"/>
          <w:szCs w:val="22"/>
        </w:rPr>
      </w:pPr>
    </w:p>
    <w:p w:rsidRDefault="00965B5B" w:rsidP="00965B5B" w:rsidR="00965B5B">
      <w:pPr>
        <w:pStyle w:val="Tijeloteksta-uvlaka3"/>
        <w:ind w:left="4956"/>
        <w:rPr>
          <w:sz w:val="24"/>
          <w:szCs w:val="24"/>
          <w:lang w:eastAsia="en-US"/>
        </w:rPr>
      </w:pPr>
      <w:r>
        <w:rPr>
          <w:sz w:val="24"/>
          <w:szCs w:val="24"/>
          <w:lang w:eastAsia="en-US"/>
        </w:rPr>
        <w:t xml:space="preserve">Za točnost </w:t>
      </w:r>
      <w:proofErr w:type="spellStart"/>
      <w:r>
        <w:rPr>
          <w:sz w:val="24"/>
          <w:szCs w:val="24"/>
          <w:lang w:eastAsia="en-US"/>
        </w:rPr>
        <w:t>otpravka</w:t>
      </w:r>
      <w:proofErr w:type="spellEnd"/>
      <w:r>
        <w:rPr>
          <w:sz w:val="24"/>
          <w:szCs w:val="24"/>
          <w:lang w:eastAsia="en-US"/>
        </w:rPr>
        <w:t>-ovlašteni službenik</w:t>
      </w:r>
    </w:p>
    <w:p w:rsidRDefault="00965B5B" w:rsidP="00965B5B" w:rsidR="00965B5B" w:rsidRPr="00A80390">
      <w:pPr>
        <w:pStyle w:val="Tijeloteksta-uvlaka3"/>
        <w:ind w:left="4956"/>
        <w:rPr>
          <w:sz w:val="24"/>
          <w:szCs w:val="24"/>
          <w:lang w:eastAsia="en-US"/>
        </w:rPr>
      </w:pPr>
      <w:r>
        <w:rPr>
          <w:sz w:val="24"/>
          <w:szCs w:val="24"/>
          <w:lang w:eastAsia="en-US"/>
        </w:rPr>
        <w:t xml:space="preserve">                Monika </w:t>
      </w:r>
      <w:proofErr w:type="spellStart"/>
      <w:r>
        <w:rPr>
          <w:sz w:val="24"/>
          <w:szCs w:val="24"/>
          <w:lang w:eastAsia="en-US"/>
        </w:rPr>
        <w:t>Grbac</w:t>
      </w:r>
      <w:proofErr w:type="spellEnd"/>
    </w:p>
    <w:p w:rsidRDefault="006B1EA7" w:rsidP="005F416C" w:rsidR="006B1EA7">
      <w:pPr>
        <w:pStyle w:val="Odlomakpopisa"/>
      </w:pPr>
    </w:p>
    <w:sectPr w:rsidSect="00FB67CC" w:rsidR="006B1EA7">
      <w:headerReference w:type="default" r:id="rId10"/>
      <w:pgSz w:h="16838" w:w="11906"/>
      <w:pgMar w:gutter="0" w:footer="708" w:header="708" w:left="1417" w:bottom="1417"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16C" w:rsidP="005F416C" w:rsidR="005F416C">
      <w:r>
        <w:separator/>
      </w:r>
    </w:p>
  </w:endnote>
  <w:endnote w:id="0" w:type="continuationSeparator">
    <w:p w:rsidRDefault="005F416C" w:rsidP="005F416C" w:rsidR="005F41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16C" w:rsidP="005F416C" w:rsidR="005F416C">
      <w:r>
        <w:separator/>
      </w:r>
    </w:p>
  </w:footnote>
  <w:footnote w:id="0" w:type="continuationSeparator">
    <w:p w:rsidRDefault="005F416C" w:rsidP="005F416C" w:rsidR="005F41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16C" w:rsidP="005F416C" w:rsidR="005F416C">
    <w:pPr>
      <w:pStyle w:val="Zaglavlje"/>
      <w:tabs>
        <w:tab w:pos="6981" w:val="left"/>
      </w:tabs>
    </w:pPr>
    <w:r>
      <w:tab/>
    </w:r>
    <w:sdt>
      <w:sdtPr>
        <w:id w:val="1186707240"/>
        <w:docPartObj>
          <w:docPartGallery w:val="Page Numbers (Top of Page)"/>
          <w:docPartUnique/>
        </w:docPartObj>
      </w:sdtPr>
      <w:sdtEndPr/>
      <w:sdtContent>
        <w:r>
          <w:fldChar w:fldCharType="begin"/>
        </w:r>
        <w:r>
          <w:instrText>PAGE   \* MERGEFORMAT</w:instrText>
        </w:r>
        <w:r>
          <w:fldChar w:fldCharType="separate"/>
        </w:r>
        <w:r w:rsidR="00FB67CC">
          <w:rPr>
            <w:noProof/>
          </w:rPr>
          <w:t>2</w:t>
        </w:r>
        <w:r>
          <w:fldChar w:fldCharType="end"/>
        </w:r>
      </w:sdtContent>
    </w:sdt>
    <w:r>
      <w:tab/>
    </w:r>
    <w:proofErr w:type="spellStart"/>
    <w:r>
      <w:rPr>
        <w:rFonts w:hAnsi="Times New Roman" w:ascii="Times New Roman"/>
        <w:szCs w:val="24"/>
      </w:rPr>
      <w:t>20</w:t>
    </w:r>
    <w:proofErr w:type="spellEnd"/>
    <w:r>
      <w:rPr>
        <w:rFonts w:hAnsi="Times New Roman" w:ascii="Times New Roman"/>
        <w:szCs w:val="24"/>
      </w:rPr>
      <w:t xml:space="preserve">. St- </w:t>
    </w:r>
    <w:proofErr w:type="spellStart"/>
    <w:r w:rsidR="00CE5C13">
      <w:rPr>
        <w:rFonts w:hAnsi="Times New Roman" w:ascii="Times New Roman"/>
        <w:szCs w:val="24"/>
      </w:rPr>
      <w:t>158</w:t>
    </w:r>
    <w:proofErr w:type="spellEnd"/>
    <w:r w:rsidR="00CE5C13">
      <w:rPr>
        <w:rFonts w:hAnsi="Times New Roman" w:ascii="Times New Roman"/>
        <w:szCs w:val="24"/>
      </w:rPr>
      <w:t>/</w:t>
    </w:r>
    <w:proofErr w:type="spellStart"/>
    <w:r w:rsidR="00CE5C13">
      <w:rPr>
        <w:rFonts w:hAnsi="Times New Roman" w:ascii="Times New Roman"/>
        <w:szCs w:val="24"/>
      </w:rPr>
      <w:t>10</w:t>
    </w:r>
    <w:proofErr w:type="spellEnd"/>
    <w:r>
      <w:rPr>
        <w:rFonts w:hAnsi="Times New Roman" w:ascii="Times New Roman"/>
        <w:szCs w:val="24"/>
      </w:rPr>
      <w:t xml:space="preserve">        </w:t>
    </w:r>
  </w:p>
  <w:p w:rsidRDefault="005F416C" w:rsidR="005F41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DD6536"/>
    <w:multiLevelType w:val="hybridMultilevel"/>
    <w:tmpl w:val="29EE08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37C3E9F"/>
    <w:multiLevelType w:val="hybridMultilevel"/>
    <w:tmpl w:val="E9AC2406"/>
    <w:lvl w:tplc="E8EC3B14" w:ilvl="0">
      <w:start w:val="1"/>
      <w:numFmt w:val="upperRoman"/>
      <w:lvlText w:val="%1."/>
      <w:lvlJc w:val="left"/>
      <w:pPr>
        <w:tabs>
          <w:tab w:pos="780" w:val="num"/>
        </w:tabs>
        <w:ind w:hanging="780" w:left="780"/>
      </w:pPr>
    </w:lvl>
    <w:lvl w:tplc="041A0001" w:ilvl="1">
      <w:start w:val="1"/>
      <w:numFmt w:val="bullet"/>
      <w:lvlText w:val=""/>
      <w:lvlJc w:val="left"/>
      <w:pPr>
        <w:tabs>
          <w:tab w:pos="1080" w:val="num"/>
        </w:tabs>
        <w:ind w:hanging="360" w:left="1080"/>
      </w:pPr>
      <w:rPr>
        <w:rFonts w:hAnsi="Symbol" w:ascii="Symbol"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
    <w:nsid w:val="66884672"/>
    <w:multiLevelType w:val="hybridMultilevel"/>
    <w:tmpl w:val="F440C1E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AF"/>
    <w:rsid w:val="00197626"/>
    <w:rsid w:val="00275779"/>
    <w:rsid w:val="0040445B"/>
    <w:rsid w:val="004239A1"/>
    <w:rsid w:val="004258AC"/>
    <w:rsid w:val="00426D48"/>
    <w:rsid w:val="0046001D"/>
    <w:rsid w:val="00537BAF"/>
    <w:rsid w:val="005F416C"/>
    <w:rsid w:val="00630227"/>
    <w:rsid w:val="006B1EA7"/>
    <w:rsid w:val="00743E3A"/>
    <w:rsid w:val="007440F0"/>
    <w:rsid w:val="00800A36"/>
    <w:rsid w:val="00805D96"/>
    <w:rsid w:val="00837243"/>
    <w:rsid w:val="00936D94"/>
    <w:rsid w:val="00965B5B"/>
    <w:rsid w:val="009B03C4"/>
    <w:rsid w:val="00A65EFC"/>
    <w:rsid w:val="00AE7853"/>
    <w:rsid w:val="00AF7E80"/>
    <w:rsid w:val="00BE3772"/>
    <w:rsid w:val="00CE5C13"/>
    <w:rsid w:val="00D5075E"/>
    <w:rsid w:val="00D66CD5"/>
    <w:rsid w:val="00DA0894"/>
    <w:rsid w:val="00E33188"/>
    <w:rsid w:val="00ED6D85"/>
    <w:rsid w:val="00F41E95"/>
    <w:rsid w:val="00FB67CC"/>
    <w:rsid w:val="00FD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7E8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AF7E8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AF7E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7E80"/>
    <w:rPr>
      <w:rFonts w:cs="Tahoma" w:eastAsia="Times New Roman" w:hAnsi="Tahoma" w:asci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true" w:styleId="ZaglavljeChar" w:type="character">
    <w:name w:val="Zaglavlje Char"/>
    <w:basedOn w:val="Zadanifontodlomka"/>
    <w:link w:val="Zaglavlje"/>
    <w:uiPriority w:val="99"/>
    <w:rsid w:val="005F416C"/>
    <w:rPr>
      <w:rFonts w:cs="Times New Roman" w:eastAsia="Times New Roman" w:hAnsi="Arial" w:asci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true" w:styleId="PodnojeChar" w:type="character">
    <w:name w:val="Podnožje Char"/>
    <w:basedOn w:val="Zadanifontodlomka"/>
    <w:link w:val="Podnoje"/>
    <w:uiPriority w:val="99"/>
    <w:rsid w:val="005F416C"/>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965B5B"/>
    <w:rPr>
      <w:color w:val="808080"/>
      <w:bdr w:space="0" w:sz="0" w:color="auto" w:val="none"/>
      <w:shd w:fill="auto" w:color="auto" w:val="clear"/>
    </w:rPr>
  </w:style>
  <w:style w:customStyle="true" w:styleId="eSPISCCParagraphDefaultFont" w:type="character">
    <w:name w:val="eSPIS_CC_Paragraph Default Font"/>
    <w:basedOn w:val="Zadanifontodlomka"/>
    <w:rsid w:val="00965B5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65B5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65B5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5B5B"/>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965B5B"/>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965B5B"/>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7E8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AF7E8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AF7E80"/>
    <w:rPr>
      <w:rFonts w:ascii="Tahoma" w:cs="Tahoma" w:hAnsi="Tahoma"/>
      <w:sz w:val="16"/>
      <w:szCs w:val="16"/>
    </w:rPr>
  </w:style>
  <w:style w:customStyle="1" w:styleId="TekstbaloniaChar" w:type="character">
    <w:name w:val="Tekst balončića Char"/>
    <w:basedOn w:val="Zadanifontodlomka"/>
    <w:link w:val="Tekstbalonia"/>
    <w:uiPriority w:val="99"/>
    <w:semiHidden/>
    <w:rsid w:val="00AF7E80"/>
    <w:rPr>
      <w:rFonts w:ascii="Tahoma" w:cs="Tahoma" w:eastAsia="Times New Roman" w:hAns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1" w:styleId="ZaglavljeChar" w:type="character">
    <w:name w:val="Zaglavlje Char"/>
    <w:basedOn w:val="Zadanifontodlomka"/>
    <w:link w:val="Zaglavlje"/>
    <w:uiPriority w:val="99"/>
    <w:rsid w:val="005F416C"/>
    <w:rPr>
      <w:rFonts w:ascii="Arial" w:cs="Times New Roman" w:eastAsia="Times New Roman" w:hAns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1" w:styleId="PodnojeChar" w:type="character">
    <w:name w:val="Podnožje Char"/>
    <w:basedOn w:val="Zadanifontodlomka"/>
    <w:link w:val="Podnoje"/>
    <w:uiPriority w:val="99"/>
    <w:rsid w:val="005F416C"/>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965B5B"/>
    <w:rPr>
      <w:color w:val="808080"/>
      <w:bdr w:color="auto" w:space="0" w:sz="0" w:val="none"/>
      <w:shd w:color="auto" w:fill="auto" w:val="clear"/>
    </w:rPr>
  </w:style>
  <w:style w:customStyle="1" w:styleId="eSPISCCParagraphDefaultFont" w:type="character">
    <w:name w:val="eSPIS_CC_Paragraph Default Font"/>
    <w:basedOn w:val="Zadanifontodlomka"/>
    <w:rsid w:val="00965B5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65B5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65B5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5B5B"/>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965B5B"/>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965B5B"/>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8919980">
      <w:bodyDiv w:val="true"/>
      <w:marLeft w:val="0"/>
      <w:marRight w:val="0"/>
      <w:marTop w:val="0"/>
      <w:marBottom w:val="0"/>
      <w:divBdr>
        <w:top w:space="0" w:sz="0" w:color="auto" w:val="none"/>
        <w:left w:space="0" w:sz="0" w:color="auto" w:val="none"/>
        <w:bottom w:space="0" w:sz="0" w:color="auto" w:val="none"/>
        <w:right w:space="0" w:sz="0" w:color="auto" w:val="none"/>
      </w:divBdr>
    </w:div>
    <w:div w:id="1556090462">
      <w:bodyDiv w:val="true"/>
      <w:marLeft w:val="0"/>
      <w:marRight w:val="0"/>
      <w:marTop w:val="0"/>
      <w:marBottom w:val="0"/>
      <w:divBdr>
        <w:top w:space="0" w:sz="0" w:color="auto" w:val="none"/>
        <w:left w:space="0" w:sz="0" w:color="auto" w:val="none"/>
        <w:bottom w:space="0" w:sz="0" w:color="auto" w:val="none"/>
        <w:right w:space="0" w:sz="0" w:color="auto" w:val="none"/>
      </w:divBdr>
    </w:div>
    <w:div w:id="18167513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2010.</izvorni_sadrzaj>
    <derivirana_varijabla naziv="DomainObject.Predmet.DatumOsnivanja_1">29. travnja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St-158/2010</izvorni_sadrzaj>
    <derivirana_varijabla naziv="DomainObject.Predmet.OznakaBroj_1">St-158/2010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  u roč.</izvorni_sadrzaj>
    <derivirana_varijabla naziv="DomainObject.Predmet.PrimjedbaSuca_1">10  u roč.</derivirana_varijabla>
  </DomainObject.Predmet.PrimjedbaSuca>
  <DomainObject.Predmet.ProtustrankaFormated>
    <izvorni_sadrzaj>  BBS d.o.o.</izvorni_sadrzaj>
    <derivirana_varijabla naziv="DomainObject.Predmet.ProtustrankaFormated_1">  BBS d.o.o.</derivirana_varijabla>
  </DomainObject.Predmet.ProtustrankaFormated>
  <DomainObject.Predmet.ProtustrankaFormatedOIB>
    <izvorni_sadrzaj>  BBS d.o.o., OIB 85115884915</izvorni_sadrzaj>
    <derivirana_varijabla naziv="DomainObject.Predmet.ProtustrankaFormatedOIB_1">  BBS d.o.o., OIB 85115884915</derivirana_varijabla>
  </DomainObject.Predmet.ProtustrankaFormatedOIB>
  <DomainObject.Predmet.ProtustrankaFormatedWithAdress>
    <izvorni_sadrzaj> BBS d.o.o., FRANE PETRIĆA 3, 10000 Zagreb</izvorni_sadrzaj>
    <derivirana_varijabla naziv="DomainObject.Predmet.ProtustrankaFormatedWithAdress_1"> BBS d.o.o., FRANE PETRIĆA 3, 10000 Zagreb</derivirana_varijabla>
  </DomainObject.Predmet.ProtustrankaFormatedWithAdress>
  <DomainObject.Predmet.ProtustrankaFormatedWithAdressOIB>
    <izvorni_sadrzaj> BBS d.o.o., OIB 85115884915, FRANE PETRIĆA 3, 10000 Zagreb</izvorni_sadrzaj>
    <derivirana_varijabla naziv="DomainObject.Predmet.ProtustrankaFormatedWithAdressOIB_1"> BBS d.o.o., OIB 85115884915, FRANE PETRIĆA 3, 10000 Zagreb</derivirana_varijabla>
  </DomainObject.Predmet.ProtustrankaFormatedWithAdressOIB>
  <DomainObject.Predmet.ProtustrankaWithAdress>
    <izvorni_sadrzaj>BBS d.o.o. FRANE PETRIĆA 3, 10000 Zagreb</izvorni_sadrzaj>
    <derivirana_varijabla naziv="DomainObject.Predmet.ProtustrankaWithAdress_1">BBS d.o.o. FRANE PETRIĆA 3, 10000 Zagreb</derivirana_varijabla>
  </DomainObject.Predmet.ProtustrankaWithAdress>
  <DomainObject.Predmet.ProtustrankaWithAdressOIB>
    <izvorni_sadrzaj>BBS d.o.o., OIB 85115884915, FRANE PETRIĆA 3, 10000 Zagreb</izvorni_sadrzaj>
    <derivirana_varijabla naziv="DomainObject.Predmet.ProtustrankaWithAdressOIB_1">BBS d.o.o., OIB 85115884915, FRANE PETRIĆA 3, 10000 Zagreb</derivirana_varijabla>
  </DomainObject.Predmet.ProtustrankaWithAdressOIB>
  <DomainObject.Predmet.ProtustrankaNazivFormated>
    <izvorni_sadrzaj>BBS d.o.o.</izvorni_sadrzaj>
    <derivirana_varijabla naziv="DomainObject.Predmet.ProtustrankaNazivFormated_1">BBS d.o.o.</derivirana_varijabla>
  </DomainObject.Predmet.ProtustrankaNazivFormated>
  <DomainObject.Predmet.ProtustrankaNazivFormatedOIB>
    <izvorni_sadrzaj>BBS d.o.o., OIB 85115884915</izvorni_sadrzaj>
    <derivirana_varijabla naziv="DomainObject.Predmet.ProtustrankaNazivFormatedOIB_1">BBS d.o.o., OIB 85115884915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FRANJO HORVATIČEK; REKPLASTIKA; ZE-TRA d.o.o.; OMORIKAP E.T. d.o.o.; Josip Bosilj; Mladen Pofuk; Omega d.o.o.; ŠOŠTARIĆ USLUGE; ZIVA D.O.O.; EKO FLOR PLUS; ZVONKO PROMET; GREENFIBER INTER.; A.M.S. BIOMASA D.O.O; FOND ZA RAZVOJ I ZAPOŠLJAVANJE; MINISTARSTVO GOSPODARSTVA, RADA I PODUZETNIŠTVA</izvorni_sadrzaj>
    <derivirana_varijabla naziv="DomainObject.Predmet.StrankaFormated_1">  FRANJO HORVATIČEK; REKPLASTIKA; ZE-TRA d.o.o.; OMORIKAP E.T. d.o.o.; Josip Bosilj; Mladen Pofuk; Omega d.o.o.; ŠOŠTARIĆ USLUGE; ZIVA D.O.O.; EKO FLOR PLUS; ZVONKO PROMET; GREENFIBER INTER.; A.M.S. BIOMASA D.O.O; FOND ZA RAZVOJ I ZAPOŠLJAVANJE; MINISTARSTVO GOSPODARSTVA, RADA I PODUZETNIŠTVA</derivirana_varijabla>
  </DomainObject.Predmet.StrankaFormated>
  <DomainObject.Predmet.StrankaFormatedOIB>
    <izvorni_sadrzaj>  FRANJO HORVATIČEK; REKPLASTIKA, OIB 25375398302; ZE-TRA d.o.o., OIB 84412170391; OMORIKAP E.T. d.o.o.; Josip Bosilj, OIB 48477402515; Mladen Pofuk, OIB 00319145560; Omega d.o.o.; ŠOŠTARIĆ USLUGE, OIB 55214504383; ZIVA D.O.O., OIB 92740649164; EKO FLOR PLUS, OIB 50730247993; ZVONKO PROMET, OIB 98768655689; GREENFIBER INTER.; A.M.S. BIOMASA D.O.O, OIB 82615537835; FOND ZA RAZVOJ I ZAPOŠLJAVANJE, OIB 00000000001; MINISTARSTVO GOSPODARSTVA, RADA I PODUZETNIŠTVA, OIB 22413472900</izvorni_sadrzaj>
    <derivirana_varijabla naziv="DomainObject.Predmet.StrankaFormatedOIB_1">  FRANJO HORVATIČEK; REKPLASTIKA, OIB 25375398302; ZE-TRA d.o.o., OIB 84412170391; OMORIKAP E.T. d.o.o.; Josip Bosilj, OIB 48477402515; Mladen Pofuk, OIB 00319145560; Omega d.o.o.; ŠOŠTARIĆ USLUGE, OIB 55214504383; ZIVA D.O.O., OIB 92740649164; EKO FLOR PLUS, OIB 50730247993; ZVONKO PROMET, OIB 98768655689; GREENFIBER INTER.; A.M.S. BIOMASA D.O.O, OIB 82615537835; FOND ZA RAZVOJ I ZAPOŠLJAVANJE, OIB 00000000001; MINISTARSTVO GOSPODARSTVA, RADA I PODUZETNIŠTVA, OIB 22413472900</derivirana_varijabla>
  </DomainObject.Predmet.StrankaFormatedOIB>
  <DomainObject.Predmet.StrankaFormatedWithAdress>
    <izvorni_sadrzaj> FRANJO HORVATIČEK; REKPLASTIKA; ZE-TRA d.o.o.; OMORIKAP E.T. d.o.o.; Josip Bosilj, Željeznička 27, 42204 Krušljevec; Mladen Pofuk, Ulica Braće Radića 1, 42204 Donji Kneginec; Omega d.o.o.; ŠOŠTARIĆ USLUGE; ZIVA D.O.O.; EKO FLOR PLUS; ZVONKO PROMET; GREENFIBER INTER.; A.M.S. BIOMASA D.O.O; FOND ZA RAZVOJ I ZAPOŠLJAVANJE, FRANKOPANSKA 11/III, 10000 Zagreb; MINISTARSTVO GOSPODARSTVA, RADA I PODUZETNIŠTVA, Ulica grada Vukovara 78, 10000 Zagreb</izvorni_sadrzaj>
    <derivirana_varijabla naziv="DomainObject.Predmet.StrankaFormatedWithAdress_1"> FRANJO HORVATIČEK; REKPLASTIKA; ZE-TRA d.o.o.; OMORIKAP E.T. d.o.o.; Josip Bosilj, Željeznička 27, 42204 Krušljevec; Mladen Pofuk, Ulica Braće Radića 1, 42204 Donji Kneginec; Omega d.o.o.; ŠOŠTARIĆ USLUGE; ZIVA D.O.O.; EKO FLOR PLUS; ZVONKO PROMET; GREENFIBER INTER.; A.M.S. BIOMASA D.O.O; FOND ZA RAZVOJ I ZAPOŠLJAVANJE, FRANKOPANSKA 11/III, 10000 Zagreb; MINISTARSTVO GOSPODARSTVA, RADA I PODUZETNIŠTVA, Ulica grada Vukovara 78, 10000 Zagreb</derivirana_varijabla>
  </DomainObject.Predmet.StrankaFormatedWithAdress>
  <DomainObject.Predmet.StrankaFormatedWithAdressOIB>
    <izvorni_sadrzaj> FRANJO HORVATIČEK; REKPLASTIKA, OIB 25375398302; ZE-TRA d.o.o., OIB 84412170391; OMORIKAP E.T. d.o.o.; Josip Bosilj, OIB 48477402515, Željeznička 27, 42204 Krušljevec; Mladen Pofuk, OIB 00319145560, Ulica Braće Radića 1, 42204 Donji Kneginec; Omega d.o.o.; ŠOŠTARIĆ USLUGE, OIB 55214504383; ZIVA D.O.O., OIB 92740649164; EKO FLOR PLUS, OIB 50730247993; ZVONKO PROMET, OIB 98768655689; GREENFIBER INTER.; A.M.S. BIOMASA D.O.O, OIB 82615537835; FOND ZA RAZVOJ I ZAPOŠLJAVANJE, OIB 00000000001, FRANKOPANSKA 11/III, 10000 Zagreb; MINISTARSTVO GOSPODARSTVA, RADA I PODUZETNIŠTVA, OIB 22413472900, Ulica grada Vukovara 78, 10000 Zagreb</izvorni_sadrzaj>
    <derivirana_varijabla naziv="DomainObject.Predmet.StrankaFormatedWithAdressOIB_1"> FRANJO HORVATIČEK; REKPLASTIKA, OIB 25375398302; ZE-TRA d.o.o., OIB 84412170391; OMORIKAP E.T. d.o.o.; Josip Bosilj, OIB 48477402515, Željeznička 27, 42204 Krušljevec; Mladen Pofuk, OIB 00319145560, Ulica Braće Radića 1, 42204 Donji Kneginec; Omega d.o.o.; ŠOŠTARIĆ USLUGE, OIB 55214504383; ZIVA D.O.O., OIB 92740649164; EKO FLOR PLUS, OIB 50730247993; ZVONKO PROMET, OIB 98768655689; GREENFIBER INTER.; A.M.S. BIOMASA D.O.O, OIB 82615537835; FOND ZA RAZVOJ I ZAPOŠLJAVANJE, OIB 00000000001, FRANKOPANSKA 11/III, 10000 Zagreb; MINISTARSTVO GOSPODARSTVA, RADA I PODUZETNIŠTVA, OIB 22413472900, Ulica grada Vukovara 78, 10000 Zagreb</derivirana_varijabla>
  </DomainObject.Predmet.StrankaFormatedWithAdressOIB>
  <DomainObject.Predmet.StrankaWithAdress>
    <izvorni_sadrzaj>FRANJO HORVATIČEK ,REKPLASTIKA ,ZE-TRA d.o.o. ,OMORIKAP E.T. d.o.o. ,Josip Bosilj Željeznička 27,42204 Krušljevec,Mladen Pofuk Ulica Braće Radića 1,42204 Donji Kneginec,Omega d.o.o. ,ŠOŠTARIĆ USLUGE ,ZIVA D.O.O. ,EKO FLOR PLUS ,ZVONKO PROMET ,GREENFIBER INTER. ,A.M.S. BIOMASA D.O.O ,FOND ZA RAZVOJ I ZAPOŠLJAVANJE FRANKOPANSKA 11/III,10000 Zagreb,MINISTARSTVO GOSPODARSTVA, RADA I PODUZETNIŠTVA Ulica grada Vukovara 78,10000 Zagreb</izvorni_sadrzaj>
    <derivirana_varijabla naziv="DomainObject.Predmet.StrankaWithAdress_1">FRANJO HORVATIČEK ,REKPLASTIKA ,ZE-TRA d.o.o. ,OMORIKAP E.T. d.o.o. ,Josip Bosilj Željeznička 27,42204 Krušljevec,Mladen Pofuk Ulica Braće Radića 1,42204 Donji Kneginec,Omega d.o.o. ,ŠOŠTARIĆ USLUGE ,ZIVA D.O.O. ,EKO FLOR PLUS ,ZVONKO PROMET ,GREENFIBER INTER. ,A.M.S. BIOMASA D.O.O ,FOND ZA RAZVOJ I ZAPOŠLJAVANJE FRANKOPANSKA 11/III,10000 Zagreb,MINISTARSTVO GOSPODARSTVA, RADA I PODUZETNIŠTVA Ulica grada Vukovara 78,10000 Zagreb</derivirana_varijabla>
  </DomainObject.Predmet.StrankaWithAdress>
  <DomainObject.Predmet.StrankaWithAdressOIB>
    <izvorni_sadrzaj>FRANJO HORVATIČEK,REKPLASTIKA, OIB 25375398302,ZE-TRA d.o.o., OIB 84412170391,OMORIKAP E.T. d.o.o.,Josip Bosilj, OIB 48477402515, Željeznička 27,42204 Krušljevec,Mladen Pofuk, OIB 00319145560, Ulica Braće Radića 1,42204 Donji Kneginec,Omega d.o.o.,ŠOŠTARIĆ USLUGE, OIB 55214504383,ZIVA D.O.O., OIB 92740649164,EKO FLOR PLUS, OIB 50730247993,ZVONKO PROMET, OIB 98768655689,GREENFIBER INTER.,A.M.S. BIOMASA D.O.O, OIB 82615537835,FOND ZA RAZVOJ I ZAPOŠLJAVANJE, OIB 00000000001, FRANKOPANSKA 11/III,10000 Zagreb,MINISTARSTVO GOSPODARSTVA, RADA I PODUZETNIŠTVA, OIB 22413472900, Ulica grada Vukovara 78,10000 Zagreb</izvorni_sadrzaj>
    <derivirana_varijabla naziv="DomainObject.Predmet.StrankaWithAdressOIB_1">FRANJO HORVATIČEK,REKPLASTIKA, OIB 25375398302,ZE-TRA d.o.o., OIB 84412170391,OMORIKAP E.T. d.o.o.,Josip Bosilj, OIB 48477402515, Željeznička 27,42204 Krušljevec,Mladen Pofuk, OIB 00319145560, Ulica Braće Radića 1,42204 Donji Kneginec,Omega d.o.o.,ŠOŠTARIĆ USLUGE, OIB 55214504383,ZIVA D.O.O., OIB 92740649164,EKO FLOR PLUS, OIB 50730247993,ZVONKO PROMET, OIB 98768655689,GREENFIBER INTER.,A.M.S. BIOMASA D.O.O, OIB 82615537835,FOND ZA RAZVOJ I ZAPOŠLJAVANJE, OIB 00000000001, FRANKOPANSKA 11/III,10000 Zagreb,MINISTARSTVO GOSPODARSTVA, RADA I PODUZETNIŠTVA, OIB 22413472900, Ulica grada Vukovara 78,10000 Zagreb</derivirana_varijabla>
  </DomainObject.Predmet.StrankaWithAdressOIB>
  <DomainObject.Predmet.StrankaNazivFormated>
    <izvorni_sadrzaj>FRANJO HORVATIČEK,REKPLASTIKA,ZE-TRA d.o.o.,OMORIKAP E.T. d.o.o.,Josip Bosilj,Mladen Pofuk,Omega d.o.o.,ŠOŠTARIĆ USLUGE,ZIVA D.O.O.,EKO FLOR PLUS,ZVONKO PROMET,GREENFIBER INTER.,A.M.S. BIOMASA D.O.O,FOND ZA RAZVOJ I ZAPOŠLJAVANJE,MINISTARSTVO GOSPODARSTVA, RADA I PODUZETNIŠTVA</izvorni_sadrzaj>
    <derivirana_varijabla naziv="DomainObject.Predmet.StrankaNazivFormated_1">FRANJO HORVATIČEK,REKPLASTIKA,ZE-TRA d.o.o.,OMORIKAP E.T. d.o.o.,Josip Bosilj,Mladen Pofuk,Omega d.o.o.,ŠOŠTARIĆ USLUGE,ZIVA D.O.O.,EKO FLOR PLUS,ZVONKO PROMET,GREENFIBER INTER.,A.M.S. BIOMASA D.O.O,FOND ZA RAZVOJ I ZAPOŠLJAVANJE,MINISTARSTVO GOSPODARSTVA, RADA I PODUZETNIŠTVA</derivirana_varijabla>
  </DomainObject.Predmet.StrankaNazivFormated>
  <DomainObject.Predmet.StrankaNazivFormatedOIB>
    <izvorni_sadrzaj>FRANJO HORVATIČEK,REKPLASTIKA, OIB 25375398302,ZE-TRA d.o.o., OIB 84412170391,OMORIKAP E.T. d.o.o.,Josip Bosilj, OIB 48477402515,Mladen Pofuk, OIB 00319145560,Omega d.o.o.,ŠOŠTARIĆ USLUGE, OIB 55214504383,ZIVA D.O.O., OIB 92740649164,EKO FLOR PLUS, OIB 50730247993,ZVONKO PROMET, OIB 98768655689,GREENFIBER INTER.,A.M.S. BIOMASA D.O.O, OIB 82615537835,FOND ZA RAZVOJ I ZAPOŠLJAVANJE, OIB 00000000001,MINISTARSTVO GOSPODARSTVA, RADA I PODUZETNIŠTVA, OIB 22413472900</izvorni_sadrzaj>
    <derivirana_varijabla naziv="DomainObject.Predmet.StrankaNazivFormatedOIB_1">FRANJO HORVATIČEK,REKPLASTIKA, OIB 25375398302,ZE-TRA d.o.o., OIB 84412170391,OMORIKAP E.T. d.o.o.,Josip Bosilj, OIB 48477402515,Mladen Pofuk, OIB 00319145560,Omega d.o.o.,ŠOŠTARIĆ USLUGE, OIB 55214504383,ZIVA D.O.O., OIB 92740649164,EKO FLOR PLUS, OIB 50730247993,ZVONKO PROMET, OIB 98768655689,GREENFIBER INTER.,A.M.S. BIOMASA D.O.O, OIB 82615537835,FOND ZA RAZVOJ I ZAPOŠLJAVANJE, OIB 00000000001,MINISTARSTVO GOSPODARSTVA, RADA I PODUZETNIŠTVA, OIB 22413472900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FRANJO HORVATIČEK</item>
      <item>REKPLASTIKA</item>
      <item>ZE-TRA d.o.o.</item>
      <item>OMORIKAP E.T. d.o.o.</item>
      <item>Josip Bosilj</item>
      <item>Mladen Pofuk</item>
      <item>Omega d.o.o.</item>
      <item>ŠOŠTARIĆ USLUGE</item>
      <item>ZIVA D.O.O.</item>
      <item>EKO FLOR PLUS</item>
      <item>ZVONKO PROMET</item>
      <item>GREENFIBER INTER.</item>
      <item>A.M.S. BIOMASA D.O.O</item>
      <item>FOND ZA RAZVOJ I ZAPOŠLJAVANJE</item>
      <item>MINISTARSTVO GOSPODARSTVA, RADA I PODUZETNIŠTVA</item>
    </izvorni_sadrzaj>
    <derivirana_varijabla naziv="DomainObject.Predmet.StrankaListFormated_1">
      <item>FRANJO HORVATIČEK</item>
      <item>REKPLASTIKA</item>
      <item>ZE-TRA d.o.o.</item>
      <item>OMORIKAP E.T. d.o.o.</item>
      <item>Josip Bosilj</item>
      <item>Mladen Pofuk</item>
      <item>Omega d.o.o.</item>
      <item>ŠOŠTARIĆ USLUGE</item>
      <item>ZIVA D.O.O.</item>
      <item>EKO FLOR PLUS</item>
      <item>ZVONKO PROMET</item>
      <item>GREENFIBER INTER.</item>
      <item>A.M.S. BIOMASA D.O.O</item>
      <item>FOND ZA RAZVOJ I ZAPOŠLJAVANJE</item>
      <item>MINISTARSTVO GOSPODARSTVA, RADA I PODUZETNIŠTVA</item>
    </derivirana_varijabla>
  </DomainObject.Predmet.StrankaListFormated>
  <DomainObject.Predmet.StrankaListFormatedOIB>
    <izvorni_sadrzaj>
      <item>FRANJO HORVATIČEK</item>
      <item>REKPLASTIKA, OIB 25375398302</item>
      <item>ZE-TRA d.o.o., OIB 84412170391</item>
      <item>OMORIKAP E.T. d.o.o.</item>
      <item>Josip Bosilj, OIB 48477402515</item>
      <item>Mladen Pofuk, OIB 00319145560</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item>
      <item>MINISTARSTVO GOSPODARSTVA, RADA I PODUZETNIŠTVA, OIB 22413472900</item>
    </izvorni_sadrzaj>
    <derivirana_varijabla naziv="DomainObject.Predmet.StrankaListFormatedOIB_1">
      <item>FRANJO HORVATIČEK</item>
      <item>REKPLASTIKA, OIB 25375398302</item>
      <item>ZE-TRA d.o.o., OIB 84412170391</item>
      <item>OMORIKAP E.T. d.o.o.</item>
      <item>Josip Bosilj, OIB 48477402515</item>
      <item>Mladen Pofuk, OIB 00319145560</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item>
      <item>MINISTARSTVO GOSPODARSTVA, RADA I PODUZETNIŠTVA, OIB 22413472900</item>
    </derivirana_varijabla>
  </DomainObject.Predmet.StrankaListFormatedOIB>
  <DomainObject.Predmet.StrankaListFormatedWithAdress>
    <izvorni_sadrzaj>
      <item>FRANJO HORVATIČEK</item>
      <item>REKPLASTIKA</item>
      <item>ZE-TRA d.o.o.</item>
      <item>OMORIKAP E.T. d.o.o.</item>
      <item>Josip Bosilj, Željeznička 27, 42204 Krušljevec</item>
      <item>Mladen Pofuk, Ulica Braće Radića 1, 42204 Donji Kneginec</item>
      <item>Omega d.o.o.</item>
      <item>ŠOŠTARIĆ USLUGE</item>
      <item>ZIVA D.O.O.</item>
      <item>EKO FLOR PLUS</item>
      <item>ZVONKO PROMET</item>
      <item>GREENFIBER INTER.</item>
      <item>A.M.S. BIOMASA D.O.O</item>
      <item>FOND ZA RAZVOJ I ZAPOŠLJAVANJE, FRANKOPANSKA 11/III, 10000 Zagreb</item>
      <item>MINISTARSTVO GOSPODARSTVA, RADA I PODUZETNIŠTVA, Ulica grada Vukovara 78, 10000 Zagreb</item>
    </izvorni_sadrzaj>
    <derivirana_varijabla naziv="DomainObject.Predmet.StrankaListFormatedWithAdress_1">
      <item>FRANJO HORVATIČEK</item>
      <item>REKPLASTIKA</item>
      <item>ZE-TRA d.o.o.</item>
      <item>OMORIKAP E.T. d.o.o.</item>
      <item>Josip Bosilj, Željeznička 27, 42204 Krušljevec</item>
      <item>Mladen Pofuk, Ulica Braće Radića 1, 42204 Donji Kneginec</item>
      <item>Omega d.o.o.</item>
      <item>ŠOŠTARIĆ USLUGE</item>
      <item>ZIVA D.O.O.</item>
      <item>EKO FLOR PLUS</item>
      <item>ZVONKO PROMET</item>
      <item>GREENFIBER INTER.</item>
      <item>A.M.S. BIOMASA D.O.O</item>
      <item>FOND ZA RAZVOJ I ZAPOŠLJAVANJE, FRANKOPANSKA 11/III, 10000 Zagreb</item>
      <item>MINISTARSTVO GOSPODARSTVA, RADA I PODUZETNIŠTVA, Ulica grada Vukovara 78, 10000 Zagreb</item>
    </derivirana_varijabla>
  </DomainObject.Predmet.StrankaListFormatedWithAdress>
  <DomainObject.Predmet.StrankaListFormatedWithAdressOIB>
    <izvorni_sadrzaj>
      <item>FRANJO HORVATIČEK</item>
      <item>REKPLASTIKA, OIB 25375398302</item>
      <item>ZE-TRA d.o.o., OIB 84412170391</item>
      <item>OMORIKAP E.T. d.o.o.</item>
      <item>Josip Bosilj, OIB 48477402515, Željeznička 27, 42204 Krušljevec</item>
      <item>Mladen Pofuk, OIB 00319145560, Ulica Braće Radića 1, 42204 Donji Kneginec</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 FRANKOPANSKA 11/III, 10000 Zagreb</item>
      <item>MINISTARSTVO GOSPODARSTVA, RADA I PODUZETNIŠTVA, OIB 22413472900, Ulica grada Vukovara 78, 10000 Zagreb</item>
    </izvorni_sadrzaj>
    <derivirana_varijabla naziv="DomainObject.Predmet.StrankaListFormatedWithAdressOIB_1">
      <item>FRANJO HORVATIČEK</item>
      <item>REKPLASTIKA, OIB 25375398302</item>
      <item>ZE-TRA d.o.o., OIB 84412170391</item>
      <item>OMORIKAP E.T. d.o.o.</item>
      <item>Josip Bosilj, OIB 48477402515, Željeznička 27, 42204 Krušljevec</item>
      <item>Mladen Pofuk, OIB 00319145560, Ulica Braće Radića 1, 42204 Donji Kneginec</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 FRANKOPANSKA 11/III, 10000 Zagreb</item>
      <item>MINISTARSTVO GOSPODARSTVA, RADA I PODUZETNIŠTVA, OIB 22413472900, Ulica grada Vukovara 78, 10000 Zagreb</item>
    </derivirana_varijabla>
  </DomainObject.Predmet.StrankaListFormatedWithAdressOIB>
  <DomainObject.Predmet.StrankaListNazivFormated>
    <izvorni_sadrzaj>
      <item>FRANJO HORVATIČEK</item>
      <item>REKPLASTIKA</item>
      <item>ZE-TRA d.o.o.</item>
      <item>OMORIKAP E.T. d.o.o.</item>
      <item>Josip Bosilj</item>
      <item>Mladen Pofuk</item>
      <item>Omega d.o.o.</item>
      <item>ŠOŠTARIĆ USLUGE</item>
      <item>ZIVA D.O.O.</item>
      <item>EKO FLOR PLUS</item>
      <item>ZVONKO PROMET</item>
      <item>GREENFIBER INTER.</item>
      <item>A.M.S. BIOMASA D.O.O</item>
      <item>FOND ZA RAZVOJ I ZAPOŠLJAVANJE</item>
      <item>MINISTARSTVO GOSPODARSTVA, RADA I PODUZETNIŠTVA</item>
    </izvorni_sadrzaj>
    <derivirana_varijabla naziv="DomainObject.Predmet.StrankaListNazivFormated_1">
      <item>FRANJO HORVATIČEK</item>
      <item>REKPLASTIKA</item>
      <item>ZE-TRA d.o.o.</item>
      <item>OMORIKAP E.T. d.o.o.</item>
      <item>Josip Bosilj</item>
      <item>Mladen Pofuk</item>
      <item>Omega d.o.o.</item>
      <item>ŠOŠTARIĆ USLUGE</item>
      <item>ZIVA D.O.O.</item>
      <item>EKO FLOR PLUS</item>
      <item>ZVONKO PROMET</item>
      <item>GREENFIBER INTER.</item>
      <item>A.M.S. BIOMASA D.O.O</item>
      <item>FOND ZA RAZVOJ I ZAPOŠLJAVANJE</item>
      <item>MINISTARSTVO GOSPODARSTVA, RADA I PODUZETNIŠTVA</item>
    </derivirana_varijabla>
  </DomainObject.Predmet.StrankaListNazivFormated>
  <DomainObject.Predmet.StrankaListNazivFormatedOIB>
    <izvorni_sadrzaj>
      <item>FRANJO HORVATIČEK</item>
      <item>REKPLASTIKA, OIB 25375398302</item>
      <item>ZE-TRA d.o.o., OIB 84412170391</item>
      <item>OMORIKAP E.T. d.o.o.</item>
      <item>Josip Bosilj, OIB 48477402515</item>
      <item>Mladen Pofuk, OIB 00319145560</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item>
      <item>MINISTARSTVO GOSPODARSTVA, RADA I PODUZETNIŠTVA, OIB 22413472900</item>
    </izvorni_sadrzaj>
    <derivirana_varijabla naziv="DomainObject.Predmet.StrankaListNazivFormatedOIB_1">
      <item>FRANJO HORVATIČEK</item>
      <item>REKPLASTIKA, OIB 25375398302</item>
      <item>ZE-TRA d.o.o., OIB 84412170391</item>
      <item>OMORIKAP E.T. d.o.o.</item>
      <item>Josip Bosilj, OIB 48477402515</item>
      <item>Mladen Pofuk, OIB 00319145560</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item>
      <item>MINISTARSTVO GOSPODARSTVA, RADA I PODUZETNIŠTVA, OIB 22413472900</item>
    </derivirana_varijabla>
  </DomainObject.Predmet.StrankaListNazivFormatedOIB>
  <DomainObject.Predmet.ProtuStrankaListFormated>
    <izvorni_sadrzaj>
      <item>BBS d.o.o.</item>
    </izvorni_sadrzaj>
    <derivirana_varijabla naziv="DomainObject.Predmet.ProtuStrankaListFormated_1">
      <item>BBS d.o.o.</item>
    </derivirana_varijabla>
  </DomainObject.Predmet.ProtuStrankaListFormated>
  <DomainObject.Predmet.ProtuStrankaListFormatedOIB>
    <izvorni_sadrzaj>
      <item>BBS d.o.o., OIB 85115884915</item>
    </izvorni_sadrzaj>
    <derivirana_varijabla naziv="DomainObject.Predmet.ProtuStrankaListFormatedOIB_1">
      <item>BBS d.o.o., OIB 85115884915</item>
    </derivirana_varijabla>
  </DomainObject.Predmet.ProtuStrankaListFormatedOIB>
  <DomainObject.Predmet.ProtuStrankaListFormatedWithAdress>
    <izvorni_sadrzaj>
      <item>BBS d.o.o., FRANE PETRIĆA 3, 10000 Zagreb</item>
    </izvorni_sadrzaj>
    <derivirana_varijabla naziv="DomainObject.Predmet.ProtuStrankaListFormatedWithAdress_1">
      <item>BBS d.o.o., FRANE PETRIĆA 3, 10000 Zagreb</item>
    </derivirana_varijabla>
  </DomainObject.Predmet.ProtuStrankaListFormatedWithAdress>
  <DomainObject.Predmet.ProtuStrankaListFormatedWithAdressOIB>
    <izvorni_sadrzaj>
      <item>BBS d.o.o., OIB 85115884915, FRANE PETRIĆA 3, 10000 Zagreb</item>
    </izvorni_sadrzaj>
    <derivirana_varijabla naziv="DomainObject.Predmet.ProtuStrankaListFormatedWithAdressOIB_1">
      <item>BBS d.o.o., OIB 85115884915, FRANE PETRIĆA 3, 10000 Zagreb</item>
    </derivirana_varijabla>
  </DomainObject.Predmet.ProtuStrankaListFormatedWithAdressOIB>
  <DomainObject.Predmet.ProtuStrankaListNazivFormated>
    <izvorni_sadrzaj>
      <item>BBS d.o.o.</item>
    </izvorni_sadrzaj>
    <derivirana_varijabla naziv="DomainObject.Predmet.ProtuStrankaListNazivFormated_1">
      <item>BBS d.o.o.</item>
    </derivirana_varijabla>
  </DomainObject.Predmet.ProtuStrankaListNazivFormated>
  <DomainObject.Predmet.ProtuStrankaListNazivFormatedOIB>
    <izvorni_sadrzaj>
      <item>BBS d.o.o., OIB 85115884915</item>
    </izvorni_sadrzaj>
    <derivirana_varijabla naziv="DomainObject.Predmet.ProtuStrankaListNazivFormatedOIB_1">
      <item>BBS d.o.o., OIB 85115884915</item>
    </derivirana_varijabla>
  </DomainObject.Predmet.ProtuStrankaListNazivFormatedOIB>
  <DomainObject.Predmet.OstaliListFormated>
    <izvorni_sadrzaj>
      <item>FOND ZA RAZVOJ I ZAPOŠLJAVANJE</item>
      <item>Hypo Alpe Adria Bank d.d.</item>
      <item>REPUBLIKA HRVATSKA</item>
      <item>Hypo leasing Kroatien d. o. o.</item>
      <item>Fond za zaštitu okoliša i energetsku učinkovitost</item>
      <item>Šime Luketin</item>
      <item>VARKOM d. d.</item>
      <item>BILANCA d.o.o.</item>
      <item>HETA Asset Resolution Hrvatska, društvo za financiranje d.o.o.</item>
      <item>odvjetnik Nada Gagro</item>
      <item>CREDO BANKA d.d. u stečaju</item>
      <item>HEP - Opskrba d.o.o.</item>
      <item>KREDITNA BANKA ZAGREB d. d.</item>
      <item>BARBARA BEŠENIĆ</item>
      <item>OPTIMA LEASINT d. d.</item>
      <item>Damir Katić</item>
      <item>KRUNOSLAV BEŠENIĆ</item>
      <item>HYPO LEASING KROATIEN d. o. o.</item>
      <item>Marijan Purgar</item>
      <item>Odvjetničko društvo Grgić i parnteri</item>
      <item>Ministarstvo gospodarstva, rada i poduzetništva</item>
      <item>odvjetnik Josip Mađarić</item>
      <item>Varaždinska biskupija</item>
      <item>Marija Vujčić Turkulin</item>
      <item>ŽUPANIJSKO DRŽAVNO ODVJETNIŠTVO</item>
    </izvorni_sadrzaj>
    <derivirana_varijabla naziv="DomainObject.Predmet.OstaliListFormated_1">
      <item>FOND ZA RAZVOJ I ZAPOŠLJAVANJE</item>
      <item>Hypo Alpe Adria Bank d.d.</item>
      <item>REPUBLIKA HRVATSKA</item>
      <item>Hypo leasing Kroatien d. o. o.</item>
      <item>Fond za zaštitu okoliša i energetsku učinkovitost</item>
      <item>Šime Luketin</item>
      <item>VARKOM d. d.</item>
      <item>BILANCA d.o.o.</item>
      <item>HETA Asset Resolution Hrvatska, društvo za financiranje d.o.o.</item>
      <item>odvjetnik Nada Gagro</item>
      <item>CREDO BANKA d.d. u stečaju</item>
      <item>HEP - Opskrba d.o.o.</item>
      <item>KREDITNA BANKA ZAGREB d. d.</item>
      <item>BARBARA BEŠENIĆ</item>
      <item>OPTIMA LEASINT d. d.</item>
      <item>Damir Katić</item>
      <item>KRUNOSLAV BEŠENIĆ</item>
      <item>HYPO LEASING KROATIEN d. o. o.</item>
      <item>Marijan Purgar</item>
      <item>Odvjetničko društvo Grgić i parnteri</item>
      <item>Ministarstvo gospodarstva, rada i poduzetništva</item>
      <item>odvjetnik Josip Mađarić</item>
      <item>Varaždinska biskupija</item>
      <item>Marija Vujčić Turkulin</item>
      <item>ŽUPANIJSKO DRŽAVNO ODVJETNIŠTVO</item>
    </derivirana_varijabla>
  </DomainObject.Predmet.OstaliListFormated>
  <DomainObject.Predmet.OstaliListFormatedOIB>
    <izvorni_sadrzaj>
      <item>FOND ZA RAZVOJ I ZAPOŠLJAVANJE</item>
      <item>Hypo Alpe Adria Bank d.d., OIB 14036333877</item>
      <item>REPUBLIKA HRVATSKA</item>
      <item>Hypo leasing Kroatien d. o. o., OIB 87064273078</item>
      <item>Fond za zaštitu okoliša i energetsku učinkovitost, OIB 85828625994</item>
      <item>Šime Luketin</item>
      <item>VARKOM d. d., OIB 39048902955</item>
      <item>BILANCA d.o.o., OIB 26001055817</item>
      <item>HETA Asset Resolution Hrvatska, društvo za financiranje d.o.o., OIB 87064273078</item>
      <item>odvjetnik Nada Gagro</item>
      <item>CREDO BANKA d.d. u stečaju, OIB 94141384086</item>
      <item>HEP - Opskrba d.o.o., OIB 63073332379</item>
      <item>KREDITNA BANKA ZAGREB d. d., OIB 70663193635</item>
      <item>BARBARA BEŠENIĆ</item>
      <item>OPTIMA LEASINT d. d.</item>
      <item>Damir Katić</item>
      <item>KRUNOSLAV BEŠENIĆ</item>
      <item>HYPO LEASING KROATIEN d. o. o., OIB 87064273078</item>
      <item>Marijan Purgar</item>
      <item>Odvjetničko društvo Grgić i parnteri</item>
      <item>Ministarstvo gospodarstva, rada i poduzetništva</item>
      <item>odvjetnik Josip Mađarić</item>
      <item>Varaždinska biskupija</item>
      <item>Marija Vujčić Turkulin, OIB 22593287559</item>
      <item>ŽUPANIJSKO DRŽAVNO ODVJETNIŠTVO</item>
    </izvorni_sadrzaj>
    <derivirana_varijabla naziv="DomainObject.Predmet.OstaliListFormatedOIB_1">
      <item>FOND ZA RAZVOJ I ZAPOŠLJAVANJE</item>
      <item>Hypo Alpe Adria Bank d.d., OIB 14036333877</item>
      <item>REPUBLIKA HRVATSKA</item>
      <item>Hypo leasing Kroatien d. o. o., OIB 87064273078</item>
      <item>Fond za zaštitu okoliša i energetsku učinkovitost, OIB 85828625994</item>
      <item>Šime Luketin</item>
      <item>VARKOM d. d., OIB 39048902955</item>
      <item>BILANCA d.o.o., OIB 26001055817</item>
      <item>HETA Asset Resolution Hrvatska, društvo za financiranje d.o.o., OIB 87064273078</item>
      <item>odvjetnik Nada Gagro</item>
      <item>CREDO BANKA d.d. u stečaju, OIB 94141384086</item>
      <item>HEP - Opskrba d.o.o., OIB 63073332379</item>
      <item>KREDITNA BANKA ZAGREB d. d., OIB 70663193635</item>
      <item>BARBARA BEŠENIĆ</item>
      <item>OPTIMA LEASINT d. d.</item>
      <item>Damir Katić</item>
      <item>KRUNOSLAV BEŠENIĆ</item>
      <item>HYPO LEASING KROATIEN d. o. o., OIB 87064273078</item>
      <item>Marijan Purgar</item>
      <item>Odvjetničko društvo Grgić i parnteri</item>
      <item>Ministarstvo gospodarstva, rada i poduzetništva</item>
      <item>odvjetnik Josip Mađarić</item>
      <item>Varaždinska biskupija</item>
      <item>Marija Vujčić Turkulin, OIB 22593287559</item>
      <item>ŽUPANIJSKO DRŽAVNO ODVJETNIŠTVO</item>
    </derivirana_varijabla>
  </DomainObject.Predmet.OstaliListFormatedOIB>
  <DomainObject.Predmet.OstaliListFormatedWithAdress>
    <izvorni_sadrzaj>
      <item>FOND ZA RAZVOJ I ZAPOŠLJAVANJE, Preobraženska 4, 10000 Zagreb</item>
      <item>Hypo Alpe Adria Bank d.d., Slavonska avenija 6, 10000 Zagreb</item>
      <item>REPUBLIKA HRVATSKA, </item>
      <item>Hypo leasing Kroatien d. o. o., Koranska 16, 10000 Zagreb</item>
      <item>Fond za zaštitu okoliša i energetsku učinkovitost, Radnička cesta 80, 10000 Zagreb</item>
      <item>Šime Luketin, Zrinsko-Frankopanska 58, 21000 Split</item>
      <item>VARKOM d. d., Trg bana Jelačića 15, Varaždin</item>
      <item>BILANCA d.o.o., I. Gundulića 4, 42223 Varaždinske Toplice</item>
      <item>HETA Asset Resolution Hrvatska, društvo za financiranje d.o.o., Koranska 16, 10000 Zagreb</item>
      <item>odvjetnik Nada Gagro, Glagoljaška 52, 32000 Vinkovci</item>
      <item>CREDO BANKA d.d. u stečaju, Zrinjsko Frankopanska 58, 21000 Split</item>
      <item>HEP - Opskrba d.o.o., Ulica grada Vukovara 37, 10000 Zagreb</item>
      <item>KREDITNA BANKA ZAGREB d. d., Ulica grada Vukovara 74, 10000 Zagreb</item>
      <item>BARBARA BEŠENIĆ, Čakovečka 16, 42000 Varaždin</item>
      <item>OPTIMA LEASINT d. d., I. Lučića 2/a, 10000 Zagreb</item>
      <item>Damir Katić, Drniška 22, 10000 Zagreb</item>
      <item>KRUNOSLAV BEŠENIĆ, Čakovečka 16, 42000 Varaždin</item>
      <item>HYPO LEASING KROATIEN d. o. o., Koranska 16, 10000 Zagreb</item>
      <item>Marijan Purgar, Braće Radića 16, 42220 Novi Marof</item>
      <item>Odvjetničko društvo Grgić i parnteri, Uliva grada Vukovara 282, 10000 Zagreb</item>
      <item>Ministarstvo gospodarstva, rada i poduzetništva, Ulica grada Vukovara 78, 10000 Zagreb</item>
      <item>odvjetnik Josip Mađarić, Ilica 191, 10000 Zagreb</item>
      <item>Varaždinska biskupija, Pavlinska 4, 42000 Varaždin</item>
      <item>Marija Vujčić Turkulin, Vrtlarska 3, 10000 Zagreb</item>
      <item>ŽUPANIJSKO DRŽAVNO ODVJETNIŠTVO, Savska cesta 41, 10000 Zagreb</item>
    </izvorni_sadrzaj>
    <derivirana_varijabla naziv="DomainObject.Predmet.OstaliListFormatedWithAdress_1">
      <item>FOND ZA RAZVOJ I ZAPOŠLJAVANJE, Preobraženska 4, 10000 Zagreb</item>
      <item>Hypo Alpe Adria Bank d.d., Slavonska avenija 6, 10000 Zagreb</item>
      <item>REPUBLIKA HRVATSKA, </item>
      <item>Hypo leasing Kroatien d. o. o., Koranska 16, 10000 Zagreb</item>
      <item>Fond za zaštitu okoliša i energetsku učinkovitost, Radnička cesta 80, 10000 Zagreb</item>
      <item>Šime Luketin, Zrinsko-Frankopanska 58, 21000 Split</item>
      <item>VARKOM d. d., Trg bana Jelačića 15, Varaždin</item>
      <item>BILANCA d.o.o., I. Gundulića 4, 42223 Varaždinske Toplice</item>
      <item>HETA Asset Resolution Hrvatska, društvo za financiranje d.o.o., Koranska 16, 10000 Zagreb</item>
      <item>odvjetnik Nada Gagro, Glagoljaška 52, 32000 Vinkovci</item>
      <item>CREDO BANKA d.d. u stečaju, Zrinjsko Frankopanska 58, 21000 Split</item>
      <item>HEP - Opskrba d.o.o., Ulica grada Vukovara 37, 10000 Zagreb</item>
      <item>KREDITNA BANKA ZAGREB d. d., Ulica grada Vukovara 74, 10000 Zagreb</item>
      <item>BARBARA BEŠENIĆ, Čakovečka 16, 42000 Varaždin</item>
      <item>OPTIMA LEASINT d. d., I. Lučića 2/a, 10000 Zagreb</item>
      <item>Damir Katić, Drniška 22, 10000 Zagreb</item>
      <item>KRUNOSLAV BEŠENIĆ, Čakovečka 16, 42000 Varaždin</item>
      <item>HYPO LEASING KROATIEN d. o. o., Koranska 16, 10000 Zagreb</item>
      <item>Marijan Purgar, Braće Radića 16, 42220 Novi Marof</item>
      <item>Odvjetničko društvo Grgić i parnteri, Uliva grada Vukovara 282, 10000 Zagreb</item>
      <item>Ministarstvo gospodarstva, rada i poduzetništva, Ulica grada Vukovara 78, 10000 Zagreb</item>
      <item>odvjetnik Josip Mađarić, Ilica 191, 10000 Zagreb</item>
      <item>Varaždinska biskupija, Pavlinska 4, 42000 Varaždin</item>
      <item>Marija Vujčić Turkulin, Vrtlarska 3, 10000 Zagreb</item>
      <item>ŽUPANIJSKO DRŽAVNO ODVJETNIŠTVO, Savska cesta 41, 10000 Zagreb</item>
    </derivirana_varijabla>
  </DomainObject.Predmet.OstaliListFormatedWithAdress>
  <DomainObject.Predmet.OstaliListFormatedWithAdressOIB>
    <izvorni_sadrzaj>
      <item>FOND ZA RAZVOJ I ZAPOŠLJAVANJE, Preobraženska 4, 10000 Zagreb</item>
      <item>Hypo Alpe Adria Bank d.d., OIB 14036333877, Slavonska avenija 6, 10000 Zagreb</item>
      <item>REPUBLIKA HRVATSKA, </item>
      <item>Hypo leasing Kroatien d. o. o., OIB 87064273078, Koranska 16, 10000 Zagreb</item>
      <item>Fond za zaštitu okoliša i energetsku učinkovitost, OIB 85828625994, Radnička cesta 80, 10000 Zagreb</item>
      <item>Šime Luketin, Zrinsko-Frankopanska 58, 21000 Split</item>
      <item>VARKOM d. d., OIB 39048902955, Trg bana Jelačića 15, Varaždin</item>
      <item>BILANCA d.o.o., OIB 26001055817, I. Gundulića 4, 42223 Varaždinske Toplice</item>
      <item>HETA Asset Resolution Hrvatska, društvo za financiranje d.o.o., OIB 87064273078, Koranska 16, 10000 Zagreb</item>
      <item>odvjetnik Nada Gagro, Glagoljaška 52, 32000 Vinkovci</item>
      <item>CREDO BANKA d.d. u stečaju, OIB 94141384086, Zrinjsko Frankopanska 58, 21000 Split</item>
      <item>HEP - Opskrba d.o.o., OIB 63073332379, Ulica grada Vukovara 37, 10000 Zagreb</item>
      <item>KREDITNA BANKA ZAGREB d. d., OIB 70663193635, Ulica grada Vukovara 74, 10000 Zagreb</item>
      <item>BARBARA BEŠENIĆ, Čakovečka 16, 42000 Varaždin</item>
      <item>OPTIMA LEASINT d. d., I. Lučića 2/a, 10000 Zagreb</item>
      <item>Damir Katić, Drniška 22, 10000 Zagreb</item>
      <item>KRUNOSLAV BEŠENIĆ, Čakovečka 16, 42000 Varaždin</item>
      <item>HYPO LEASING KROATIEN d. o. o., OIB 87064273078, Koranska 16, 10000 Zagreb</item>
      <item>Marijan Purgar, Braće Radića 16, 42220 Novi Marof</item>
      <item>Odvjetničko društvo Grgić i parnteri, Uliva grada Vukovara 282, 10000 Zagreb</item>
      <item>Ministarstvo gospodarstva, rada i poduzetništva, Ulica grada Vukovara 78, 10000 Zagreb</item>
      <item>odvjetnik Josip Mađarić, Ilica 191, 10000 Zagreb</item>
      <item>Varaždinska biskupija, Pavlinska 4, 42000 Varaždin</item>
      <item>Marija Vujčić Turkulin, OIB 22593287559, Vrtlarska 3, 10000 Zagreb</item>
      <item>ŽUPANIJSKO DRŽAVNO ODVJETNIŠTVO, Savska cesta 41, 10000 Zagreb</item>
    </izvorni_sadrzaj>
    <derivirana_varijabla naziv="DomainObject.Predmet.OstaliListFormatedWithAdressOIB_1">
      <item>FOND ZA RAZVOJ I ZAPOŠLJAVANJE, Preobraženska 4, 10000 Zagreb</item>
      <item>Hypo Alpe Adria Bank d.d., OIB 14036333877, Slavonska avenija 6, 10000 Zagreb</item>
      <item>REPUBLIKA HRVATSKA, </item>
      <item>Hypo leasing Kroatien d. o. o., OIB 87064273078, Koranska 16, 10000 Zagreb</item>
      <item>Fond za zaštitu okoliša i energetsku učinkovitost, OIB 85828625994, Radnička cesta 80, 10000 Zagreb</item>
      <item>Šime Luketin, Zrinsko-Frankopanska 58, 21000 Split</item>
      <item>VARKOM d. d., OIB 39048902955, Trg bana Jelačića 15, Varaždin</item>
      <item>BILANCA d.o.o., OIB 26001055817, I. Gundulića 4, 42223 Varaždinske Toplice</item>
      <item>HETA Asset Resolution Hrvatska, društvo za financiranje d.o.o., OIB 87064273078, Koranska 16, 10000 Zagreb</item>
      <item>odvjetnik Nada Gagro, Glagoljaška 52, 32000 Vinkovci</item>
      <item>CREDO BANKA d.d. u stečaju, OIB 94141384086, Zrinjsko Frankopanska 58, 21000 Split</item>
      <item>HEP - Opskrba d.o.o., OIB 63073332379, Ulica grada Vukovara 37, 10000 Zagreb</item>
      <item>KREDITNA BANKA ZAGREB d. d., OIB 70663193635, Ulica grada Vukovara 74, 10000 Zagreb</item>
      <item>BARBARA BEŠENIĆ, Čakovečka 16, 42000 Varaždin</item>
      <item>OPTIMA LEASINT d. d., I. Lučića 2/a, 10000 Zagreb</item>
      <item>Damir Katić, Drniška 22, 10000 Zagreb</item>
      <item>KRUNOSLAV BEŠENIĆ, Čakovečka 16, 42000 Varaždin</item>
      <item>HYPO LEASING KROATIEN d. o. o., OIB 87064273078, Koranska 16, 10000 Zagreb</item>
      <item>Marijan Purgar, Braće Radića 16, 42220 Novi Marof</item>
      <item>Odvjetničko društvo Grgić i parnteri, Uliva grada Vukovara 282, 10000 Zagreb</item>
      <item>Ministarstvo gospodarstva, rada i poduzetništva, Ulica grada Vukovara 78, 10000 Zagreb</item>
      <item>odvjetnik Josip Mađarić, Ilica 191, 10000 Zagreb</item>
      <item>Varaždinska biskupija, Pavlinska 4, 42000 Varaždin</item>
      <item>Marija Vujčić Turkulin, OIB 22593287559, Vrtlarska 3, 10000 Zagreb</item>
      <item>ŽUPANIJSKO DRŽAVNO ODVJETNIŠTVO, Savska cesta 41, 10000 Zagreb</item>
    </derivirana_varijabla>
  </DomainObject.Predmet.OstaliListFormatedWithAdressOIB>
  <DomainObject.Predmet.OstaliListNazivFormated>
    <izvorni_sadrzaj>
      <item>FOND ZA RAZVOJ I ZAPOŠLJAVANJE</item>
      <item>Hypo Alpe Adria Bank d.d.</item>
      <item>REPUBLIKA HRVATSKA</item>
      <item>Hypo leasing Kroatien d. o. o.</item>
      <item>Fond za zaštitu okoliša i energetsku učinkovitost</item>
      <item>Šime Luketin</item>
      <item>VARKOM d. d.</item>
      <item>BILANCA d.o.o.</item>
      <item>HETA Asset Resolution Hrvatska, društvo za financiranje d.o.o.</item>
      <item>odvjetnik Nada Gagro</item>
      <item>CREDO BANKA d.d. u stečaju</item>
      <item>HEP - Opskrba d.o.o.</item>
      <item>KREDITNA BANKA ZAGREB d. d.</item>
      <item>BARBARA BEŠENIĆ</item>
      <item>OPTIMA LEASINT d. d.</item>
      <item>Damir Katić</item>
      <item>KRUNOSLAV BEŠENIĆ</item>
      <item>HYPO LEASING KROATIEN d. o. o.</item>
      <item>Marijan Purgar</item>
      <item>Odvjetničko društvo Grgić i parnteri</item>
      <item>Ministarstvo gospodarstva, rada i poduzetništva</item>
      <item>odvjetnik Josip Mađarić</item>
      <item>Varaždinska biskupija</item>
      <item>Marija Vujčić Turkulin</item>
      <item>ŽUPANIJSKO DRŽAVNO ODVJETNIŠTVO</item>
    </izvorni_sadrzaj>
    <derivirana_varijabla naziv="DomainObject.Predmet.OstaliListNazivFormated_1">
      <item>FOND ZA RAZVOJ I ZAPOŠLJAVANJE</item>
      <item>Hypo Alpe Adria Bank d.d.</item>
      <item>REPUBLIKA HRVATSKA</item>
      <item>Hypo leasing Kroatien d. o. o.</item>
      <item>Fond za zaštitu okoliša i energetsku učinkovitost</item>
      <item>Šime Luketin</item>
      <item>VARKOM d. d.</item>
      <item>BILANCA d.o.o.</item>
      <item>HETA Asset Resolution Hrvatska, društvo za financiranje d.o.o.</item>
      <item>odvjetnik Nada Gagro</item>
      <item>CREDO BANKA d.d. u stečaju</item>
      <item>HEP - Opskrba d.o.o.</item>
      <item>KREDITNA BANKA ZAGREB d. d.</item>
      <item>BARBARA BEŠENIĆ</item>
      <item>OPTIMA LEASINT d. d.</item>
      <item>Damir Katić</item>
      <item>KRUNOSLAV BEŠENIĆ</item>
      <item>HYPO LEASING KROATIEN d. o. o.</item>
      <item>Marijan Purgar</item>
      <item>Odvjetničko društvo Grgić i parnteri</item>
      <item>Ministarstvo gospodarstva, rada i poduzetništva</item>
      <item>odvjetnik Josip Mađarić</item>
      <item>Varaždinska biskupija</item>
      <item>Marija Vujčić Turkulin</item>
      <item>ŽUPANIJSKO DRŽAVNO ODVJETNIŠTVO</item>
    </derivirana_varijabla>
  </DomainObject.Predmet.OstaliListNazivFormated>
  <DomainObject.Predmet.OstaliListNazivFormatedOIB>
    <izvorni_sadrzaj>
      <item>FOND ZA RAZVOJ I ZAPOŠLJAVANJE</item>
      <item>Hypo Alpe Adria Bank d.d., OIB 14036333877</item>
      <item>REPUBLIKA HRVATSKA</item>
      <item>Hypo leasing Kroatien d. o. o., OIB 87064273078</item>
      <item>Fond za zaštitu okoliša i energetsku učinkovitost, OIB 85828625994</item>
      <item>Šime Luketin</item>
      <item>VARKOM d. d., OIB 39048902955</item>
      <item>BILANCA d.o.o., OIB 26001055817</item>
      <item>HETA Asset Resolution Hrvatska, društvo za financiranje d.o.o., OIB 87064273078</item>
      <item>odvjetnik Nada Gagro</item>
      <item>CREDO BANKA d.d. u stečaju, OIB 94141384086</item>
      <item>HEP - Opskrba d.o.o., OIB 63073332379</item>
      <item>KREDITNA BANKA ZAGREB d. d., OIB 70663193635</item>
      <item>BARBARA BEŠENIĆ</item>
      <item>OPTIMA LEASINT d. d.</item>
      <item>Damir Katić</item>
      <item>KRUNOSLAV BEŠENIĆ</item>
      <item>HYPO LEASING KROATIEN d. o. o., OIB 87064273078</item>
      <item>Marijan Purgar</item>
      <item>Odvjetničko društvo Grgić i parnteri</item>
      <item>Ministarstvo gospodarstva, rada i poduzetništva</item>
      <item>odvjetnik Josip Mađarić</item>
      <item>Varaždinska biskupija</item>
      <item>Marija Vujčić Turkulin, OIB 22593287559</item>
      <item>ŽUPANIJSKO DRŽAVNO ODVJETNIŠTVO</item>
    </izvorni_sadrzaj>
    <derivirana_varijabla naziv="DomainObject.Predmet.OstaliListNazivFormatedOIB_1">
      <item>FOND ZA RAZVOJ I ZAPOŠLJAVANJE</item>
      <item>Hypo Alpe Adria Bank d.d., OIB 14036333877</item>
      <item>REPUBLIKA HRVATSKA</item>
      <item>Hypo leasing Kroatien d. o. o., OIB 87064273078</item>
      <item>Fond za zaštitu okoliša i energetsku učinkovitost, OIB 85828625994</item>
      <item>Šime Luketin</item>
      <item>VARKOM d. d., OIB 39048902955</item>
      <item>BILANCA d.o.o., OIB 26001055817</item>
      <item>HETA Asset Resolution Hrvatska, društvo za financiranje d.o.o., OIB 87064273078</item>
      <item>odvjetnik Nada Gagro</item>
      <item>CREDO BANKA d.d. u stečaju, OIB 94141384086</item>
      <item>HEP - Opskrba d.o.o., OIB 63073332379</item>
      <item>KREDITNA BANKA ZAGREB d. d., OIB 70663193635</item>
      <item>BARBARA BEŠENIĆ</item>
      <item>OPTIMA LEASINT d. d.</item>
      <item>Damir Katić</item>
      <item>KRUNOSLAV BEŠENIĆ</item>
      <item>HYPO LEASING KROATIEN d. o. o., OIB 87064273078</item>
      <item>Marijan Purgar</item>
      <item>Odvjetničko društvo Grgić i parnteri</item>
      <item>Ministarstvo gospodarstva, rada i poduzetništva</item>
      <item>odvjetnik Josip Mađarić</item>
      <item>Varaždinska biskupija</item>
      <item>Marija Vujčić Turkulin, OIB 22593287559</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FOND ZA RAZVOJ I ZAPOŠLJAVANJE i dr.</izvorni_sadrzaj>
    <derivirana_varijabla naziv="DomainObject.Predmet.StrankaIDrugi_1">FOND ZA RAZVOJ I ZAPOŠLJAVANJE i dr.</derivirana_varijabla>
  </DomainObject.Predmet.StrankaIDrugi>
  <DomainObject.Predmet.ProtustrankaIDrugi>
    <izvorni_sadrzaj>BBS d.o.o.</izvorni_sadrzaj>
    <derivirana_varijabla naziv="DomainObject.Predmet.ProtustrankaIDrugi_1">BBS d.o.o.</derivirana_varijabla>
  </DomainObject.Predmet.ProtustrankaIDrugi>
  <DomainObject.Predmet.StrankaIDrugiAdressOIB>
    <izvorni_sadrzaj>FOND ZA RAZVOJ I ZAPOŠLJAVANJE, OIB 00000000001, FRANKOPANSKA 11/III, 10000 Zagreb i dr.</izvorni_sadrzaj>
    <derivirana_varijabla naziv="DomainObject.Predmet.StrankaIDrugiAdressOIB_1">FOND ZA RAZVOJ I ZAPOŠLJAVANJE, OIB 00000000001, FRANKOPANSKA 11/III, 10000 Zagreb i dr.</derivirana_varijabla>
  </DomainObject.Predmet.StrankaIDrugiAdressOIB>
  <DomainObject.Predmet.ProtustrankaIDrugiAdressOIB>
    <izvorni_sadrzaj>BBS d.o.o., OIB 85115884915, FRANE PETRIĆA 3, 10000 Zagreb</izvorni_sadrzaj>
    <derivirana_varijabla naziv="DomainObject.Predmet.ProtustrankaIDrugiAdressOIB_1">BBS d.o.o., OIB 85115884915, FRANE PETRIĆA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BBS d.o.o.</item>
      <item>FRANJO HORVATIČEK</item>
      <item>REKPLASTIKA</item>
      <item>ZE-TRA d.o.o.</item>
      <item>OMORIKAP E.T. d.o.o.</item>
      <item>Josip Bosilj</item>
      <item>Mladen Pofuk</item>
      <item>Omega d.o.o.</item>
      <item>ŠOŠTARIĆ USLUGE</item>
      <item>ZIVA D.O.O.</item>
      <item>EKO FLOR PLUS</item>
      <item>ZVONKO PROMET</item>
      <item>GREENFIBER INTER.</item>
      <item>A.M.S. BIOMASA D.O.O</item>
      <item>FOND ZA RAZVOJ I ZAPOŠLJAVANJE</item>
      <item>MINISTARSTVO GOSPODARSTVA, RADA I PODUZETNIŠTVA</item>
      <item>FOND ZA RAZVOJ I ZAPOŠLJAVANJE</item>
      <item>Hypo Alpe Adria Bank d.d.</item>
      <item>REPUBLIKA HRVATSKA</item>
      <item>Hypo leasing Kroatien d. o. o.</item>
      <item>Fond za zaštitu okoliša i energetsku učinkovitost</item>
      <item>Šime Luketin</item>
      <item>VARKOM d. d.</item>
      <item>BILANCA d.o.o.</item>
      <item>HETA Asset Resolution Hrvatska, društvo za financiranje d.o.o.</item>
      <item>odvjetnik Nada Gagro</item>
      <item>CREDO BANKA d.d. u stečaju</item>
      <item>HEP - Opskrba d.o.o.</item>
      <item>KREDITNA BANKA ZAGREB d. d.</item>
      <item>BARBARA BEŠENIĆ</item>
      <item>OPTIMA LEASINT d. d.</item>
      <item>Damir Katić</item>
      <item>KRUNOSLAV BEŠENIĆ</item>
      <item>HYPO LEASING KROATIEN d. o. o.</item>
      <item>Marijan Purgar</item>
      <item>Odvjetničko društvo Grgić i parnteri</item>
      <item>Ministarstvo gospodarstva, rada i poduzetništva</item>
      <item>odvjetnik Josip Mađarić</item>
      <item>Varaždinska biskupija</item>
      <item>Marija Vujčić Turkulin</item>
      <item>ŽUPANIJSKO DRŽAVNO ODVJETNIŠTVO</item>
    </izvorni_sadrzaj>
    <derivirana_varijabla naziv="DomainObject.Predmet.SudioniciListNaziv_1">
      <item>BBS d.o.o.</item>
      <item>FRANJO HORVATIČEK</item>
      <item>REKPLASTIKA</item>
      <item>ZE-TRA d.o.o.</item>
      <item>OMORIKAP E.T. d.o.o.</item>
      <item>Josip Bosilj</item>
      <item>Mladen Pofuk</item>
      <item>Omega d.o.o.</item>
      <item>ŠOŠTARIĆ USLUGE</item>
      <item>ZIVA D.O.O.</item>
      <item>EKO FLOR PLUS</item>
      <item>ZVONKO PROMET</item>
      <item>GREENFIBER INTER.</item>
      <item>A.M.S. BIOMASA D.O.O</item>
      <item>FOND ZA RAZVOJ I ZAPOŠLJAVANJE</item>
      <item>MINISTARSTVO GOSPODARSTVA, RADA I PODUZETNIŠTVA</item>
      <item>FOND ZA RAZVOJ I ZAPOŠLJAVANJE</item>
      <item>Hypo Alpe Adria Bank d.d.</item>
      <item>REPUBLIKA HRVATSKA</item>
      <item>Hypo leasing Kroatien d. o. o.</item>
      <item>Fond za zaštitu okoliša i energetsku učinkovitost</item>
      <item>Šime Luketin</item>
      <item>VARKOM d. d.</item>
      <item>BILANCA d.o.o.</item>
      <item>HETA Asset Resolution Hrvatska, društvo za financiranje d.o.o.</item>
      <item>odvjetnik Nada Gagro</item>
      <item>CREDO BANKA d.d. u stečaju</item>
      <item>HEP - Opskrba d.o.o.</item>
      <item>KREDITNA BANKA ZAGREB d. d.</item>
      <item>BARBARA BEŠENIĆ</item>
      <item>OPTIMA LEASINT d. d.</item>
      <item>Damir Katić</item>
      <item>KRUNOSLAV BEŠENIĆ</item>
      <item>HYPO LEASING KROATIEN d. o. o.</item>
      <item>Marijan Purgar</item>
      <item>Odvjetničko društvo Grgić i parnteri</item>
      <item>Ministarstvo gospodarstva, rada i poduzetništva</item>
      <item>odvjetnik Josip Mađarić</item>
      <item>Varaždinska biskupija</item>
      <item>Marija Vujčić Turkulin</item>
      <item>ŽUPANIJSKO DRŽAVNO ODVJETNIŠTVO</item>
    </derivirana_varijabla>
  </DomainObject.Predmet.SudioniciListNaziv>
  <DomainObject.Predmet.SudioniciListAdressOIB>
    <izvorni_sadrzaj>
      <item>BBS d.o.o., OIB 85115884915, FRANE PETRIĆA 3,10000 Zagreb</item>
      <item>FRANJO HORVATIČEK</item>
      <item>REKPLASTIKA, OIB 25375398302</item>
      <item>ZE-TRA d.o.o., OIB 84412170391</item>
      <item>OMORIKAP E.T. d.o.o.</item>
      <item>Josip Bosilj, OIB 48477402515, Željeznička 27,42204 Krušljevec</item>
      <item>Mladen Pofuk, OIB 00319145560, Ulica Braće Radića 1,42204 Donji Kneginec</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 FRANKOPANSKA 11/III,10000 Zagreb</item>
      <item>MINISTARSTVO GOSPODARSTVA, RADA I PODUZETNIŠTVA, OIB 22413472900, Ulica grada Vukovara 78,10000 Zagreb</item>
      <item>FOND ZA RAZVOJ I ZAPOŠLJAVANJE, Preobraženska 4,10000 Zagreb</item>
      <item>Hypo Alpe Adria Bank d.d., OIB 14036333877, Slavonska avenija 6,10000 Zagreb</item>
      <item>REPUBLIKA HRVATSKA, </item>
      <item>Hypo leasing Kroatien d. o. o., OIB 87064273078, Koranska 16,10000 Zagreb</item>
      <item>Fond za zaštitu okoliša i energetsku učinkovitost, OIB 85828625994, Radnička cesta 80,10000 Zagreb</item>
      <item>Šime Luketin, Zrinsko-Frankopanska 58,21000 Split</item>
      <item>VARKOM d. d., OIB 39048902955, Trg bana Jelačića 15,Varaždin</item>
      <item>BILANCA d.o.o., OIB 26001055817, I. Gundulića 4,42223 Varaždinske Toplice</item>
      <item>HETA Asset Resolution Hrvatska, društvo za financiranje d.o.o., OIB 87064273078, Koranska 16,10000 Zagreb</item>
      <item>odvjetnik Nada Gagro, Glagoljaška 52,32000 Vinkovci</item>
      <item>CREDO BANKA d.d. u stečaju, OIB 94141384086, Zrinjsko Frankopanska 58,21000 Split</item>
      <item>HEP - Opskrba d.o.o., OIB 63073332379, Ulica grada Vukovara 37,10000 Zagreb</item>
      <item>KREDITNA BANKA ZAGREB d. d., OIB 70663193635, Ulica grada Vukovara 74,10000 Zagreb</item>
      <item>BARBARA BEŠENIĆ, Čakovečka 16,42000 Varaždin</item>
      <item>OPTIMA LEASINT d. d., I. Lučića 2/a,10000 Zagreb</item>
      <item>Damir Katić, Drniška 22,10000 Zagreb</item>
      <item>KRUNOSLAV BEŠENIĆ, Čakovečka 16,42000 Varaždin</item>
      <item>HYPO LEASING KROATIEN d. o. o., OIB 87064273078, Koranska 16,10000 Zagreb</item>
      <item>Marijan Purgar, Braće Radića 16,42220 Novi Marof</item>
      <item>Odvjetničko društvo Grgić i parnteri, Uliva grada Vukovara 282,10000 Zagreb</item>
      <item>Ministarstvo gospodarstva, rada i poduzetništva, Ulica grada Vukovara 78,10000 Zagreb</item>
      <item>odvjetnik Josip Mađarić, Ilica 191,10000 Zagreb</item>
      <item>Varaždinska biskupija, Pavlinska 4,42000 Varaždin</item>
      <item>Marija Vujčić Turkulin, OIB 22593287559, Vrtlarska 3,10000 Zagreb</item>
      <item>ŽUPANIJSKO DRŽAVNO ODVJETNIŠTVO, Savska cesta 41,10000 Zagreb</item>
    </izvorni_sadrzaj>
    <derivirana_varijabla naziv="DomainObject.Predmet.SudioniciListAdressOIB_1">
      <item>BBS d.o.o., OIB 85115884915, FRANE PETRIĆA 3,10000 Zagreb</item>
      <item>FRANJO HORVATIČEK</item>
      <item>REKPLASTIKA, OIB 25375398302</item>
      <item>ZE-TRA d.o.o., OIB 84412170391</item>
      <item>OMORIKAP E.T. d.o.o.</item>
      <item>Josip Bosilj, OIB 48477402515, Željeznička 27,42204 Krušljevec</item>
      <item>Mladen Pofuk, OIB 00319145560, Ulica Braće Radića 1,42204 Donji Kneginec</item>
      <item>Omega d.o.o.</item>
      <item>ŠOŠTARIĆ USLUGE, OIB 55214504383</item>
      <item>ZIVA D.O.O., OIB 92740649164</item>
      <item>EKO FLOR PLUS, OIB 50730247993</item>
      <item>ZVONKO PROMET, OIB 98768655689</item>
      <item>GREENFIBER INTER.</item>
      <item>A.M.S. BIOMASA D.O.O, OIB 82615537835</item>
      <item>FOND ZA RAZVOJ I ZAPOŠLJAVANJE, OIB 00000000001, FRANKOPANSKA 11/III,10000 Zagreb</item>
      <item>MINISTARSTVO GOSPODARSTVA, RADA I PODUZETNIŠTVA, OIB 22413472900, Ulica grada Vukovara 78,10000 Zagreb</item>
      <item>FOND ZA RAZVOJ I ZAPOŠLJAVANJE, Preobraženska 4,10000 Zagreb</item>
      <item>Hypo Alpe Adria Bank d.d., OIB 14036333877, Slavonska avenija 6,10000 Zagreb</item>
      <item>REPUBLIKA HRVATSKA, </item>
      <item>Hypo leasing Kroatien d. o. o., OIB 87064273078, Koranska 16,10000 Zagreb</item>
      <item>Fond za zaštitu okoliša i energetsku učinkovitost, OIB 85828625994, Radnička cesta 80,10000 Zagreb</item>
      <item>Šime Luketin, Zrinsko-Frankopanska 58,21000 Split</item>
      <item>VARKOM d. d., OIB 39048902955, Trg bana Jelačića 15,Varaždin</item>
      <item>BILANCA d.o.o., OIB 26001055817, I. Gundulića 4,42223 Varaždinske Toplice</item>
      <item>HETA Asset Resolution Hrvatska, društvo za financiranje d.o.o., OIB 87064273078, Koranska 16,10000 Zagreb</item>
      <item>odvjetnik Nada Gagro, Glagoljaška 52,32000 Vinkovci</item>
      <item>CREDO BANKA d.d. u stečaju, OIB 94141384086, Zrinjsko Frankopanska 58,21000 Split</item>
      <item>HEP - Opskrba d.o.o., OIB 63073332379, Ulica grada Vukovara 37,10000 Zagreb</item>
      <item>KREDITNA BANKA ZAGREB d. d., OIB 70663193635, Ulica grada Vukovara 74,10000 Zagreb</item>
      <item>BARBARA BEŠENIĆ, Čakovečka 16,42000 Varaždin</item>
      <item>OPTIMA LEASINT d. d., I. Lučića 2/a,10000 Zagreb</item>
      <item>Damir Katić, Drniška 22,10000 Zagreb</item>
      <item>KRUNOSLAV BEŠENIĆ, Čakovečka 16,42000 Varaždin</item>
      <item>HYPO LEASING KROATIEN d. o. o., OIB 87064273078, Koranska 16,10000 Zagreb</item>
      <item>Marijan Purgar, Braće Radića 16,42220 Novi Marof</item>
      <item>Odvjetničko društvo Grgić i parnteri, Uliva grada Vukovara 282,10000 Zagreb</item>
      <item>Ministarstvo gospodarstva, rada i poduzetništva, Ulica grada Vukovara 78,10000 Zagreb</item>
      <item>odvjetnik Josip Mađarić, Ilica 191,10000 Zagreb</item>
      <item>Varaždinska biskupija, Pavlinska 4,42000 Varaždin</item>
      <item>Marija Vujčić Turkulin, OIB 22593287559, Vrtlarska 3,10000 Zagreb</item>
      <item>ŽUPANIJSKO DRŽAVNO ODVJETNIŠTVO,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85115884915</item>
      <item>, OIB null</item>
      <item>, OIB 25375398302</item>
      <item>, OIB 84412170391</item>
      <item>, OIB null</item>
      <item>, OIB 48477402515</item>
      <item>, OIB 00319145560</item>
      <item>, OIB null</item>
      <item>, OIB 55214504383</item>
      <item>, OIB 92740649164</item>
      <item>, OIB 50730247993</item>
      <item>, OIB 98768655689</item>
      <item>, OIB null</item>
      <item>, OIB 82615537835</item>
      <item>, OIB 00000000001</item>
      <item>, OIB 22413472900</item>
      <item>, OIB null</item>
      <item>, OIB 14036333877</item>
      <item>, OIB null</item>
      <item>, OIB 87064273078</item>
      <item>, OIB 85828625994</item>
      <item>, OIB null</item>
      <item>, OIB 39048902955</item>
      <item>, OIB 26001055817</item>
      <item>, OIB 87064273078</item>
      <item>, OIB null</item>
      <item>, OIB 94141384086</item>
      <item>, OIB 63073332379</item>
      <item>, OIB 70663193635</item>
      <item>, OIB null</item>
      <item>, OIB null</item>
      <item>, OIB null</item>
      <item>, OIB null</item>
      <item>, OIB 87064273078</item>
      <item>, OIB null</item>
      <item>, OIB null</item>
      <item>, OIB null</item>
      <item>, OIB null</item>
      <item>, OIB null</item>
      <item>, OIB 22593287559</item>
      <item>, OIB null</item>
    </izvorni_sadrzaj>
    <derivirana_varijabla naziv="DomainObject.Predmet.SudioniciListNazivOIB_1">
      <item>, OIB 85115884915</item>
      <item>, OIB null</item>
      <item>, OIB 25375398302</item>
      <item>, OIB 84412170391</item>
      <item>, OIB null</item>
      <item>, OIB 48477402515</item>
      <item>, OIB 00319145560</item>
      <item>, OIB null</item>
      <item>, OIB 55214504383</item>
      <item>, OIB 92740649164</item>
      <item>, OIB 50730247993</item>
      <item>, OIB 98768655689</item>
      <item>, OIB null</item>
      <item>, OIB 82615537835</item>
      <item>, OIB 00000000001</item>
      <item>, OIB 22413472900</item>
      <item>, OIB null</item>
      <item>, OIB 14036333877</item>
      <item>, OIB null</item>
      <item>, OIB 87064273078</item>
      <item>, OIB 85828625994</item>
      <item>, OIB null</item>
      <item>, OIB 39048902955</item>
      <item>, OIB 26001055817</item>
      <item>, OIB 87064273078</item>
      <item>, OIB null</item>
      <item>, OIB 94141384086</item>
      <item>, OIB 63073332379</item>
      <item>, OIB 70663193635</item>
      <item>, OIB null</item>
      <item>, OIB null</item>
      <item>, OIB null</item>
      <item>, OIB null</item>
      <item>, OIB 87064273078</item>
      <item>, OIB null</item>
      <item>, OIB null</item>
      <item>, OIB null</item>
      <item>, OIB null</item>
      <item>, OIB null</item>
      <item>, OIB 22593287559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320</properties:Words>
  <properties:Characters>1540</properties:Characters>
  <properties:Lines>47</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2018-09-03T12:38:00Z</dcterms:created>
  <dc:creator>Valentina Kranjčić</dc:creator>
  <cp:lastModifiedBy>Monika Grbac</cp:lastModifiedBy>
  <cp:lastPrinted>2018-08-30T12:55:00Z</cp:lastPrinted>
  <dcterms:modified xmlns:xsi="http://www.w3.org/2001/XMLSchema-instance" xsi:type="dcterms:W3CDTF">2018-09-03T12:41:00Z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(ST-158-10 2x.docx)</vt:lpwstr>
  </prop:property>
  <prop:property name="CC_coloring" pid="4" fmtid="{D5CDD505-2E9C-101B-9397-08002B2CF9AE}">
    <vt:bool>false</vt:bool>
  </prop:property>
  <prop:property name="BrojStranica" pid="5" fmtid="{D5CDD505-2E9C-101B-9397-08002B2CF9AE}">
    <vt:i4>1</vt:i4>
  </prop:property>
</prop:Properties>
</file>