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75d2" w14:paraId="9e175d2" w:rsidRDefault="00AE649C" w:rsidP="00FA5B5E" w:rsidR="00AE649C" w:rsidRPr="00B76F3C">
      <w:pPr>
        <w:pStyle w:val="Naslov3"/>
        <w15:collapsed w:val="false"/>
      </w:pPr>
    </w:p>
    <w:p w:rsidRDefault="0051261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1261A" w:rsidP="0051261A" w:rsidR="0051261A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7- St-160/2016-6.</w:t>
      </w:r>
      <w:bookmarkStart w:name="_GoBack" w:id="0"/>
      <w:bookmarkEnd w:id="0"/>
    </w:p>
    <w:p w:rsidRDefault="0051261A" w:rsidP="0051261A" w:rsidR="0051261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51261A" w:rsidP="0051261A" w:rsidR="0051261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51261A" w:rsidP="0051261A" w:rsidR="0051261A">
      <w:pPr>
        <w:jc w:val="both"/>
        <w:rPr>
          <w:rFonts w:hAnsi="Arial" w:ascii="Arial"/>
        </w:rPr>
      </w:pPr>
    </w:p>
    <w:p w:rsidRDefault="0051261A" w:rsidP="0051261A" w:rsidR="0051261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REPUBLIKA HRVATSKA, Ministarstvo financija, Porezna uprava, Područni ured Sjeverna Hrvatska, za otvaranje stečajnog postupka nad dužnikom METALCRAFT d.o.o. iz Bjelovara, </w:t>
      </w:r>
      <w:proofErr w:type="spellStart"/>
      <w:r>
        <w:rPr>
          <w:rFonts w:hAnsi="Arial" w:ascii="Arial"/>
        </w:rPr>
        <w:t>A.Hebranga</w:t>
      </w:r>
      <w:proofErr w:type="spellEnd"/>
      <w:r>
        <w:rPr>
          <w:rFonts w:hAnsi="Arial" w:ascii="Arial"/>
        </w:rPr>
        <w:t xml:space="preserve"> 29, MBS 010007210, OIB 92845405241, dana 10. svibnja 2016. godine</w:t>
      </w:r>
    </w:p>
    <w:p w:rsidRDefault="0051261A" w:rsidP="0051261A" w:rsidR="0051261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51261A" w:rsidP="0051261A" w:rsidR="0051261A">
      <w:pPr>
        <w:jc w:val="both"/>
        <w:rPr>
          <w:rFonts w:hAnsi="Arial" w:ascii="Arial"/>
          <w:b/>
        </w:rPr>
      </w:pPr>
      <w:r>
        <w:rPr>
          <w:rFonts w:hAnsi="Arial" w:ascii="Arial"/>
          <w:b/>
        </w:rPr>
        <w:tab/>
        <w:t>I.</w:t>
      </w:r>
      <w:r>
        <w:rPr>
          <w:rFonts w:hAnsi="Arial" w:ascii="Arial"/>
        </w:rPr>
        <w:t xml:space="preserve"> Ponovo se saziva ročište radi izjašnjenja o prijedlogu i radi rasprave o uvjetima za otvaranje stečajnog postupka nad dužnikom METALCRAFT d.o.o. iz Bjelovara, </w:t>
      </w:r>
      <w:proofErr w:type="spellStart"/>
      <w:r>
        <w:rPr>
          <w:rFonts w:hAnsi="Arial" w:ascii="Arial"/>
        </w:rPr>
        <w:t>A.Hebranga</w:t>
      </w:r>
      <w:proofErr w:type="spellEnd"/>
      <w:r>
        <w:rPr>
          <w:rFonts w:hAnsi="Arial" w:ascii="Arial"/>
        </w:rPr>
        <w:t xml:space="preserve"> 29, MBS 010007210, OIB 92845405241, za dan </w:t>
      </w:r>
      <w:r>
        <w:rPr>
          <w:rFonts w:hAnsi="Arial" w:ascii="Arial"/>
          <w:b/>
        </w:rPr>
        <w:t xml:space="preserve">08. lipnja 2016. godine u 11,00 sati u ovom sudu u Bjelovaru, Šetalište </w:t>
      </w:r>
      <w:proofErr w:type="spellStart"/>
      <w:r>
        <w:rPr>
          <w:rFonts w:hAnsi="Arial" w:ascii="Arial"/>
          <w:b/>
        </w:rPr>
        <w:t>dr.Ivše</w:t>
      </w:r>
      <w:proofErr w:type="spellEnd"/>
      <w:r>
        <w:rPr>
          <w:rFonts w:hAnsi="Arial" w:ascii="Arial"/>
          <w:b/>
        </w:rPr>
        <w:t xml:space="preserve"> </w:t>
      </w:r>
      <w:proofErr w:type="spellStart"/>
      <w:r>
        <w:rPr>
          <w:rFonts w:hAnsi="Arial" w:ascii="Arial"/>
          <w:b/>
        </w:rPr>
        <w:t>Lebovića</w:t>
      </w:r>
      <w:proofErr w:type="spellEnd"/>
      <w:r>
        <w:rPr>
          <w:rFonts w:hAnsi="Arial" w:ascii="Arial"/>
          <w:b/>
        </w:rPr>
        <w:t xml:space="preserve"> 42, sudnica broj 2, na koje se pozivaju:</w:t>
      </w:r>
    </w:p>
    <w:p w:rsidRDefault="0051261A" w:rsidP="0051261A" w:rsidR="0051261A">
      <w:pPr>
        <w:jc w:val="both"/>
        <w:rPr>
          <w:rFonts w:hAnsi="Arial" w:ascii="Arial"/>
          <w:b/>
        </w:rPr>
      </w:pPr>
    </w:p>
    <w:p w:rsidRDefault="0051261A" w:rsidP="0051261A" w:rsidR="0051261A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  <w:t xml:space="preserve">-dužnik METALCRAFT d.o.o. iz Bjelovara, </w:t>
      </w:r>
      <w:proofErr w:type="spellStart"/>
      <w:r>
        <w:rPr>
          <w:rFonts w:hAnsi="Arial" w:ascii="Arial"/>
        </w:rPr>
        <w:t>A.Hebranga</w:t>
      </w:r>
      <w:proofErr w:type="spellEnd"/>
      <w:r>
        <w:rPr>
          <w:rFonts w:hAnsi="Arial" w:ascii="Arial"/>
        </w:rPr>
        <w:t xml:space="preserve"> 29, po zakonskom zastupniku Ivanu Presečkom iz Bjelovara, </w:t>
      </w:r>
      <w:proofErr w:type="spellStart"/>
      <w:r>
        <w:rPr>
          <w:rFonts w:hAnsi="Arial" w:ascii="Arial"/>
        </w:rPr>
        <w:t>A.Hebranga</w:t>
      </w:r>
      <w:proofErr w:type="spellEnd"/>
      <w:r>
        <w:rPr>
          <w:rFonts w:hAnsi="Arial" w:ascii="Arial"/>
        </w:rPr>
        <w:t xml:space="preserve"> 29 i Vedranu Presečkom iz Bjelovara, </w:t>
      </w:r>
      <w:proofErr w:type="spellStart"/>
      <w:r>
        <w:rPr>
          <w:rFonts w:hAnsi="Arial" w:ascii="Arial"/>
        </w:rPr>
        <w:t>A.Hebranga</w:t>
      </w:r>
      <w:proofErr w:type="spellEnd"/>
      <w:r>
        <w:rPr>
          <w:rFonts w:hAnsi="Arial" w:ascii="Arial"/>
        </w:rPr>
        <w:t xml:space="preserve"> 29.</w:t>
      </w:r>
    </w:p>
    <w:p w:rsidRDefault="0051261A" w:rsidP="0051261A" w:rsidR="0051261A">
      <w:pPr>
        <w:rPr>
          <w:rFonts w:hAnsi="Arial" w:ascii="Arial"/>
          <w:b/>
        </w:rPr>
      </w:pPr>
      <w:r>
        <w:rPr>
          <w:rFonts w:hAnsi="Arial" w:ascii="Arial"/>
          <w:b/>
        </w:rPr>
        <w:tab/>
        <w:t xml:space="preserve">II. </w:t>
      </w:r>
      <w:r>
        <w:rPr>
          <w:rFonts w:hAnsi="Arial" w:ascii="Arial"/>
        </w:rPr>
        <w:t>Ovo rješenje objavit će se na e-oglasnoj ploči ovog suda.</w:t>
      </w:r>
    </w:p>
    <w:p w:rsidRDefault="0051261A" w:rsidP="0051261A" w:rsidR="0051261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10. svibnja 2016. godine</w:t>
      </w:r>
    </w:p>
    <w:p w:rsidRDefault="0051261A" w:rsidP="0051261A" w:rsidR="0051261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51261A" w:rsidP="0051261A" w:rsidR="0051261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51261A" w:rsidP="0051261A" w:rsidR="0051261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nije dopuštena posebna žalba. </w:t>
      </w:r>
    </w:p>
    <w:p w:rsidRDefault="0051261A" w:rsidP="0051261A" w:rsidR="0051261A">
      <w:pPr>
        <w:jc w:val="both"/>
        <w:rPr>
          <w:rFonts w:hAnsi="Arial" w:ascii="Arial"/>
        </w:rPr>
      </w:pPr>
    </w:p>
    <w:p w:rsidRDefault="0051261A" w:rsidP="0051261A" w:rsidR="0051261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51261A" w:rsidP="0051261A" w:rsidR="0051261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Dna:dužniku po zakonskim zastupnicima putem e-oglasne ploče suda i putem pošte </w:t>
      </w:r>
    </w:p>
    <w:p w:rsidRDefault="0051261A" w:rsidP="0051261A" w:rsidR="0051261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Sc.roč</w:t>
      </w:r>
      <w:proofErr w:type="spellEnd"/>
      <w:r>
        <w:rPr>
          <w:rFonts w:hAnsi="Arial" w:ascii="Arial"/>
        </w:rPr>
        <w:t>.</w:t>
      </w:r>
      <w:r>
        <w:rPr>
          <w:rFonts w:hAnsi="Arial" w:ascii="Arial"/>
        </w:rPr>
        <w:tab/>
      </w:r>
    </w:p>
    <w:p w:rsidRDefault="0051261A" w:rsidP="0051261A" w:rsidR="0051261A">
      <w:pPr>
        <w:jc w:val="both"/>
        <w:rPr>
          <w:rFonts w:hAnsi="Arial" w:ascii="Arial"/>
        </w:rPr>
      </w:pPr>
      <w:r>
        <w:rPr>
          <w:rFonts w:hAnsi="Arial" w:ascii="Arial"/>
        </w:rPr>
        <w:t>U Bj.10.05.2016.g.</w: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261A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59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St-160/2016-6</izvorni_sadrzaj>
    <derivirana_varijabla naziv="DomainObject.Oznaka_1">St-160/2016-6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METALCRAFT društvo s ograničenom odgovornošću za proizvodnju, trgovinu i usluge, Bjelovar zastupanog po punomoćniku Ivan Presečki</izvorni_sadrzaj>
    <derivirana_varijabla naziv="DomainObject.Predmet.ProtustrankaFormated_1">  METALCRAFT društvo s ograničenom odgovornošću za proizvodnju, trgovinu i usluge, Bjelovar zastupanog po punomoćniku Ivan Presečki</derivirana_varijabla>
  </DomainObject.Predmet.ProtustrankaFormated>
  <DomainObject.Predmet.ProtustrankaFormatedOIB>
    <izvorni_sadrzaj>  METALCRAFT društvo s ograničenom odgovornošću za proizvodnju, trgovinu i usluge, Bjelovar, OIB 92845405241 zastupanog po punomoćniku Ivan Presečki</izvorni_sadrzaj>
    <derivirana_varijabla naziv="DomainObject.Predmet.ProtustrankaFormatedOIB_1">  METALCRAFT društvo s ograničenom odgovornošću za proizvodnju, trgovinu i usluge, Bjelovar, OIB 92845405241 zastupanog po punomoćniku Ivan Presečki</derivirana_varijabla>
  </DomainObject.Predmet.ProtustrankaFormatedOIB>
  <DomainObject.Predmet.ProtustrankaFormatedWithAdress>
    <izvorni_sadrzaj> METALCRAFT društvo s ograničenom odgovornošću za proizvodnju, trgovinu i usluge, Bjelovar, Andrije Hebranga 29, 43000 Bjelovar zastupanog po punomoćniku Ivan Presečki</izvorni_sadrzaj>
    <derivirana_varijabla naziv="DomainObject.Predmet.ProtustrankaFormatedWithAdress_1"> METALCRAFT društvo s ograničenom odgovornošću za proizvodnju, trgovinu i usluge, Bjelovar, Andrije Hebranga 29, 43000 Bjelovar zastupanog po punomoćniku Ivan Presečki</derivirana_varijabla>
  </DomainObject.Predmet.ProtustrankaFormatedWithAdress>
  <DomainObject.Predmet.ProtustrankaFormatedWithAdressOIB>
    <izvorni_sadrzaj> METALCRAFT društvo s ograničenom odgovornošću za proizvodnju, trgovinu i usluge, Bjelovar, OIB 92845405241, Andrije Hebranga 29, 43000 Bjelovar zastupanog po punomoćniku Ivan Presečki</izvorni_sadrzaj>
    <derivirana_varijabla naziv="DomainObject.Predmet.ProtustrankaFormatedWithAdressOIB_1"> METALCRAFT društvo s ograničenom odgovornošću za proizvodnju, trgovinu i usluge, Bjelovar, OIB 92845405241, Andrije Hebranga 29, 43000 Bjelovar zastupanog po punomoćniku Ivan Presečki</derivirana_varijabla>
  </DomainObject.Predmet.ProtustrankaFormatedWithAdressOIB>
  <DomainObject.Predmet.ProtustrankaWithAdress>
    <izvorni_sadrzaj>METALCRAFT društvo s ograničenom odgovornošću za proizvodnju, trgovinu i usluge, Bjelovar Andrije Hebranga 29, 43000 Bjelovar</izvorni_sadrzaj>
    <derivirana_varijabla naziv="DomainObject.Predmet.ProtustrankaWithAdress_1">METALCRAFT društvo s ograničenom odgovornošću za proizvodnju, trgovinu i usluge, Bjelovar Andrije Hebranga 29, 43000 Bjelovar</derivirana_varijabla>
  </DomainObject.Predmet.ProtustrankaWithAdress>
  <DomainObject.Predmet.ProtustrankaWithAdressOIB>
    <izvorni_sadrzaj>METALCRAFT društvo s ograničenom odgovornošću za proizvodnju, trgovinu i usluge, Bjelovar, OIB 92845405241, Andrije Hebranga 29, 43000 Bjelovar</izvorni_sadrzaj>
    <derivirana_varijabla naziv="DomainObject.Predmet.ProtustrankaWithAdressOIB_1">METALCRAFT društvo s ograničenom odgovornošću za proizvodnju, trgovinu i usluge, Bjelovar, OIB 92845405241, Andrije Hebranga 29, 43000 Bjelovar</derivirana_varijabla>
  </DomainObject.Predmet.ProtustrankaWithAdressOIB>
  <DomainObject.Predmet.ProtustrankaNazivFormated>
    <izvorni_sadrzaj>METALCRAFT društvo s ograničenom odgovornošću za proizvodnju, trgovinu i usluge, Bjelovar</izvorni_sadrzaj>
    <derivirana_varijabla naziv="DomainObject.Predmet.ProtustrankaNazivFormated_1">METALCRAFT društvo s ograničenom odgovornošću za proizvodnju, trgovinu i usluge, Bjelovar</derivirana_varijabla>
  </DomainObject.Predmet.ProtustrankaNazivFormated>
  <DomainObject.Predmet.ProtustrankaNazivFormatedOIB>
    <izvorni_sadrzaj>METALCRAFT društvo s ograničenom odgovornošću za proizvodnju, trgovinu i usluge, Bjelovar, OIB 92845405241</izvorni_sadrzaj>
    <derivirana_varijabla naziv="DomainObject.Predmet.ProtustrankaNazivFormatedOIB_1">METALCRAFT društvo s ograničenom odgovornošću za proizvodnju, trgovinu i usluge, Bjelovar, OIB 92845405241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METALCRAFT društvo s ograničenom odgovornošću za proizvodnju, trgovinu i usluge, Bjelovar zastupanog po punomoćniku Ivan Presečki</item>
    </izvorni_sadrzaj>
    <derivirana_varijabla naziv="DomainObject.Predmet.ProtuStrankaListFormated_1">
      <item>METALCRAFT društvo s ograničenom odgovornošću za proizvodnju, trgovinu i usluge, Bjelovar zastupanog po punomoćniku Ivan Presečki</item>
    </derivirana_varijabla>
  </DomainObject.Predmet.ProtuStrankaListFormated>
  <DomainObject.Predmet.ProtuStrankaListFormatedOIB>
    <izvorni_sadrzaj>
      <item>METALCRAFT društvo s ograničenom odgovornošću za proizvodnju, trgovinu i usluge, Bjelovar, OIB 92845405241 zastupanog po punomoćniku Ivan Presečki</item>
    </izvorni_sadrzaj>
    <derivirana_varijabla naziv="DomainObject.Predmet.ProtuStrankaListFormatedOIB_1">
      <item>METALCRAFT društvo s ograničenom odgovornošću za proizvodnju, trgovinu i usluge, Bjelovar, OIB 92845405241 zastupanog po punomoćniku Ivan Presečki</item>
    </derivirana_varijabla>
  </DomainObject.Predmet.ProtuStrankaListFormatedOIB>
  <DomainObject.Predmet.ProtuStrankaListFormatedWithAdress>
    <izvorni_sadrzaj>
      <item>METALCRAFT društvo s ograničenom odgovornošću za proizvodnju, trgovinu i usluge, Bjelovar, Andrije Hebranga 29, 43000 Bjelovar zastupanog po punomoćniku Ivan Presečki</item>
    </izvorni_sadrzaj>
    <derivirana_varijabla naziv="DomainObject.Predmet.ProtuStrankaListFormatedWithAdress_1">
      <item>METALCRAFT društvo s ograničenom odgovornošću za proizvodnju, trgovinu i usluge, Bjelovar, Andrije Hebranga 29, 43000 Bjelovar zastupanog po punomoćniku Ivan Presečki</item>
    </derivirana_varijabla>
  </DomainObject.Predmet.ProtuStrankaListFormatedWithAdress>
  <DomainObject.Predmet.ProtuStrankaListFormatedWithAdressOIB>
    <izvorni_sadrzaj>
      <item>METALCRAFT društvo s ograničenom odgovornošću za proizvodnju, trgovinu i usluge, Bjelovar, OIB 92845405241, Andrije Hebranga 29, 43000 Bjelovar zastupanog po punomoćniku Ivan Presečki</item>
    </izvorni_sadrzaj>
    <derivirana_varijabla naziv="DomainObject.Predmet.ProtuStrankaListFormatedWithAdressOIB_1">
      <item>METALCRAFT društvo s ograničenom odgovornošću za proizvodnju, trgovinu i usluge, Bjelovar, OIB 92845405241, Andrije Hebranga 29, 43000 Bjelovar zastupanog po punomoćniku Ivan Presečki</item>
    </derivirana_varijabla>
  </DomainObject.Predmet.ProtuStrankaListFormatedWithAdressOIB>
  <DomainObject.Predmet.ProtuStrankaListNazivFormated>
    <izvorni_sadrzaj>
      <item>METALCRAFT društvo s ograničenom odgovornošću za proizvodnju, trgovinu i usluge, Bjelovar</item>
    </izvorni_sadrzaj>
    <derivirana_varijabla naziv="DomainObject.Predmet.ProtuStrankaListNazivFormated_1">
      <item>METALCRAFT društvo s ograničenom odgovornošću za proizvodnju, trgovinu i usluge, Bjelovar</item>
    </derivirana_varijabla>
  </DomainObject.Predmet.ProtuStrankaListNazivFormated>
  <DomainObject.Predmet.ProtuStrankaListNazivFormatedOIB>
    <izvorni_sadrzaj>
      <item>METALCRAFT društvo s ograničenom odgovornošću za proizvodnju, trgovinu i usluge, Bjelovar, OIB 92845405241</item>
    </izvorni_sadrzaj>
    <derivirana_varijabla naziv="DomainObject.Predmet.ProtuStrankaListNazivFormatedOIB_1">
      <item>METALCRAFT društvo s ograničenom odgovornošću za proizvodnju, trgovinu i usluge, Bjelovar, OIB 92845405241</item>
    </derivirana_varijabla>
  </DomainObject.Predmet.ProtuStrankaListNazivFormatedOIB>
  <DomainObject.Predmet.OstaliListFormated>
    <izvorni_sadrzaj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</izvorni_sadrzaj>
    <derivirana_varijabla naziv="DomainObject.Predmet.OstaliListFormated_1"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</derivirana_varijabla>
  </DomainObject.Predmet.OstaliListFormated>
  <DomainObject.Predmet.OstaliListFormatedOIB>
    <izvorni_sadrzaj>
      <item>Vedran Presečki</item>
      <item>ŽUPANIJSKO DRŽAVNO ODVJETNIŠTVO U BJELOVARU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</izvorni_sadrzaj>
    <derivirana_varijabla naziv="DomainObject.Predmet.OstaliListFormatedOIB_1">
      <item>Vedran Presečki</item>
      <item>ŽUPANIJSKO DRŽAVNO ODVJETNIŠTVO U BJELOVARU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</derivirana_varijabla>
  </DomainObject.Predmet.OstaliListFormatedOIB>
  <DomainObject.Predmet.OstaliListFormatedWithAdress>
    <izvorni_sadrzaj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</izvorni_sadrzaj>
    <derivirana_varijabla naziv="DomainObject.Predmet.OstaliListFormatedWithAdress_1"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</derivirana_varijabla>
  </DomainObject.Predmet.OstaliListFormatedWithAdress>
  <DomainObject.Predmet.OstaliListFormatedWithAdressOIB>
    <izvorni_sadrzaj>
      <item>Vedran Presečki</item>
      <item>ŽUPANIJSKO DRŽAVNO ODVJETNIŠTVO U BJELOVARU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</izvorni_sadrzaj>
    <derivirana_varijabla naziv="DomainObject.Predmet.OstaliListFormatedWithAdressOIB_1">
      <item>Vedran Presečki</item>
      <item>ŽUPANIJSKO DRŽAVNO ODVJETNIŠTVO U BJELOVARU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</derivirana_varijabla>
  </DomainObject.Predmet.OstaliListFormatedWithAdressOIB>
  <DomainObject.Predmet.OstaliListNazivFormated>
    <izvorni_sadrzaj>
      <item>Vedran Presečki</item>
      <item>ŽUPANIJSKO DRŽAVNO ODVJETNIŠTVO U BJELOVARU</item>
      <item>Ivan Presečki</item>
    </izvorni_sadrzaj>
    <derivirana_varijabla naziv="DomainObject.Predmet.OstaliListNazivFormated_1">
      <item>Vedran Presečki</item>
      <item>ŽUPANIJSKO DRŽAVNO ODVJETNIŠTVO U BJELOVARU</item>
      <item>Ivan Presečki</item>
    </derivirana_varijabla>
  </DomainObject.Predmet.OstaliListNazivFormated>
  <DomainObject.Predmet.OstaliListNazivFormatedOIB>
    <izvorni_sadrzaj>
      <item>Vedran Presečki</item>
      <item>ŽUPANIJSKO DRŽAVNO ODVJETNIŠTVO U BJELOVARU</item>
      <item>Ivan Presečki, OIB 20941243683</item>
    </izvorni_sadrzaj>
    <derivirana_varijabla naziv="DomainObject.Predmet.OstaliListNazivFormatedOIB_1">
      <item>Vedran Presečki</item>
      <item>ŽUPANIJSKO DRŽAVNO ODVJETNIŠTVO U BJELOVARU</item>
      <item>Ivan Presečki, OIB 20941243683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St-160/2016-6</izvorni_sadrzaj>
    <derivirana_varijabla naziv="DomainObject.PoslovniBrojDokumenta_1">St-160/2016-6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METALCRAFT društvo s ograničenom odgovornošću za proizvodnju, trgovinu i usluge, Bjelovar</izvorni_sadrzaj>
    <derivirana_varijabla naziv="DomainObject.Predmet.ProtustrankaIDrugi_1">METALCRAFT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METALCRAFT društvo s ograničenom odgovornošću za proizvodnju, trgovinu i usluge, Bjelovar, OIB 92845405241, Andrije Hebranga 29, 43000 Bjelovar</izvorni_sadrzaj>
    <derivirana_varijabla naziv="DomainObject.Predmet.ProtustrankaIDrugiAdressOIB_1">METALCRAFT društvo s ograničenom odgovornošću za proizvodnju, trgovinu i usluge, Bjelovar, OIB 92845405241, Andrije Hebranga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</izvorni_sadrzaj>
    <derivirana_varijabla naziv="DomainObject.Predmet.SudioniciListNaziv_1"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</derivirana_varijabla>
  </DomainObject.Predmet.SudioniciListNaziv>
  <DomainObject.Predmet.SudioniciListAdressOIB>
    <izvorni_sadrzaj>
      <item>METALCRAFT društvo s ograničenom odgovornošću za proizvodnju, trgovinu i usluge, Bjelovar, OIB 92845405241, Andrije Hebranga 29,43000 Bjelovar</item>
      <item>Vedran Presečki</item>
      <item>RH, Ministarstvo financija, Porezna uprava, Područni ured Sjeverna Hrvatska, OIB 52634238587</item>
      <item>ŽUPANIJSKO DRŽAVNO ODVJETNIŠTVO U BJELOVARU</item>
      <item>Ivan Presečki, OIB 20941243683, A.Hebranga 29.,43000 Bjelovar</item>
    </izvorni_sadrzaj>
    <derivirana_varijabla naziv="DomainObject.Predmet.SudioniciListAdressOIB_1">
      <item>METALCRAFT društvo s ograničenom odgovornošću za proizvodnju, trgovinu i usluge, Bjelovar, OIB 92845405241, Andrije Hebranga 29,43000 Bjelovar</item>
      <item>Vedran Presečki</item>
      <item>RH, Ministarstvo financija, Porezna uprava, Područni ured Sjeverna Hrvatska, OIB 52634238587</item>
      <item>ŽUPANIJSKO DRŽAVNO ODVJETNIŠTVO U BJELOVARU</item>
      <item>Ivan Presečki, OIB 20941243683, A.Hebranga 29.,43000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138113-21F6-49CC-BAFF-85F5A56627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201</properties:Words>
  <properties:Characters>1043</properties:Characters>
  <properties:Lines>35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2016-05-10T08:53:00Z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St-160/2016-6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