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d39a" w14:paraId="a25d39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51D6B">
        <w:t>378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451D6B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51D6B">
        <w:rPr>
          <w:lang w:eastAsia="en-US"/>
        </w:rPr>
        <w:t>BELIEVE ANDREA</w:t>
      </w:r>
      <w:r w:rsidR="00451D6B" w:rsidRPr="00E7460D">
        <w:rPr>
          <w:lang w:eastAsia="en-US"/>
        </w:rPr>
        <w:t xml:space="preserve"> </w:t>
      </w:r>
      <w:r w:rsidR="00451D6B">
        <w:rPr>
          <w:lang w:eastAsia="en-US"/>
        </w:rPr>
        <w:t>j.</w:t>
      </w:r>
      <w:r w:rsidR="00451D6B" w:rsidRPr="00E7460D">
        <w:rPr>
          <w:lang w:eastAsia="en-US"/>
        </w:rPr>
        <w:t xml:space="preserve">d.o.o., </w:t>
      </w:r>
      <w:r w:rsidR="00451D6B">
        <w:rPr>
          <w:lang w:eastAsia="en-US"/>
        </w:rPr>
        <w:t>Pridraga</w:t>
      </w:r>
      <w:r w:rsidR="00451D6B" w:rsidRPr="00E7460D">
        <w:rPr>
          <w:lang w:eastAsia="en-US"/>
        </w:rPr>
        <w:t xml:space="preserve">, </w:t>
      </w:r>
      <w:r w:rsidR="00451D6B">
        <w:rPr>
          <w:lang w:eastAsia="en-US"/>
        </w:rPr>
        <w:t>Banjevačka ul. 2</w:t>
      </w:r>
      <w:r w:rsidR="00451D6B" w:rsidRPr="00E7460D">
        <w:rPr>
          <w:lang w:eastAsia="en-US"/>
        </w:rPr>
        <w:t xml:space="preserve">, OIB: </w:t>
      </w:r>
      <w:r w:rsidR="00451D6B">
        <w:rPr>
          <w:lang w:eastAsia="en-US"/>
        </w:rPr>
        <w:t>93196109936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8749E" w:rsidP="006525A1" w:rsidR="006525A1" w:rsidRPr="00816C78">
      <w:pPr>
        <w:jc w:val="both"/>
      </w:pPr>
      <w:r>
        <w:t>Početak u 11</w:t>
      </w:r>
      <w:r w:rsidR="00076762">
        <w:t>,</w:t>
      </w:r>
      <w:r>
        <w:t>03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8749E" w:rsidP="0038749E" w:rsidR="0038749E">
      <w:pPr>
        <w:jc w:val="both"/>
      </w:pPr>
      <w:r w:rsidRPr="00816C78">
        <w:t>Za stečajnog dužnika:</w:t>
      </w:r>
      <w:r>
        <w:t xml:space="preserve"> nitko, dostava uredna</w:t>
      </w:r>
    </w:p>
    <w:p w:rsidRDefault="0038749E" w:rsidP="0038749E" w:rsidR="0038749E" w:rsidRPr="00816C78">
      <w:pPr>
        <w:jc w:val="both"/>
      </w:pPr>
      <w:r w:rsidRPr="00816C78">
        <w:t xml:space="preserve">                                       </w:t>
      </w:r>
    </w:p>
    <w:p w:rsidRDefault="0038749E" w:rsidP="0038749E" w:rsidR="0038749E">
      <w:pPr>
        <w:jc w:val="both"/>
      </w:pPr>
      <w:r w:rsidRPr="00816C78">
        <w:t>Za predlagatelja</w:t>
      </w:r>
      <w:r>
        <w:t>:  nitko</w:t>
      </w:r>
    </w:p>
    <w:p w:rsidRDefault="0038749E" w:rsidP="0038749E" w:rsidR="0038749E">
      <w:pPr>
        <w:jc w:val="both"/>
      </w:pPr>
    </w:p>
    <w:p w:rsidRDefault="0038749E" w:rsidP="0038749E" w:rsidR="0038749E">
      <w:pPr>
        <w:jc w:val="both"/>
      </w:pPr>
      <w:r w:rsidRPr="002C241F">
        <w:t>S</w:t>
      </w:r>
      <w:r>
        <w:t>utkinja utvrđuje da nema uvjeta za održavanje današnjeg ročišta.</w:t>
      </w:r>
    </w:p>
    <w:p w:rsidRDefault="0038749E" w:rsidP="0038749E" w:rsidR="0038749E">
      <w:pPr>
        <w:jc w:val="both"/>
      </w:pPr>
    </w:p>
    <w:p w:rsidRDefault="0038749E" w:rsidP="0038749E" w:rsidR="0038749E">
      <w:pPr>
        <w:jc w:val="both"/>
      </w:pPr>
      <w:r>
        <w:t xml:space="preserve">Sudac donosi </w:t>
      </w:r>
    </w:p>
    <w:p w:rsidRDefault="0038749E" w:rsidP="0038749E" w:rsidR="0038749E">
      <w:pPr>
        <w:jc w:val="both"/>
      </w:pPr>
    </w:p>
    <w:p w:rsidRDefault="0038749E" w:rsidP="0038749E" w:rsidR="0038749E">
      <w:pPr>
        <w:jc w:val="center"/>
      </w:pPr>
      <w:r>
        <w:t xml:space="preserve">r j e š e nj e </w:t>
      </w:r>
    </w:p>
    <w:p w:rsidRDefault="0038749E" w:rsidP="0038749E" w:rsidR="0038749E" w:rsidRPr="000124EC">
      <w:pPr>
        <w:jc w:val="both"/>
        <w:rPr>
          <w:b/>
        </w:rPr>
      </w:pPr>
    </w:p>
    <w:p w:rsidRDefault="0038749E" w:rsidP="0038749E" w:rsidR="0038749E" w:rsidRPr="007A3E16">
      <w:pPr>
        <w:jc w:val="both"/>
      </w:pPr>
      <w:r w:rsidRPr="007A3E16">
        <w:t>Odluka će biti donesena u zakonskom roku.</w:t>
      </w:r>
    </w:p>
    <w:p w:rsidRDefault="0038749E" w:rsidP="0038749E" w:rsidR="0038749E">
      <w:pPr>
        <w:jc w:val="both"/>
      </w:pPr>
    </w:p>
    <w:p w:rsidRDefault="0038749E" w:rsidP="0038749E" w:rsidR="0038749E" w:rsidRPr="002C241F">
      <w:pPr>
        <w:jc w:val="both"/>
      </w:pPr>
      <w:r w:rsidRPr="002C241F">
        <w:t xml:space="preserve">Dovršeno u </w:t>
      </w:r>
      <w:r>
        <w:t>11,04 sati</w:t>
      </w:r>
    </w:p>
    <w:p w:rsidRDefault="0038749E" w:rsidP="0038749E" w:rsidR="0038749E">
      <w:pPr>
        <w:jc w:val="both"/>
      </w:pPr>
    </w:p>
    <w:p w:rsidRDefault="0038749E" w:rsidP="0038749E" w:rsidR="0038749E" w:rsidRPr="002C241F">
      <w:pPr>
        <w:ind w:firstLine="708"/>
        <w:jc w:val="both"/>
      </w:pPr>
    </w:p>
    <w:p w:rsidRDefault="0038749E" w:rsidP="0038749E" w:rsidR="0038749E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8749E" w:rsidP="0038749E" w:rsidR="0038749E" w:rsidRPr="002C241F"/>
    <w:p w:rsidRDefault="0038749E" w:rsidP="0038749E" w:rsidR="0038749E" w:rsidRPr="002C241F"/>
    <w:p w:rsidRDefault="0038749E" w:rsidP="0038749E" w:rsidR="0038749E" w:rsidRPr="002C241F"/>
    <w:p w:rsidRDefault="0038749E" w:rsidP="0038749E" w:rsidR="0038749E" w:rsidRPr="002C241F"/>
    <w:p w:rsidRDefault="0038749E" w:rsidP="0038749E" w:rsidR="0038749E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8749E" w:rsidP="0038749E" w:rsidR="0038749E" w:rsidRPr="002C241F"/>
    <w:p w:rsidRDefault="0038749E" w:rsidP="0038749E" w:rsidR="0038749E" w:rsidRPr="002C241F">
      <w:pPr>
        <w:jc w:val="both"/>
      </w:pPr>
    </w:p>
    <w:p w:rsidRDefault="0038749E" w:rsidP="0038749E" w:rsidR="0038749E" w:rsidRPr="002C241F">
      <w:pPr>
        <w:jc w:val="both"/>
      </w:pPr>
    </w:p>
    <w:p w:rsidRDefault="0038749E" w:rsidP="0038749E" w:rsidR="0038749E">
      <w:pPr>
        <w:jc w:val="both"/>
      </w:pPr>
    </w:p>
    <w:p w:rsidRDefault="0038749E" w:rsidP="0038749E" w:rsidR="0038749E">
      <w:pPr>
        <w:jc w:val="both"/>
      </w:pPr>
    </w:p>
    <w:p w:rsidRDefault="0038749E" w:rsidP="0038749E" w:rsidR="0038749E">
      <w:pPr>
        <w:jc w:val="both"/>
      </w:pPr>
    </w:p>
    <w:p w:rsidRDefault="0038749E" w:rsidP="0038749E" w:rsidR="0038749E" w:rsidRPr="002C241F">
      <w:pPr>
        <w:jc w:val="both"/>
      </w:pPr>
    </w:p>
    <w:p w:rsidRDefault="0038749E" w:rsidP="0038749E" w:rsidR="0038749E">
      <w:pPr>
        <w:jc w:val="both"/>
      </w:pPr>
    </w:p>
    <w:p w:rsidRDefault="0038749E" w:rsidP="0038749E" w:rsidR="0038749E" w:rsidRPr="002C241F">
      <w:pPr>
        <w:jc w:val="both"/>
      </w:pPr>
    </w:p>
    <w:p w:rsidRDefault="00A25693" w:rsidP="0038749E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4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64974">
      <w:t>4</w:t>
    </w:r>
    <w:r w:rsidR="004C3C21">
      <w:t>26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4C3C21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1FB6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1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F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1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F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11:03</izvorni_sadrzaj>
    <derivirana_varijabla naziv="DomainObject.StvarniPocetakVrijeme_1">11:03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siječnja 2019.</izvorni_sadrzaj>
    <derivirana_varijabla naziv="DomainObject.Zapisnik.DatumKreiranja_1">10.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St-378/2018-5</izvorni_sadrzaj>
    <derivirana_varijabla naziv="DomainObject.Zapisnik.Oznaka_1">St-378/2018-5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BELIEVE ANDREA jednostavno društvo s ograničenom odgovornošću za ugostiteljstvo i trgovinu</izvorni_sadrzaj>
    <derivirana_varijabla naziv="DomainObject.Predmet.ProtustrankaFormated_1">  BELIEVE ANDREA jednostavno društvo s ograničenom odgovornošću za ugostiteljstvo i trgovinu</derivirana_varijabla>
  </DomainObject.Predmet.ProtustrankaFormated>
  <DomainObject.Predmet.ProtustrankaFormatedOIB>
    <izvorni_sadrzaj>  BELIEVE ANDREA jednostavno društvo s ograničenom odgovornošću za ugostiteljstvo i trgovinu, OIB 93196109936</izvorni_sadrzaj>
    <derivirana_varijabla naziv="DomainObject.Predmet.ProtustrankaFormatedOIB_1">  BELIEVE ANDREA jednostavno društvo s ograničenom odgovornošću za ugostiteljstvo i trgovinu, OIB 93196109936</derivirana_varijabla>
  </DomainObject.Predmet.ProtustrankaFormatedOIB>
  <DomainObject.Predmet.ProtustrankaFormatedWithAdress>
    <izvorni_sadrzaj> BELIEVE ANDREA jednostavno društvo s ograničenom odgovornošću za ugostiteljstvo i trgovinu, Banjevačka ul. 2, 23312 Pridraga</izvorni_sadrzaj>
    <derivirana_varijabla naziv="DomainObject.Predmet.ProtustrankaFormatedWithAdress_1"> BELIEVE ANDREA jednostavno društvo s ograničenom odgovornošću za ugostiteljstvo i trgovinu, Banjevačka ul. 2, 23312 Pridraga</derivirana_varijabla>
  </DomainObject.Predmet.ProtustrankaFormatedWithAdress>
  <DomainObject.Predmet.ProtustrankaFormatedWithAdressOIB>
    <izvorni_sadrzaj> BELIEVE ANDREA jednostavno društvo s ograničenom odgovornošću za ugostiteljstvo i trgovinu, OIB 93196109936, Banjevačka ul. 2, 23312 Pridraga</izvorni_sadrzaj>
    <derivirana_varijabla naziv="DomainObject.Predmet.ProtustrankaFormatedWithAdressOIB_1"> BELIEVE ANDREA jednostavno društvo s ograničenom odgovornošću za ugostiteljstvo i trgovinu, OIB 93196109936, Banjevačka ul. 2, 23312 Pridraga</derivirana_varijabla>
  </DomainObject.Predmet.ProtustrankaFormatedWithAdressOIB>
  <DomainObject.Predmet.ProtustrankaWithAdress>
    <izvorni_sadrzaj>BELIEVE ANDREA jednostavno društvo s ograničenom odgovornošću za ugostiteljstvo i trgovinu Banjevačka ul. 2, 23312 Pridraga</izvorni_sadrzaj>
    <derivirana_varijabla naziv="DomainObject.Predmet.ProtustrankaWithAdress_1">BELIEVE ANDREA jednostavno društvo s ograničenom odgovornošću za ugostiteljstvo i trgovinu Banjevačka ul. 2, 23312 Pridraga</derivirana_varijabla>
  </DomainObject.Predmet.ProtustrankaWithAdress>
  <DomainObject.Predmet.ProtustrankaWithAdressOIB>
    <izvorni_sadrzaj>BELIEVE ANDREA jednostavno društvo s ograničenom odgovornošću za ugostiteljstvo i trgovinu, OIB 93196109936, Banjevačka ul. 2, 23312 Pridraga</izvorni_sadrzaj>
    <derivirana_varijabla naziv="DomainObject.Predmet.ProtustrankaWithAdressOIB_1">BELIEVE ANDREA jednostavno društvo s ograničenom odgovornošću za ugostiteljstvo i trgovinu, OIB 93196109936, Banjevačka ul. 2, 23312 Pridraga</derivirana_varijabla>
  </DomainObject.Predmet.ProtustrankaWithAdressOIB>
  <DomainObject.Predmet.ProtustrankaNazivFormated>
    <izvorni_sadrzaj>BELIEVE ANDREA jednostavno društvo s ograničenom odgovornošću za ugostiteljstvo i trgovinu</izvorni_sadrzaj>
    <derivirana_varijabla naziv="DomainObject.Predmet.ProtustrankaNazivFormated_1">BELIEVE ANDREA jednostavno društvo s ograničenom odgovornošću za ugostiteljstvo i trgovinu</derivirana_varijabla>
  </DomainObject.Predmet.ProtustrankaNazivFormated>
  <DomainObject.Predmet.ProtustrankaNazivFormatedOIB>
    <izvorni_sadrzaj>BELIEVE ANDREA jednostavno društvo s ograničenom odgovornošću za ugostiteljstvo i trgovinu, OIB 93196109936</izvorni_sadrzaj>
    <derivirana_varijabla naziv="DomainObject.Predmet.ProtustrankaNazivFormatedOIB_1">BELIEVE ANDREA jednostavno društvo s ograničenom odgovornošću za ugostiteljstvo i trgovinu, OIB 93196109936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BELIEVE ANDREA jednostavno društvo s ograničenom odgovornošću za ugostiteljstvo i trgovinu</item>
    </izvorni_sadrzaj>
    <derivirana_varijabla naziv="DomainObject.Predmet.ProtuStrankaListFormated_1">
      <item>BELIEVE ANDREA jednostavno društvo s ograničenom odgovornošću za ugostiteljstvo i trgovinu</item>
    </derivirana_varijabla>
  </DomainObject.Predmet.ProtuStrankaListFormated>
  <DomainObject.Predmet.ProtuStrankaListFormatedOIB>
    <izvorni_sadrzaj>
      <item>BELIEVE ANDREA jednostavno društvo s ograničenom odgovornošću za ugostiteljstvo i trgovinu, OIB 93196109936</item>
    </izvorni_sadrzaj>
    <derivirana_varijabla naziv="DomainObject.Predmet.ProtuStrankaListFormatedOIB_1">
      <item>BELIEVE ANDREA jednostavno društvo s ograničenom odgovornošću za ugostiteljstvo i trgovinu, OIB 93196109936</item>
    </derivirana_varijabla>
  </DomainObject.Predmet.ProtuStrankaListFormatedOIB>
  <DomainObject.Predmet.ProtuStrankaListFormatedWithAdress>
    <izvorni_sadrzaj>
      <item>BELIEVE ANDREA jednostavno društvo s ograničenom odgovornošću za ugostiteljstvo i trgovinu, Banjevačka ul. 2, 23312 Pridraga</item>
    </izvorni_sadrzaj>
    <derivirana_varijabla naziv="DomainObject.Predmet.ProtuStrankaListFormatedWithAdress_1">
      <item>BELIEVE ANDREA jednostavno društvo s ograničenom odgovornošću za ugostiteljstvo i trgovinu, Banjevačka ul. 2, 23312 Pridraga</item>
    </derivirana_varijabla>
  </DomainObject.Predmet.ProtuStrankaListFormatedWithAdress>
  <DomainObject.Predmet.ProtuStrankaListFormatedWithAdressOIB>
    <izvorni_sadrzaj>
      <item>BELIEVE ANDREA jednostavno društvo s ograničenom odgovornošću za ugostiteljstvo i trgovinu, OIB 93196109936, Banjevačka ul. 2, 23312 Pridraga</item>
    </izvorni_sadrzaj>
    <derivirana_varijabla naziv="DomainObject.Predmet.ProtuStrankaListFormatedWithAdressOIB_1">
      <item>BELIEVE ANDREA jednostavno društvo s ograničenom odgovornošću za ugostiteljstvo i trgovinu, OIB 93196109936, Banjevačka ul. 2, 23312 Pridraga</item>
    </derivirana_varijabla>
  </DomainObject.Predmet.ProtuStrankaListFormatedWithAdressOIB>
  <DomainObject.Predmet.ProtuStrankaListNazivFormated>
    <izvorni_sadrzaj>
      <item>BELIEVE ANDREA jednostavno društvo s ograničenom odgovornošću za ugostiteljstvo i trgovinu</item>
    </izvorni_sadrzaj>
    <derivirana_varijabla naziv="DomainObject.Predmet.ProtuStrankaListNazivFormated_1">
      <item>BELIEVE ANDREA jednostavno društvo s ograničenom odgovornošću za ugostiteljstvo i trgovinu</item>
    </derivirana_varijabla>
  </DomainObject.Predmet.ProtuStrankaListNazivFormated>
  <DomainObject.Predmet.ProtuStrankaListNazivFormatedOIB>
    <izvorni_sadrzaj>
      <item>BELIEVE ANDREA jednostavno društvo s ograničenom odgovornošću za ugostiteljstvo i trgovinu, OIB 93196109936</item>
    </izvorni_sadrzaj>
    <derivirana_varijabla naziv="DomainObject.Predmet.ProtuStrankaListNazivFormatedOIB_1">
      <item>BELIEVE ANDREA jednostavno društvo s ograničenom odgovornošću za ugostiteljstvo i trgovinu, OIB 93196109936</item>
    </derivirana_varijabla>
  </DomainObject.Predmet.ProtuStrankaListNazivFormatedOIB>
  <DomainObject.Predmet.OstaliListFormated>
    <izvorni_sadrzaj>
      <item>Andrea Batur</item>
    </izvorni_sadrzaj>
    <derivirana_varijabla naziv="DomainObject.Predmet.OstaliListFormated_1">
      <item>Andrea Batur</item>
    </derivirana_varijabla>
  </DomainObject.Predmet.OstaliListFormated>
  <DomainObject.Predmet.OstaliListFormatedOIB>
    <izvorni_sadrzaj>
      <item>Andrea Batur, OIB 77871016644</item>
    </izvorni_sadrzaj>
    <derivirana_varijabla naziv="DomainObject.Predmet.OstaliListFormatedOIB_1">
      <item>Andrea Batur, OIB 77871016644</item>
    </derivirana_varijabla>
  </DomainObject.Predmet.OstaliListFormatedOIB>
  <DomainObject.Predmet.OstaliListFormatedWithAdress>
    <izvorni_sadrzaj>
      <item>Andrea Batur, Banjčevačka Ulica 2, 23312 Pridraga</item>
    </izvorni_sadrzaj>
    <derivirana_varijabla naziv="DomainObject.Predmet.OstaliListFormatedWithAdress_1">
      <item>Andrea Batur, Banjčevačka Ulica 2, 23312 Pridraga</item>
    </derivirana_varijabla>
  </DomainObject.Predmet.OstaliListFormatedWithAdress>
  <DomainObject.Predmet.OstaliListFormatedWithAdressOIB>
    <izvorni_sadrzaj>
      <item>Andrea Batur, OIB 77871016644, Banjčevačka Ulica 2, 23312 Pridraga</item>
    </izvorni_sadrzaj>
    <derivirana_varijabla naziv="DomainObject.Predmet.OstaliListFormatedWithAdressOIB_1">
      <item>Andrea Batur, OIB 77871016644, Banjčevačka Ulica 2, 23312 Pridraga</item>
    </derivirana_varijabla>
  </DomainObject.Predmet.OstaliListFormatedWithAdressOIB>
  <DomainObject.Predmet.OstaliListNazivFormated>
    <izvorni_sadrzaj>
      <item>Andrea Batur</item>
    </izvorni_sadrzaj>
    <derivirana_varijabla naziv="DomainObject.Predmet.OstaliListNazivFormated_1">
      <item>Andrea Batur</item>
    </derivirana_varijabla>
  </DomainObject.Predmet.OstaliListNazivFormated>
  <DomainObject.Predmet.OstaliListNazivFormatedOIB>
    <izvorni_sadrzaj>
      <item>Andrea Batur, OIB 77871016644</item>
    </izvorni_sadrzaj>
    <derivirana_varijabla naziv="DomainObject.Predmet.OstaliListNazivFormatedOIB_1">
      <item>Andrea Batur, OIB 77871016644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St-378/2018-5</izvorni_sadrzaj>
    <derivirana_varijabla naziv="DomainObject.PoslovniBrojDokumenta_1">St-378/2018-5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BELIEVE ANDREA jednostavno društvo s ograničenom odgovornošću za ugostiteljstvo i trgovinu</izvorni_sadrzaj>
    <derivirana_varijabla naziv="DomainObject.Predmet.ProtustrankaIDrugi_1">BELIEVE ANDREA jednostavno društvo s ograničenom odgovornošću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BELIEVE ANDREA jednostavno društvo s ograničenom odgovornošću za ugostiteljstvo i trgovinu, OIB 93196109936, Banjevačka ul. 2, 23312 Pridraga</izvorni_sadrzaj>
    <derivirana_varijabla naziv="DomainObject.Predmet.ProtustrankaIDrugiAdressOIB_1">BELIEVE ANDREA jednostavno društvo s ograničenom odgovornošću za ugostiteljstvo i trgovinu, OIB 93196109936, Banjevačka ul. 2,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BELIEVE ANDREA jednostavno društvo s ograničenom odgovornošću za ugostiteljstvo i trgovinu</item>
      <item>Andrea Batur</item>
    </izvorni_sadrzaj>
    <derivirana_varijabla naziv="DomainObject.Predmet.SudioniciListNaziv_1">
      <item>FINA</item>
      <item>BELIEVE ANDREA jednostavno društvo s ograničenom odgovornošću za ugostiteljstvo i trgovinu</item>
      <item>Andrea Batur</item>
    </derivirana_varijabla>
  </DomainObject.Predmet.SudioniciListNaziv>
  <DomainObject.Predmet.SudioniciListAdressOIB>
    <izvorni_sadrzaj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izvorni_sadrzaj>
    <derivirana_varijabla naziv="DomainObject.Predmet.SudioniciListAdressOIB_1"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93196109936</item>
      <item>, OIB 77871016644</item>
    </izvorni_sadrzaj>
    <derivirana_varijabla naziv="DomainObject.Predmet.SudioniciListNazivOIB_1">
      <item>, OIB 85821130368</item>
      <item>, OIB 93196109936</item>
      <item>, OIB 77871016644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653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2019-01-09T07:10:00Z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2019-01-10T06:49:00Z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St-378/2018-5 / Zapisnik - Ročište radi izjašnjenja o prijedlogu za otvaranje steč.post (1 St-378-2018-povodom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