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e2b1" w14:paraId="e9fe2b1" w:rsidRDefault="00FD1758" w:rsidP="005D7BF8" w:rsidR="00FD175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1758" w:rsidP="005D7BF8" w:rsidR="00FD1758" w:rsidRPr="00FD1758">
      <w:pPr>
        <w:pStyle w:val="Bezproreda"/>
        <w:jc w:val="both"/>
        <w:rPr>
          <w:rFonts w:hAnsi="Times New Roman" w:ascii="Times New Roman"/>
          <w:b w:val="false"/>
        </w:rPr>
      </w:pPr>
      <w:r w:rsidRPr="00FD1758">
        <w:rPr>
          <w:rFonts w:eastAsia="MS Mincho" w:hAnsi="Times New Roman" w:ascii="Times New Roman"/>
          <w:b w:val="false"/>
        </w:rPr>
        <w:t xml:space="preserve">   REPUBLIKA HRVATSKA</w:t>
      </w:r>
    </w:p>
    <w:p w:rsidRDefault="00FD1758" w:rsidP="005D7BF8" w:rsidR="00FD1758" w:rsidRPr="00FD1758">
      <w:pPr>
        <w:pStyle w:val="Bezproreda"/>
        <w:jc w:val="both"/>
        <w:rPr>
          <w:rFonts w:hAnsi="Times New Roman" w:ascii="Times New Roman"/>
          <w:b w:val="false"/>
        </w:rPr>
      </w:pPr>
      <w:r w:rsidRPr="00FD1758">
        <w:rPr>
          <w:rFonts w:eastAsia="MS Mincho" w:hAnsi="Times New Roman" w:ascii="Times New Roman"/>
          <w:b w:val="false"/>
        </w:rPr>
        <w:t>TRGOVAČKI SUD U RIJECI</w:t>
      </w:r>
    </w:p>
    <w:p w:rsidRDefault="00FD1758" w:rsidP="005D7BF8" w:rsidR="00FD1758" w:rsidRPr="00FD175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D175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E9368B" w:rsidR="00E9368B" w:rsidRPr="00E9368B">
      <w:pPr>
        <w:jc w:val="both"/>
        <w:rPr>
          <w:lang w:val="hr-HR"/>
        </w:rPr>
      </w:pPr>
      <w:r w:rsidRPr="00E9368B">
        <w:rPr>
          <w:lang w:val="hr-HR"/>
        </w:rPr>
        <w:tab/>
        <w:t xml:space="preserve">Trgovački sud u Rijeci, OIB 88785964957, po sucu pojedincu Danieli Korlević, </w:t>
      </w:r>
      <w:r>
        <w:rPr>
          <w:lang w:val="hr-HR"/>
        </w:rPr>
        <w:t>u predstečajnom postupku nad dužnikom</w:t>
      </w:r>
      <w:r w:rsidRPr="00E9368B">
        <w:rPr>
          <w:lang w:val="hr-HR"/>
        </w:rPr>
        <w:t xml:space="preserve"> </w:t>
      </w:r>
      <w:r w:rsidRPr="00E9368B">
        <w:rPr>
          <w:b/>
          <w:lang w:val="hr-HR"/>
        </w:rPr>
        <w:t>OPTISOL d.o.o. za trgovinu i usluge, Rijeka, Jadranski trg 1, OIB 21188668743</w:t>
      </w:r>
      <w:r w:rsidRPr="00E9368B">
        <w:rPr>
          <w:lang w:val="hr-HR"/>
        </w:rPr>
        <w:t xml:space="preserve">, kojeg zastupa opunomoćenica Nela Šuša odvjetnica u Rijeci, Korzo 32/III, </w:t>
      </w:r>
      <w:r>
        <w:rPr>
          <w:lang w:val="hr-HR"/>
        </w:rPr>
        <w:t xml:space="preserve">odlučujući o zahtjevu povjerenika, </w:t>
      </w:r>
      <w:r w:rsidRPr="00E9368B">
        <w:rPr>
          <w:lang w:val="hr-HR"/>
        </w:rPr>
        <w:t xml:space="preserve">dana </w:t>
      </w:r>
      <w:r w:rsidR="00F625E1">
        <w:rPr>
          <w:lang w:val="hr-HR"/>
        </w:rPr>
        <w:t>04. srpnja</w:t>
      </w:r>
      <w:r w:rsidRPr="00E9368B">
        <w:rPr>
          <w:lang w:val="hr-HR"/>
        </w:rPr>
        <w:t xml:space="preserve">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 xml:space="preserve">I. </w:t>
      </w:r>
      <w:r w:rsidR="00E9368B">
        <w:rPr>
          <w:lang w:val="hr-HR"/>
        </w:rPr>
        <w:tab/>
      </w:r>
      <w:r w:rsidRPr="00562A5A">
        <w:rPr>
          <w:lang w:val="hr-HR"/>
        </w:rPr>
        <w:t>Ra</w:t>
      </w:r>
      <w:r w:rsidR="005A33B0" w:rsidRPr="00562A5A">
        <w:rPr>
          <w:lang w:val="hr-HR"/>
        </w:rPr>
        <w:t xml:space="preserve">zrješava se </w:t>
      </w:r>
      <w:r w:rsidR="00F625E1" w:rsidRPr="00F625E1">
        <w:rPr>
          <w:b/>
          <w:lang w:val="hr-HR"/>
        </w:rPr>
        <w:t>Slavko Štambuk, Rijeka, Prvog maja 3, OIB 28699356177</w:t>
      </w:r>
      <w:r w:rsidR="00E225B6" w:rsidRPr="00562A5A">
        <w:rPr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II. </w:t>
      </w:r>
      <w:r w:rsidR="00E9368B">
        <w:rPr>
          <w:lang w:val="hr-HR"/>
        </w:rPr>
        <w:tab/>
      </w:r>
      <w:r w:rsidRPr="00562A5A">
        <w:rPr>
          <w:lang w:val="hr-HR"/>
        </w:rPr>
        <w:t xml:space="preserve">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predstečajnom postupku nad 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="00E9368B">
        <w:rPr>
          <w:bCs/>
          <w:lang w:val="hr-HR"/>
        </w:rPr>
        <w:t xml:space="preserve"> </w:t>
      </w:r>
      <w:r w:rsidR="005A33B0" w:rsidRPr="00562A5A">
        <w:rPr>
          <w:lang w:val="hr-HR"/>
        </w:rPr>
        <w:t xml:space="preserve">imenuje se </w:t>
      </w:r>
      <w:r w:rsidR="00FD1758">
        <w:rPr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492587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  <w:r>
                    <w:rPr>
                      <w:lang w:val="hr-HR"/>
                    </w:rPr>
                    <w:t xml:space="preserve"> </w:t>
                  </w:r>
                </w:p>
              </w:txbxContent>
            </v:textbox>
            <w10:wrap anchory="margin" anchorx="margin"/>
          </v:rect>
        </w:pict>
      </w:r>
      <w:r w:rsidR="00F625E1" w:rsidRPr="00F625E1">
        <w:rPr>
          <w:b/>
          <w:lang w:val="hr-HR"/>
        </w:rPr>
        <w:t>Gordan Blagojević iz Rijeke, Markovići 21, OIB 53507748090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E9368B">
        <w:rPr>
          <w:lang w:val="hr-HR"/>
        </w:rPr>
        <w:t>239/17-7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0</w:t>
      </w:r>
      <w:r w:rsidR="00E9368B">
        <w:rPr>
          <w:lang w:val="hr-HR"/>
        </w:rPr>
        <w:t xml:space="preserve">7. lipnja </w:t>
      </w:r>
      <w:r w:rsidR="00562A5A" w:rsidRPr="00562A5A">
        <w:rPr>
          <w:lang w:val="hr-HR"/>
        </w:rPr>
        <w:t>2017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E9368B" w:rsidRPr="00E9368B">
        <w:rPr>
          <w:bCs/>
          <w:lang w:val="hr-HR"/>
        </w:rPr>
        <w:t>OPTISOL d.o.o. za trgovinu i usluge, Rijeka, Jadranski trg 1</w:t>
      </w:r>
      <w:r w:rsidR="00F625E1">
        <w:rPr>
          <w:bCs/>
          <w:lang w:val="hr-HR"/>
        </w:rPr>
        <w:t xml:space="preserve"> (dalje: dužnik)</w:t>
      </w:r>
      <w:r w:rsidR="00E9368B" w:rsidRPr="00E9368B">
        <w:rPr>
          <w:bCs/>
          <w:lang w:val="hr-HR"/>
        </w:rPr>
        <w:t xml:space="preserve">, </w:t>
      </w:r>
      <w:r w:rsidR="00562A5A" w:rsidRPr="00562A5A">
        <w:rPr>
          <w:lang w:val="hr-HR"/>
        </w:rPr>
        <w:t>te je</w:t>
      </w:r>
      <w:r w:rsidRPr="00562A5A">
        <w:rPr>
          <w:lang w:val="hr-HR"/>
        </w:rPr>
        <w:t xml:space="preserve"> </w:t>
      </w:r>
      <w:r w:rsidR="00E9368B">
        <w:rPr>
          <w:lang w:val="hr-HR"/>
        </w:rPr>
        <w:t xml:space="preserve">za povjerenika </w:t>
      </w:r>
      <w:r w:rsidR="006021D1" w:rsidRPr="00562A5A">
        <w:rPr>
          <w:lang w:val="hr-HR"/>
        </w:rPr>
        <w:t>imenovan</w:t>
      </w:r>
      <w:r w:rsidR="00E225B6" w:rsidRPr="00562A5A">
        <w:rPr>
          <w:lang w:val="hr-HR"/>
        </w:rPr>
        <w:t>a</w:t>
      </w:r>
      <w:r w:rsidR="006021D1" w:rsidRPr="00562A5A">
        <w:rPr>
          <w:lang w:val="hr-HR"/>
        </w:rPr>
        <w:t xml:space="preserve"> </w:t>
      </w:r>
      <w:r w:rsidR="00E225B6" w:rsidRPr="00562A5A">
        <w:rPr>
          <w:lang w:val="hr-HR"/>
        </w:rPr>
        <w:t>Ombre</w:t>
      </w:r>
      <w:r w:rsidR="00E9368B">
        <w:rPr>
          <w:lang w:val="hr-HR"/>
        </w:rPr>
        <w:t>t</w:t>
      </w:r>
      <w:r w:rsidR="00E225B6" w:rsidRPr="00562A5A">
        <w:rPr>
          <w:lang w:val="hr-HR"/>
        </w:rPr>
        <w:t>ta Belić-Ilijašić iz Rabca, Jadranska 2</w:t>
      </w:r>
      <w:r w:rsidRPr="00562A5A">
        <w:rPr>
          <w:lang w:val="hr-HR"/>
        </w:rPr>
        <w:t>.</w:t>
      </w:r>
      <w:r w:rsidR="00F625E1">
        <w:rPr>
          <w:lang w:val="hr-HR"/>
        </w:rPr>
        <w:t xml:space="preserve"> </w:t>
      </w:r>
    </w:p>
    <w:p w:rsidRDefault="00F625E1" w:rsidP="0060518E" w:rsidR="00F625E1">
      <w:pPr>
        <w:jc w:val="both"/>
        <w:rPr>
          <w:lang w:val="hr-HR"/>
        </w:rPr>
      </w:pPr>
      <w:r>
        <w:rPr>
          <w:lang w:val="hr-HR"/>
        </w:rPr>
        <w:tab/>
        <w:t xml:space="preserve">Rješenjem od 14. lipnja 2017. godine za povjerenika razriješena je </w:t>
      </w:r>
      <w:r w:rsidRPr="00F625E1">
        <w:rPr>
          <w:lang w:val="hr-HR"/>
        </w:rPr>
        <w:t xml:space="preserve">Ombretta Belić - Ilijašić iz Rapca dužnosti povjerenika nad dužnikom, te imenovan Slavko Štambuk iz Rijeke, 1. maja 3.  </w:t>
      </w:r>
    </w:p>
    <w:p w:rsidRDefault="00F625E1" w:rsidP="0060518E" w:rsidR="0060518E">
      <w:pPr>
        <w:jc w:val="both"/>
        <w:rPr>
          <w:lang w:val="hr-HR"/>
        </w:rPr>
      </w:pPr>
      <w:r>
        <w:rPr>
          <w:lang w:val="hr-HR"/>
        </w:rPr>
        <w:tab/>
        <w:t>P</w:t>
      </w:r>
      <w:r w:rsidR="00E9368B">
        <w:rPr>
          <w:lang w:val="hr-HR"/>
        </w:rPr>
        <w:t>odneskom od</w:t>
      </w:r>
      <w:r w:rsidR="001E5301" w:rsidRPr="00562A5A">
        <w:rPr>
          <w:lang w:val="hr-HR"/>
        </w:rPr>
        <w:t xml:space="preserve"> </w:t>
      </w:r>
      <w:r w:rsidR="00B01BBA">
        <w:rPr>
          <w:lang w:val="hr-HR"/>
        </w:rPr>
        <w:t>20</w:t>
      </w:r>
      <w:r w:rsidR="00E9368B">
        <w:rPr>
          <w:lang w:val="hr-HR"/>
        </w:rPr>
        <w:t>. lipnja</w:t>
      </w:r>
      <w:r w:rsidR="00562A5A" w:rsidRPr="00562A5A">
        <w:rPr>
          <w:lang w:val="hr-HR"/>
        </w:rPr>
        <w:t xml:space="preserve"> 2017</w:t>
      </w:r>
      <w:r w:rsidR="006C7523" w:rsidRPr="00562A5A">
        <w:rPr>
          <w:lang w:val="hr-HR"/>
        </w:rPr>
        <w:t xml:space="preserve">. godine </w:t>
      </w:r>
      <w:r w:rsidR="00B01BBA">
        <w:rPr>
          <w:lang w:val="hr-HR"/>
        </w:rPr>
        <w:t xml:space="preserve">povjerenik Slavko Štambuk je podnio </w:t>
      </w:r>
      <w:r w:rsidR="005002D8" w:rsidRPr="00562A5A">
        <w:rPr>
          <w:lang w:val="hr-HR"/>
        </w:rPr>
        <w:t xml:space="preserve">zahtjev za razrješenje dužnosti </w:t>
      </w:r>
      <w:r w:rsidR="006C7523" w:rsidRPr="00562A5A">
        <w:rPr>
          <w:lang w:val="hr-HR"/>
        </w:rPr>
        <w:t>u ovom postupku</w:t>
      </w:r>
      <w:r w:rsidR="00E9368B">
        <w:rPr>
          <w:lang w:val="hr-HR"/>
        </w:rPr>
        <w:t xml:space="preserve">, uz obrazloženje da </w:t>
      </w:r>
      <w:r w:rsidR="00B01BBA">
        <w:rPr>
          <w:lang w:val="hr-HR"/>
        </w:rPr>
        <w:t xml:space="preserve">se od 05. srpnja 2017. godine ne nalazi u Rijeci, već na otoku Braču, zbog čega bi bili ugroženi rokovi u predstečajnom postupku.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F625E1">
        <w:rPr>
          <w:lang w:val="hr-HR"/>
        </w:rPr>
        <w:t>04. srpnja</w:t>
      </w:r>
      <w:r w:rsidR="00562A5A" w:rsidRPr="00562A5A">
        <w:rPr>
          <w:lang w:val="hr-HR"/>
        </w:rPr>
        <w:t xml:space="preserve"> 2017</w:t>
      </w:r>
      <w:r w:rsidR="00724258" w:rsidRPr="00562A5A">
        <w:rPr>
          <w:lang w:val="hr-HR"/>
        </w:rPr>
        <w:t>. g</w:t>
      </w:r>
      <w:r w:rsidR="00E9368B">
        <w:rPr>
          <w:lang w:val="hr-HR"/>
        </w:rPr>
        <w:t>odine</w:t>
      </w:r>
    </w:p>
    <w:p w:rsidRDefault="006C7523" w:rsidP="00E9368B" w:rsidR="006C7523" w:rsidRPr="00562A5A">
      <w:pPr>
        <w:jc w:val="right"/>
        <w:rPr>
          <w:lang w:val="hr-HR"/>
        </w:rPr>
      </w:pPr>
      <w:r w:rsidRPr="00562A5A">
        <w:rPr>
          <w:lang w:val="hr-HR"/>
        </w:rPr>
        <w:t xml:space="preserve">  Sudac</w:t>
      </w:r>
    </w:p>
    <w:p w:rsidRDefault="00492587" w:rsidP="00B30DD1" w:rsidR="00492587">
      <w:pPr>
        <w:ind w:firstLine="708" w:left="1416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C7523" w:rsidRPr="00562A5A">
        <w:rPr>
          <w:lang w:val="hr-HR"/>
        </w:rPr>
        <w:t xml:space="preserve">    </w:t>
      </w:r>
      <w:r w:rsidR="00E9368B">
        <w:rPr>
          <w:lang w:val="hr-HR"/>
        </w:rPr>
        <w:t>Daniela Korlević</w:t>
      </w:r>
      <w:r>
        <w:rPr>
          <w:lang w:val="hr-HR"/>
        </w:rPr>
        <w:t xml:space="preserve"> </w:t>
      </w:r>
    </w:p>
    <w:p w:rsidRDefault="00724258" w:rsidP="00492587" w:rsidR="00FD1758">
      <w:pPr>
        <w:jc w:val="both"/>
        <w:rPr>
          <w:b/>
          <w:lang w:val="hr-HR"/>
        </w:rPr>
      </w:pPr>
      <w:r w:rsidRPr="00E9368B">
        <w:rPr>
          <w:b/>
          <w:lang w:val="hr-HR"/>
        </w:rPr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</w:p>
    <w:p w:rsidRDefault="00724258" w:rsidP="00492587" w:rsidR="0019674A" w:rsidRPr="00FD1758">
      <w:pPr>
        <w:jc w:val="both"/>
        <w:rPr>
          <w:sz w:val="22"/>
          <w:lang w:val="hr-HR"/>
        </w:rPr>
      </w:pPr>
      <w:r w:rsidRPr="00FD1758">
        <w:rPr>
          <w:sz w:val="22"/>
          <w:lang w:val="hr-HR"/>
        </w:rPr>
        <w:t xml:space="preserve">Protiv rješenja o razrješenju </w:t>
      </w:r>
      <w:r w:rsidR="00562A5A" w:rsidRPr="00FD1758">
        <w:rPr>
          <w:sz w:val="22"/>
          <w:lang w:val="hr-HR"/>
        </w:rPr>
        <w:t>povjerenik</w:t>
      </w:r>
      <w:r w:rsidRPr="00FD1758">
        <w:rPr>
          <w:sz w:val="22"/>
          <w:lang w:val="hr-HR"/>
        </w:rPr>
        <w:t xml:space="preserve"> nema pravo na žalbu.</w:t>
      </w:r>
      <w:r w:rsidR="0019674A" w:rsidRPr="00FD1758">
        <w:rPr>
          <w:sz w:val="22"/>
          <w:lang w:val="hr-HR"/>
        </w:rPr>
        <w:br w:type="page"/>
      </w:r>
    </w:p>
    <w:p w:rsidRDefault="001A68DB" w:rsidP="0060518E" w:rsidR="001A68DB" w:rsidRPr="00E9368B">
      <w:pPr>
        <w:jc w:val="both"/>
        <w:rPr>
          <w:b/>
          <w:sz w:val="20"/>
          <w:lang w:val="hr-HR"/>
        </w:rPr>
      </w:pPr>
      <w:r w:rsidRPr="00E9368B">
        <w:rPr>
          <w:b/>
          <w:sz w:val="20"/>
          <w:lang w:val="hr-HR"/>
        </w:rPr>
        <w:lastRenderedPageBreak/>
        <w:t>DNA</w:t>
      </w:r>
    </w:p>
    <w:p w:rsidRDefault="00E9368B" w:rsidP="001A68DB" w:rsidR="001A68DB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razriješenom povjereniku </w:t>
      </w:r>
      <w:r w:rsidR="00CB205B" w:rsidRPr="00E9368B">
        <w:rPr>
          <w:sz w:val="20"/>
          <w:lang w:val="hr-HR"/>
        </w:rPr>
        <w:t>Slavk</w:t>
      </w:r>
      <w:r w:rsidR="00CB205B">
        <w:rPr>
          <w:sz w:val="20"/>
          <w:lang w:val="hr-HR"/>
        </w:rPr>
        <w:t>u</w:t>
      </w:r>
      <w:r w:rsidR="00CB205B" w:rsidRPr="00E9368B">
        <w:rPr>
          <w:sz w:val="20"/>
          <w:lang w:val="hr-HR"/>
        </w:rPr>
        <w:t xml:space="preserve"> Štambuk</w:t>
      </w:r>
    </w:p>
    <w:p w:rsidRDefault="00E9368B" w:rsidP="001A68DB" w:rsidR="001A68DB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novo povjereniku </w:t>
      </w:r>
      <w:r w:rsidR="00CB205B">
        <w:rPr>
          <w:sz w:val="20"/>
          <w:lang w:val="hr-HR"/>
        </w:rPr>
        <w:t>Gordanu Blagojević</w:t>
      </w:r>
    </w:p>
    <w:p w:rsidRDefault="001521D5" w:rsidP="00F625E1" w:rsid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dužniku</w:t>
      </w:r>
      <w:r w:rsidR="00E9368B">
        <w:rPr>
          <w:sz w:val="20"/>
          <w:lang w:val="hr-HR"/>
        </w:rPr>
        <w:t xml:space="preserve"> po opun. Nela Šuša </w:t>
      </w:r>
    </w:p>
    <w:p w:rsidRDefault="00910929" w:rsidP="00F625E1" w:rsidR="001A68DB" w:rsidRP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F625E1">
        <w:rPr>
          <w:sz w:val="20"/>
          <w:lang w:val="hr-HR"/>
        </w:rPr>
        <w:t>e-</w:t>
      </w:r>
      <w:r w:rsidR="001A68DB" w:rsidRPr="00F625E1">
        <w:rPr>
          <w:sz w:val="20"/>
          <w:lang w:val="hr-HR"/>
        </w:rPr>
        <w:t>Oglasna ploča</w:t>
      </w:r>
      <w:r w:rsidR="00E9368B" w:rsidRPr="00F625E1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-   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F625E1">
        <w:rPr>
          <w:sz w:val="20"/>
          <w:lang w:val="hr-HR"/>
        </w:rPr>
        <w:t>04.7</w:t>
      </w:r>
      <w:r w:rsidR="00E9368B">
        <w:rPr>
          <w:sz w:val="20"/>
          <w:lang w:val="hr-HR"/>
        </w:rPr>
        <w:t>.</w:t>
      </w:r>
      <w:r w:rsidR="00562A5A" w:rsidRPr="00E9368B">
        <w:rPr>
          <w:sz w:val="20"/>
          <w:lang w:val="hr-HR"/>
        </w:rPr>
        <w:t>2017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7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E9368B">
      <w:rPr>
        <w:lang w:val="hr-HR"/>
      </w:rPr>
      <w:t>239/2017-</w:t>
    </w:r>
    <w:r w:rsidR="00F625E1">
      <w:rPr>
        <w:lang w:val="hr-HR"/>
      </w:rPr>
      <w:t>11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758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1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7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7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7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7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D175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1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7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7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7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7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D175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BA5B6-3A31-4F87-808B-97D59B7D4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349</properties:Words>
  <properties:Characters>1802</properties:Characters>
  <properties:Lines>55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2017-07-04T09:07:00Z</dcterms:created>
  <dc:creator>Vera Jelenović</dc:creator>
  <cp:lastModifiedBy>Jasna Radulović</cp:lastModifiedBy>
  <cp:lastPrinted>2017-07-04T09:08:00Z</cp:lastPrinted>
  <dcterms:modified xmlns:xsi="http://www.w3.org/2001/XMLSchema-instance" xsi:type="dcterms:W3CDTF">2017-07-04T09:10:00Z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