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654d4" w14:paraId="8f654d4"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8D0C06">
        <w:rPr>
          <w:b/>
          <w:color w:themeColor="text1" w:val="000000"/>
        </w:rPr>
        <w:t>269</w:t>
      </w:r>
      <w:r w:rsidR="006C6DD3" w:rsidRPr="00C661A7">
        <w:rPr>
          <w:b/>
          <w:color w:themeColor="text1" w:val="000000"/>
        </w:rPr>
        <w:t>/</w:t>
      </w:r>
      <w:r w:rsidR="008118F3" w:rsidRPr="00C661A7">
        <w:rPr>
          <w:b/>
          <w:color w:themeColor="text1" w:val="000000"/>
        </w:rPr>
        <w:t>201</w:t>
      </w:r>
      <w:r w:rsidR="008D0C06">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8D0C06" w:rsidRPr="008D0C06">
        <w:t>PANONIJA d.o.o., Ul. Bana Jelačića 52, 21224 Slatine,  OIB: 71992912247</w:t>
      </w:r>
      <w:r w:rsidRPr="00916C6F">
        <w:t xml:space="preserve">, dana </w:t>
      </w:r>
      <w:r w:rsidR="00B43582">
        <w:t>15</w:t>
      </w:r>
      <w:r w:rsidR="000D6748">
        <w:t>. lip</w:t>
      </w:r>
      <w:r w:rsidR="00195578">
        <w:t>nja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8D0C06" w:rsidRPr="008D0C06">
        <w:rPr>
          <w:caps/>
        </w:rPr>
        <w:t>ZOLTAN JOZSEF ELEKES</w:t>
      </w:r>
      <w:r w:rsidR="00B9173A" w:rsidRPr="00C661A7">
        <w:t>,</w:t>
      </w:r>
      <w:r w:rsidR="00974344">
        <w:t xml:space="preserve"> </w:t>
      </w:r>
      <w:r w:rsidR="008D0C06">
        <w:t>Mađarska, 6720 Szeged, Szechenyi ter 8.2.em.19,</w:t>
      </w:r>
      <w:r w:rsidR="00B9173A" w:rsidRPr="00C661A7">
        <w:t xml:space="preserve"> OIB: </w:t>
      </w:r>
      <w:r w:rsidR="008D0C06">
        <w:t>73767234951</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8D0C06" w:rsidRPr="008D0C06">
        <w:t>PANONIJA d.o.o., Ul. Bana Jelačića 52, 21224 Slatine,  OIB: 71992912247</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8D0C06">
        <w:t>2692017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8D0C06">
        <w:t>269</w:t>
      </w:r>
      <w:r w:rsidRPr="00C661A7">
        <w:t>201</w:t>
      </w:r>
      <w:r w:rsidR="008D0C06">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B43582">
        <w:t>1024</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B43582">
        <w:rPr>
          <w:b/>
        </w:rPr>
        <w:t>15</w:t>
      </w:r>
      <w:r w:rsidR="00A31ED9" w:rsidRPr="00C661A7">
        <w:rPr>
          <w:b/>
        </w:rPr>
        <w:t xml:space="preserve">. </w:t>
      </w:r>
      <w:r w:rsidR="000D6748">
        <w:rPr>
          <w:b/>
        </w:rPr>
        <w:t>lip</w:t>
      </w:r>
      <w:r w:rsidR="00D3307D">
        <w:rPr>
          <w:b/>
        </w:rPr>
        <w:t>nja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A15E1">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8D0C06">
      <w:rPr>
        <w:rFonts w:hAnsi="Book Antiqua" w:ascii="Book Antiqua"/>
        <w:b/>
        <w:sz w:val="20"/>
        <w:szCs w:val="20"/>
      </w:rPr>
      <w:t>269</w:t>
    </w:r>
    <w:r w:rsidR="000437A1">
      <w:rPr>
        <w:rFonts w:hAnsi="Book Antiqua" w:ascii="Book Antiqua"/>
        <w:b/>
        <w:sz w:val="20"/>
        <w:szCs w:val="20"/>
      </w:rPr>
      <w:t>/201</w:t>
    </w:r>
    <w:r w:rsidR="008D0C06">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348E"/>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A15E1"/>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A15E1"/>
    <w:rPr>
      <w:color w:val="808080"/>
      <w:bdr w:space="0" w:sz="0" w:color="auto" w:val="none"/>
      <w:shd w:fill="auto" w:color="auto" w:val="clear"/>
    </w:rPr>
  </w:style>
  <w:style w:customStyle="true" w:styleId="eSPISCCParagraphDefaultFont" w:type="character">
    <w:name w:val="eSPIS_CC_Paragraph Default Font"/>
    <w:basedOn w:val="Zadanifontodlomka"/>
    <w:rsid w:val="00FA15E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A15E1"/>
    <w:rPr>
      <w:b/>
      <w:bdr w:space="0" w:sz="0" w:color="auto" w:val="none"/>
      <w:shd w:fill="FFFFCC" w:color="auto" w:val="clear"/>
      <w:lang w:val="hr-HR"/>
    </w:rPr>
  </w:style>
  <w:style w:customStyle="true" w:styleId="PozadinaSvijetloCrvena" w:type="character">
    <w:name w:val="Pozadina_SvijetloCrvena"/>
    <w:basedOn w:val="eSPISCCParagraphDefaultFont"/>
    <w:rsid w:val="00FA15E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15E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A15E1"/>
    <w:rPr>
      <w:color w:val="808080"/>
      <w:bdr w:color="auto" w:space="0" w:sz="0" w:val="none"/>
      <w:shd w:color="auto" w:fill="auto" w:val="clear"/>
    </w:rPr>
  </w:style>
  <w:style w:customStyle="1" w:styleId="eSPISCCParagraphDefaultFont" w:type="character">
    <w:name w:val="eSPIS_CC_Paragraph Default Font"/>
    <w:basedOn w:val="Zadanifontodlomka"/>
    <w:rsid w:val="00FA15E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A15E1"/>
    <w:rPr>
      <w:b/>
      <w:bdr w:color="auto" w:space="0" w:sz="0" w:val="none"/>
      <w:shd w:color="auto" w:fill="FFFFCC" w:val="clear"/>
      <w:lang w:val="hr-HR"/>
    </w:rPr>
  </w:style>
  <w:style w:customStyle="1" w:styleId="PozadinaSvijetloCrvena" w:type="character">
    <w:name w:val="Pozadina_SvijetloCrvena"/>
    <w:basedOn w:val="eSPISCCParagraphDefaultFont"/>
    <w:rsid w:val="00FA15E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A15E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PANONIJA d.o.o. za turizam i trgovinu</izvorni_sadrzaj>
    <derivirana_varijabla naziv="DomainObject.Predmet.ProtustrankaFormated_1">  PANONIJA d.o.o. za turizam i trgovinu</derivirana_varijabla>
  </DomainObject.Predmet.ProtustrankaFormated>
  <DomainObject.Predmet.ProtustrankaFormatedOIB>
    <izvorni_sadrzaj>  PANONIJA d.o.o. za turizam i trgovinu, OIB 71992912247</izvorni_sadrzaj>
    <derivirana_varijabla naziv="DomainObject.Predmet.ProtustrankaFormatedOIB_1">  PANONIJA d.o.o. za turizam i trgovinu, OIB 71992912247</derivirana_varijabla>
  </DomainObject.Predmet.ProtustrankaFormatedOIB>
  <DomainObject.Predmet.ProtustrankaFormatedWithAdress>
    <izvorni_sadrzaj> PANONIJA d.o.o. za turizam i trgovinu, Ul. Bana Jelačića 52, 21220 Slatine</izvorni_sadrzaj>
    <derivirana_varijabla naziv="DomainObject.Predmet.ProtustrankaFormatedWithAdress_1"> PANONIJA d.o.o. za turizam i trgovinu, Ul. Bana Jelačića 52, 21220 Slatine</derivirana_varijabla>
  </DomainObject.Predmet.ProtustrankaFormatedWithAdress>
  <DomainObject.Predmet.ProtustrankaFormatedWithAdressOIB>
    <izvorni_sadrzaj> PANONIJA d.o.o. za turizam i trgovinu, OIB 71992912247, Ul. Bana Jelačića 52, 21220 Slatine</izvorni_sadrzaj>
    <derivirana_varijabla naziv="DomainObject.Predmet.ProtustrankaFormatedWithAdressOIB_1"> PANONIJA d.o.o. za turizam i trgovinu, OIB 71992912247, Ul. Bana Jelačića 52, 21220 Slatine</derivirana_varijabla>
  </DomainObject.Predmet.ProtustrankaFormatedWithAdressOIB>
  <DomainObject.Predmet.ProtustrankaWithAdress>
    <izvorni_sadrzaj>PANONIJA d.o.o. za turizam i trgovinu Ul. Bana Jelačića 52, 21220 Slatine</izvorni_sadrzaj>
    <derivirana_varijabla naziv="DomainObject.Predmet.ProtustrankaWithAdress_1">PANONIJA d.o.o. za turizam i trgovinu Ul. Bana Jelačića 52, 21220 Slatine</derivirana_varijabla>
  </DomainObject.Predmet.ProtustrankaWithAdress>
  <DomainObject.Predmet.ProtustrankaWithAdressOIB>
    <izvorni_sadrzaj>PANONIJA d.o.o. za turizam i trgovinu, OIB 71992912247, Ul. Bana Jelačića 52, 21220 Slatine</izvorni_sadrzaj>
    <derivirana_varijabla naziv="DomainObject.Predmet.ProtustrankaWithAdressOIB_1">PANONIJA d.o.o. za turizam i trgovinu, OIB 71992912247, Ul. Bana Jelačića 52, 21220 Slatine</derivirana_varijabla>
  </DomainObject.Predmet.ProtustrankaWithAdressOIB>
  <DomainObject.Predmet.ProtustrankaNazivFormated>
    <izvorni_sadrzaj>PANONIJA d.o.o. za turizam i trgovinu</izvorni_sadrzaj>
    <derivirana_varijabla naziv="DomainObject.Predmet.ProtustrankaNazivFormated_1">PANONIJA d.o.o. za turizam i trgovinu</derivirana_varijabla>
  </DomainObject.Predmet.ProtustrankaNazivFormated>
  <DomainObject.Predmet.ProtustrankaNazivFormatedOIB>
    <izvorni_sadrzaj>PANONIJA d.o.o. za turizam i trgovinu, OIB 71992912247</izvorni_sadrzaj>
    <derivirana_varijabla naziv="DomainObject.Predmet.ProtustrankaNazivFormatedOIB_1">PANONIJA d.o.o. za turizam i trgovinu, OIB 71992912247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PANONIJA d.o.o. za turizam i trgovinu</item>
    </izvorni_sadrzaj>
    <derivirana_varijabla naziv="DomainObject.Predmet.ProtuStrankaListFormated_1">
      <item>PANONIJA d.o.o. za turizam i trgovinu</item>
    </derivirana_varijabla>
  </DomainObject.Predmet.ProtuStrankaListFormated>
  <DomainObject.Predmet.ProtuStrankaListFormatedOIB>
    <izvorni_sadrzaj>
      <item>PANONIJA d.o.o. za turizam i trgovinu, OIB 71992912247</item>
    </izvorni_sadrzaj>
    <derivirana_varijabla naziv="DomainObject.Predmet.ProtuStrankaListFormatedOIB_1">
      <item>PANONIJA d.o.o. za turizam i trgovinu, OIB 71992912247</item>
    </derivirana_varijabla>
  </DomainObject.Predmet.ProtuStrankaListFormatedOIB>
  <DomainObject.Predmet.ProtuStrankaListFormatedWithAdress>
    <izvorni_sadrzaj>
      <item>PANONIJA d.o.o. za turizam i trgovinu, Ul. Bana Jelačića 52, 21220 Slatine</item>
    </izvorni_sadrzaj>
    <derivirana_varijabla naziv="DomainObject.Predmet.ProtuStrankaListFormatedWithAdress_1">
      <item>PANONIJA d.o.o. za turizam i trgovinu, Ul. Bana Jelačića 52, 21220 Slatine</item>
    </derivirana_varijabla>
  </DomainObject.Predmet.ProtuStrankaListFormatedWithAdress>
  <DomainObject.Predmet.ProtuStrankaListFormatedWithAdressOIB>
    <izvorni_sadrzaj>
      <item>PANONIJA d.o.o. za turizam i trgovinu, OIB 71992912247, Ul. Bana Jelačića 52, 21220 Slatine</item>
    </izvorni_sadrzaj>
    <derivirana_varijabla naziv="DomainObject.Predmet.ProtuStrankaListFormatedWithAdressOIB_1">
      <item>PANONIJA d.o.o. za turizam i trgovinu, OIB 71992912247, Ul. Bana Jelačića 52, 21220 Slatine</item>
    </derivirana_varijabla>
  </DomainObject.Predmet.ProtuStrankaListFormatedWithAdressOIB>
  <DomainObject.Predmet.ProtuStrankaListNazivFormated>
    <izvorni_sadrzaj>
      <item>PANONIJA d.o.o. za turizam i trgovinu</item>
    </izvorni_sadrzaj>
    <derivirana_varijabla naziv="DomainObject.Predmet.ProtuStrankaListNazivFormated_1">
      <item>PANONIJA d.o.o. za turizam i trgovinu</item>
    </derivirana_varijabla>
  </DomainObject.Predmet.ProtuStrankaListNazivFormated>
  <DomainObject.Predmet.ProtuStrankaListNazivFormatedOIB>
    <izvorni_sadrzaj>
      <item>PANONIJA d.o.o. za turizam i trgovinu, OIB 71992912247</item>
    </izvorni_sadrzaj>
    <derivirana_varijabla naziv="DomainObject.Predmet.ProtuStrankaListNazivFormatedOIB_1">
      <item>PANONIJA d.o.o. za turizam i trgovinu, OIB 71992912247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PANONIJA d.o.o. za turizam i trgovinu</izvorni_sadrzaj>
    <derivirana_varijabla naziv="DomainObject.Predmet.ProtustrankaIDrugi_1">PANONIJA d.o.o. za turizam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PANONIJA d.o.o. za turizam i trgovinu, OIB 71992912247, Ul. Bana Jelačića 52, 21220 Slatine</izvorni_sadrzaj>
    <derivirana_varijabla naziv="DomainObject.Predmet.ProtustrankaIDrugiAdressOIB_1">PANONIJA d.o.o. za turizam i trgovinu, OIB 71992912247, Ul. Bana Jelačića 52, 21220 Slatine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PANONIJA d.o.o. za turizam i trgovinu</item>
      <item>RH, Ministarstvo financija</item>
      <item>Županijsko državno odvjetništvo</item>
    </izvorni_sadrzaj>
    <derivirana_varijabla naziv="DomainObject.Predmet.SudioniciListNaziv_1">
      <item>PANONIJA d.o.o. za turizam i trgovinu</item>
      <item>RH, Ministarstvo financija</item>
      <item>Županijsko državno odvjetništvo</item>
    </derivirana_varijabla>
  </DomainObject.Predmet.SudioniciListNaziv>
  <DomainObject.Predmet.SudioniciListAdressOIB>
    <izvorni_sadrzaj>
      <item>PANONIJA d.o.o. za turizam i trgovinu, OIB 71992912247, Ul. Bana Jelačića 52,21220 Slatine</item>
      <item>RH, Ministarstvo financija, OIB 18683136487</item>
      <item>Županijsko državno odvjetništvo, OIB 70793241859, Gundulićeva 29a,21000 Split</item>
    </izvorni_sadrzaj>
    <derivirana_varijabla naziv="DomainObject.Predmet.SudioniciListAdressOIB_1">
      <item>PANONIJA d.o.o. za turizam i trgovinu, OIB 71992912247, Ul. Bana Jelačića 52,21220 Slatine</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71992912247</item>
      <item>, OIB 18683136487</item>
      <item>, OIB 70793241859</item>
    </izvorni_sadrzaj>
    <derivirana_varijabla naziv="DomainObject.Predmet.SudioniciListNazivOIB_1">
      <item>, OIB 71992912247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855</properties:Words>
  <properties:Characters>4714</properties:Characters>
  <properties:Lines>118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2018-06-15T07:58:00Z</dcterms:created>
  <dc:creator>Katarina Franković</dc:creator>
  <cp:lastModifiedBy>Andrijana Leto</cp:lastModifiedBy>
  <cp:lastPrinted>2018-06-05T08:47:00Z</cp:lastPrinted>
  <dcterms:modified xmlns:xsi="http://www.w3.org/2001/XMLSchema-instance" xsi:type="dcterms:W3CDTF">2018-06-15T08:20:00Z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(269-17 rješenje plaćanje predujma člana uprave FOND 1000 SPLIT.docx)</vt:lpwstr>
  </prop:property>
  <prop:property name="CC_coloring" pid="5" fmtid="{D5CDD505-2E9C-101B-9397-08002B2CF9AE}">
    <vt:bool>false</vt:bool>
  </prop:property>
</prop:Properties>
</file>