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920f" w14:paraId="973920f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DF24A6">
        <w:t>24</w:t>
      </w:r>
      <w:r w:rsidR="00BB5EE7">
        <w:t>01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4B14C7" w:rsidR="00277C75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2A480D" w:rsidRPr="002A480D">
        <w:rPr>
          <w:b/>
        </w:rPr>
        <w:t>UNA CONTINEA d.o.o.</w:t>
      </w:r>
      <w:r w:rsidRPr="004B14C7">
        <w:rPr>
          <w:b/>
        </w:rPr>
        <w:t xml:space="preserve">, </w:t>
      </w:r>
      <w:proofErr w:type="spellStart"/>
      <w:r w:rsidR="002A480D" w:rsidRPr="002A480D">
        <w:rPr>
          <w:b/>
        </w:rPr>
        <w:t>Tomašićeva</w:t>
      </w:r>
      <w:proofErr w:type="spellEnd"/>
      <w:r w:rsidR="002A480D" w:rsidRPr="002A480D">
        <w:rPr>
          <w:b/>
        </w:rPr>
        <w:t xml:space="preserve"> 4</w:t>
      </w:r>
      <w:r w:rsidR="004B14C7" w:rsidRPr="004B14C7">
        <w:rPr>
          <w:b/>
        </w:rPr>
        <w:t xml:space="preserve">, </w:t>
      </w:r>
      <w:r w:rsidR="002A480D" w:rsidRPr="002A480D">
        <w:rPr>
          <w:b/>
        </w:rPr>
        <w:t>Zagreb</w:t>
      </w:r>
      <w:r w:rsidRPr="004B14C7">
        <w:rPr>
          <w:b/>
        </w:rPr>
        <w:t xml:space="preserve">, </w:t>
      </w:r>
      <w:r w:rsidR="005B0942">
        <w:rPr>
          <w:b/>
        </w:rPr>
        <w:t>MBS</w:t>
      </w:r>
      <w:r w:rsidR="004B14C7" w:rsidRPr="004B14C7">
        <w:rPr>
          <w:b/>
        </w:rPr>
        <w:t xml:space="preserve">: </w:t>
      </w:r>
      <w:r w:rsidR="002A480D" w:rsidRPr="002A480D">
        <w:rPr>
          <w:b/>
        </w:rPr>
        <w:t>080706235</w:t>
      </w:r>
      <w:r w:rsidRPr="004B14C7">
        <w:rPr>
          <w:b/>
        </w:rPr>
        <w:t xml:space="preserve">, </w:t>
      </w:r>
      <w:r w:rsidR="004B14C7" w:rsidRPr="004B14C7">
        <w:rPr>
          <w:b/>
        </w:rPr>
        <w:t xml:space="preserve">OIB: </w:t>
      </w:r>
      <w:r w:rsidR="002A480D" w:rsidRPr="002A480D">
        <w:rPr>
          <w:b/>
        </w:rPr>
        <w:t>86152008176</w:t>
      </w:r>
      <w:r>
        <w:t xml:space="preserve">, temeljem članka 430. Stečajnog zakona („Narodne novine“ 71/15), dana </w:t>
      </w:r>
      <w:r w:rsidR="005B0942">
        <w:t>24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60574" w:rsidRPr="002A480D">
        <w:rPr>
          <w:b/>
        </w:rPr>
        <w:t>UNA CONTINEA d.o.o.</w:t>
      </w:r>
      <w:r w:rsidR="00560574" w:rsidRPr="004B14C7">
        <w:rPr>
          <w:b/>
        </w:rPr>
        <w:t xml:space="preserve">, </w:t>
      </w:r>
      <w:proofErr w:type="spellStart"/>
      <w:r w:rsidR="00560574" w:rsidRPr="002A480D">
        <w:rPr>
          <w:b/>
        </w:rPr>
        <w:t>Tomašićeva</w:t>
      </w:r>
      <w:proofErr w:type="spellEnd"/>
      <w:r w:rsidR="00560574" w:rsidRPr="002A480D">
        <w:rPr>
          <w:b/>
        </w:rPr>
        <w:t xml:space="preserve"> 4</w:t>
      </w:r>
      <w:r w:rsidR="00560574" w:rsidRPr="004B14C7">
        <w:rPr>
          <w:b/>
        </w:rPr>
        <w:t xml:space="preserve">, </w:t>
      </w:r>
      <w:r w:rsidR="00560574" w:rsidRPr="002A480D">
        <w:rPr>
          <w:b/>
        </w:rPr>
        <w:t>Zagreb</w:t>
      </w:r>
      <w:r w:rsidR="00560574" w:rsidRPr="004B14C7">
        <w:rPr>
          <w:b/>
        </w:rPr>
        <w:t xml:space="preserve">, </w:t>
      </w:r>
      <w:r w:rsidR="00560574">
        <w:rPr>
          <w:b/>
        </w:rPr>
        <w:t>MBS</w:t>
      </w:r>
      <w:r w:rsidR="00560574" w:rsidRPr="004B14C7">
        <w:rPr>
          <w:b/>
        </w:rPr>
        <w:t xml:space="preserve">: </w:t>
      </w:r>
      <w:r w:rsidR="00560574" w:rsidRPr="002A480D">
        <w:rPr>
          <w:b/>
        </w:rPr>
        <w:t>080706235</w:t>
      </w:r>
      <w:r w:rsidR="00560574" w:rsidRPr="004B14C7">
        <w:rPr>
          <w:b/>
        </w:rPr>
        <w:t xml:space="preserve">, OIB: </w:t>
      </w:r>
      <w:r w:rsidR="00560574" w:rsidRPr="002A480D">
        <w:rPr>
          <w:b/>
        </w:rPr>
        <w:t>86152008176</w:t>
      </w:r>
      <w:r>
        <w:t xml:space="preserve">, iznosi </w:t>
      </w:r>
      <w:r w:rsidR="00560574">
        <w:t>6.303,76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proofErr w:type="spellStart"/>
      <w:r w:rsidR="00F32A7A" w:rsidRPr="00F32A7A">
        <w:t>Anna</w:t>
      </w:r>
      <w:proofErr w:type="spellEnd"/>
      <w:r w:rsidR="00F32A7A" w:rsidRPr="00F32A7A">
        <w:t xml:space="preserve">-Maria </w:t>
      </w:r>
      <w:proofErr w:type="spellStart"/>
      <w:r w:rsidR="00F32A7A" w:rsidRPr="00F32A7A">
        <w:t>Frid</w:t>
      </w:r>
      <w:proofErr w:type="spellEnd"/>
      <w:r w:rsidR="00F32A7A" w:rsidRPr="00F32A7A">
        <w:t>, OIB: 97304860044</w:t>
      </w:r>
      <w:r w:rsidR="00D67238">
        <w:t xml:space="preserve">, </w:t>
      </w:r>
      <w:r w:rsidR="00F32A7A" w:rsidRPr="00F32A7A">
        <w:t>Zagreb, Ulica Josipa Kozarca 18/A</w:t>
      </w:r>
      <w:r w:rsidR="003F4C29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24</w:t>
      </w:r>
      <w:r w:rsidR="00BB5EE7">
        <w:t>01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F32A7A">
        <w:t>a</w:t>
      </w:r>
      <w:r>
        <w:t xml:space="preserve"> iz točke II, ovlaštene za zastupanje dužnika po zakonu,  u roku od 15 dana od dana objave ovog oglasa na e-oglasnoj ploči suda ne podnes</w:t>
      </w:r>
      <w:r w:rsidR="00F32A7A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24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E55E9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87C" w:rsidR="00E9587C">
      <w:r>
        <w:separator/>
      </w:r>
    </w:p>
  </w:endnote>
  <w:endnote w:id="0" w:type="continuationSeparator">
    <w:p w:rsidRDefault="00E9587C" w:rsidR="00E95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87C" w:rsidR="00E9587C">
      <w:r>
        <w:separator/>
      </w:r>
    </w:p>
  </w:footnote>
  <w:footnote w:id="0" w:type="continuationSeparator">
    <w:p w:rsidRDefault="00E9587C" w:rsidR="00E958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480D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574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B5EE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24C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587C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32A7A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2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12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2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2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2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2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12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2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2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2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2401</izvorni_sadrzaj>
    <derivirana_varijabla naziv="DomainObject.Predmet.Broj_1">2401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St-2401/2016</izvorni_sadrzaj>
    <derivirana_varijabla naziv="DomainObject.Predmet.OznakaBroj_1">St-2401/2016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UNA CONTINEA d.o.o.</izvorni_sadrzaj>
    <derivirana_varijabla naziv="DomainObject.Predmet.ProtustrankaFormated_1">  UNA CONTINEA d.o.o.</derivirana_varijabla>
  </DomainObject.Predmet.ProtustrankaFormated>
  <DomainObject.Predmet.ProtustrankaFormatedOIB>
    <izvorni_sadrzaj>  UNA CONTINEA d.o.o., OIB 86152008176</izvorni_sadrzaj>
    <derivirana_varijabla naziv="DomainObject.Predmet.ProtustrankaFormatedOIB_1">  UNA CONTINEA d.o.o., OIB 86152008176</derivirana_varijabla>
  </DomainObject.Predmet.ProtustrankaFormatedOIB>
  <DomainObject.Predmet.ProtustrankaFormatedWithAdress>
    <izvorni_sadrzaj> UNA CONTINEA d.o.o., Tomašićeva 4, 10000 Zagreb</izvorni_sadrzaj>
    <derivirana_varijabla naziv="DomainObject.Predmet.ProtustrankaFormatedWithAdress_1"> UNA CONTINEA d.o.o., Tomašićeva 4, 10000 Zagreb</derivirana_varijabla>
  </DomainObject.Predmet.ProtustrankaFormatedWithAdress>
  <DomainObject.Predmet.ProtustrankaFormatedWithAdressOIB>
    <izvorni_sadrzaj> UNA CONTINEA d.o.o., OIB 86152008176, Tomašićeva 4, 10000 Zagreb</izvorni_sadrzaj>
    <derivirana_varijabla naziv="DomainObject.Predmet.ProtustrankaFormatedWithAdressOIB_1"> UNA CONTINEA d.o.o., OIB 86152008176, Tomašićeva 4, 10000 Zagreb</derivirana_varijabla>
  </DomainObject.Predmet.ProtustrankaFormatedWithAdressOIB>
  <DomainObject.Predmet.ProtustrankaWithAdress>
    <izvorni_sadrzaj>UNA CONTINEA d.o.o. Tomašićeva 4, 10000 Zagreb</izvorni_sadrzaj>
    <derivirana_varijabla naziv="DomainObject.Predmet.ProtustrankaWithAdress_1">UNA CONTINEA d.o.o. Tomašićeva 4, 10000 Zagreb</derivirana_varijabla>
  </DomainObject.Predmet.ProtustrankaWithAdress>
  <DomainObject.Predmet.ProtustrankaWithAdressOIB>
    <izvorni_sadrzaj>UNA CONTINEA d.o.o., OIB 86152008176, Tomašićeva 4, 10000 Zagreb</izvorni_sadrzaj>
    <derivirana_varijabla naziv="DomainObject.Predmet.ProtustrankaWithAdressOIB_1">UNA CONTINEA d.o.o., OIB 86152008176, Tomašićeva 4, 10000 Zagreb</derivirana_varijabla>
  </DomainObject.Predmet.ProtustrankaWithAdressOIB>
  <DomainObject.Predmet.ProtustrankaNazivFormated>
    <izvorni_sadrzaj>UNA CONTINEA d.o.o.</izvorni_sadrzaj>
    <derivirana_varijabla naziv="DomainObject.Predmet.ProtustrankaNazivFormated_1">UNA CONTINEA d.o.o.</derivirana_varijabla>
  </DomainObject.Predmet.ProtustrankaNazivFormated>
  <DomainObject.Predmet.ProtustrankaNazivFormatedOIB>
    <izvorni_sadrzaj>UNA CONTINEA d.o.o., OIB 86152008176</izvorni_sadrzaj>
    <derivirana_varijabla naziv="DomainObject.Predmet.ProtustrankaNazivFormatedOIB_1">UNA CONTINEA d.o.o., OIB 86152008176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ZagrebTrg svibanjskih žrtava 1995. br. 1, 10000 Zagreb</izvorni_sadrzaj>
    <derivirana_varijabla naziv="DomainObject.Predmet.StrankaFormatedWithAdress_1"> FINA Regionalni centar Zagreb, FINA Regionalni centar ZagrebTrg svibanjskih žrtava 1995. br. 1, 10000 Zagreb</derivirana_varijabla>
  </DomainObject.Predmet.StrankaFormatedWithAdress>
  <DomainObject.Predmet.StrankaFormatedWithAdressOIB>
    <izvorni_sadrzaj> FINA Regionalni centar Zagreb, OIB 85821130368, FINA Regionalni centar ZagrebTrg svibanjskih žrtava 1995. br. 1, 10000 Zagreb</izvorni_sadrzaj>
    <derivirana_varijabla naziv="DomainObject.Predmet.StrankaFormatedWithAdressOIB_1"> FINA Regionalni centar Zagreb, OIB 85821130368, FINA Regionalni centar ZagrebTrg svibanjskih žrtava 1995. br. 1, 10000 Zagreb</derivirana_varijabla>
  </DomainObject.Predmet.StrankaFormatedWithAdressOIB>
  <DomainObject.Predmet.StrankaWithAdress>
    <izvorni_sadrzaj>FINA Regionalni centar Zagreb FINA Regionalni centar ZagrebTrg svibanjskih žrtava 1995. br. 1,10000 Zagreb</izvorni_sadrzaj>
    <derivirana_varijabla naziv="DomainObject.Predmet.StrankaWithAdress_1">FINA Regionalni centar Zagreb FINA Regionalni centar ZagrebTrg svibanjskih žrtava 1995. br. 1,10000 Zagreb</derivirana_varijabla>
  </DomainObject.Predmet.StrankaWithAdress>
  <DomainObject.Predmet.StrankaWithAdressOIB>
    <izvorni_sadrzaj>FINA Regionalni centar Zagreb, OIB 85821130368, FINA Regionalni centar ZagrebTrg svibanjskih žrtava 1995. br. 1,10000 Zagreb</izvorni_sadrzaj>
    <derivirana_varijabla naziv="DomainObject.Predmet.StrankaWithAdressOIB_1">FINA Regionalni centar Zagreb, OIB 85821130368, FINA Regionalni centar ZagrebTrg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ZagrebTrg svibanjskih žrtava 1995. br. 1, 10000 Zagreb</item>
    </izvorni_sadrzaj>
    <derivirana_varijabla naziv="DomainObject.Predmet.StrankaListFormatedWithAdress_1">
      <item>FINA Regionalni centar Zagreb, FINA Regionalni centar ZagrebTrg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FINA Regionalni centar ZagrebTrg svibanjskih žrtava 1995. br. 1, 10000 Zagreb</item>
    </izvorni_sadrzaj>
    <derivirana_varijabla naziv="DomainObject.Predmet.StrankaListFormatedWithAdressOIB_1">
      <item>FINA Regionalni centar Zagreb, OIB 85821130368, FINA Regionalni centar ZagrebTrg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CONTINEA d.o.o.</item>
    </izvorni_sadrzaj>
    <derivirana_varijabla naziv="DomainObject.Predmet.ProtuStrankaListFormated_1">
      <item>UNA CONTINEA d.o.o.</item>
    </derivirana_varijabla>
  </DomainObject.Predmet.ProtuStrankaListFormated>
  <DomainObject.Predmet.ProtuStrankaListFormatedOIB>
    <izvorni_sadrzaj>
      <item>UNA CONTINEA d.o.o., OIB 86152008176</item>
    </izvorni_sadrzaj>
    <derivirana_varijabla naziv="DomainObject.Predmet.ProtuStrankaListFormatedOIB_1">
      <item>UNA CONTINEA d.o.o., OIB 86152008176</item>
    </derivirana_varijabla>
  </DomainObject.Predmet.ProtuStrankaListFormatedOIB>
  <DomainObject.Predmet.ProtuStrankaListFormatedWithAdress>
    <izvorni_sadrzaj>
      <item>UNA CONTINEA d.o.o., Tomašićeva 4, 10000 Zagreb</item>
    </izvorni_sadrzaj>
    <derivirana_varijabla naziv="DomainObject.Predmet.ProtuStrankaListFormatedWithAdress_1">
      <item>UNA CONTINEA d.o.o., Tomašićeva 4, 10000 Zagreb</item>
    </derivirana_varijabla>
  </DomainObject.Predmet.ProtuStrankaListFormatedWithAdress>
  <DomainObject.Predmet.ProtuStrankaListFormatedWithAdressOIB>
    <izvorni_sadrzaj>
      <item>UNA CONTINEA d.o.o., OIB 86152008176, Tomašićeva 4, 10000 Zagreb</item>
    </izvorni_sadrzaj>
    <derivirana_varijabla naziv="DomainObject.Predmet.ProtuStrankaListFormatedWithAdressOIB_1">
      <item>UNA CONTINEA d.o.o., OIB 86152008176, Tomašićeva 4, 10000 Zagreb</item>
    </derivirana_varijabla>
  </DomainObject.Predmet.ProtuStrankaListFormatedWithAdressOIB>
  <DomainObject.Predmet.ProtuStrankaListNazivFormated>
    <izvorni_sadrzaj>
      <item>UNA CONTINEA d.o.o.</item>
    </izvorni_sadrzaj>
    <derivirana_varijabla naziv="DomainObject.Predmet.ProtuStrankaListNazivFormated_1">
      <item>UNA CONTINEA d.o.o.</item>
    </derivirana_varijabla>
  </DomainObject.Predmet.ProtuStrankaListNazivFormated>
  <DomainObject.Predmet.ProtuStrankaListNazivFormatedOIB>
    <izvorni_sadrzaj>
      <item>UNA CONTINEA d.o.o., OIB 86152008176</item>
    </izvorni_sadrzaj>
    <derivirana_varijabla naziv="DomainObject.Predmet.ProtuStrankaListNazivFormatedOIB_1">
      <item>UNA CONTINEA d.o.o., OIB 86152008176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CONTINEA d.o.o.</izvorni_sadrzaj>
    <derivirana_varijabla naziv="DomainObject.Predmet.ProtustrankaIDrugi_1">UNA CONTINEA d.o.o.</derivirana_varijabla>
  </DomainObject.Predmet.ProtustrankaIDrugi>
  <DomainObject.Predmet.StrankaIDrugiAdressOIB>
    <izvorni_sadrzaj>FINA Regionalni centar Zagreb, OIB 85821130368, FINA Regionalni centar ZagrebTrg svibanjskih žrtava 1995. br. 1, 10000 Zagreb</izvorni_sadrzaj>
    <derivirana_varijabla naziv="DomainObject.Predmet.StrankaIDrugiAdressOIB_1">FINA Regionalni centar Zagreb, OIB 85821130368, FINA Regionalni centar ZagrebTrg svibanjskih žrtava 1995. br. 1, 10000 Zagreb</derivirana_varijabla>
  </DomainObject.Predmet.StrankaIDrugiAdressOIB>
  <DomainObject.Predmet.ProtustrankaIDrugiAdressOIB>
    <izvorni_sadrzaj>UNA CONTINEA d.o.o., OIB 86152008176, Tomašićeva 4, 10000 Zagreb</izvorni_sadrzaj>
    <derivirana_varijabla naziv="DomainObject.Predmet.ProtustrankaIDrugiAdressOIB_1">UNA CONTINEA d.o.o., OIB 86152008176, Tomašićeva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UNA CONTINEA d.o.o.</item>
      <item>FINA Regionalni centar Zagreb</item>
    </izvorni_sadrzaj>
    <derivirana_varijabla naziv="DomainObject.Predmet.SudioniciListNaziv_1">
      <item>UNA CONTINEA d.o.o.</item>
      <item>FINA Regionalni centar Zagreb</item>
    </derivirana_varijabla>
  </DomainObject.Predmet.SudioniciListNaziv>
  <DomainObject.Predmet.SudioniciListAdressOIB>
    <izvorni_sadrzaj>
      <item>UNA CONTINEA d.o.o., OIB 86152008176, Tomašićeva 4,10000 Zagreb</item>
      <item>FINA Regionalni centar Zagreb, OIB 85821130368, FINA Regionalni centar ZagrebTrg svibanjskih žrtava 1995. br. 1,10000 Zagreb</item>
    </izvorni_sadrzaj>
    <derivirana_varijabla naziv="DomainObject.Predmet.SudioniciListAdressOIB_1">
      <item>UNA CONTINEA d.o.o., OIB 86152008176, Tomašićeva 4,10000 Zagreb</item>
      <item>FINA Regionalni centar Zagreb, OIB 85821130368, FINA Regionalni centar ZagrebTrg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86152008176</item>
      <item>, OIB 85821130368</item>
    </izvorni_sadrzaj>
    <derivirana_varijabla naziv="DomainObject.Predmet.SudioniciListNazivOIB_1">
      <item>, OIB 86152008176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1933</properties:Characters>
  <properties:Lines>47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2016-10-24T06:41:00Z</dcterms:modified>
  <cp:revision>48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