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02a0" w14:paraId="ae902a0" w:rsidRDefault="002D60F3" w:rsidP="00910611" w:rsidR="002D60F3" w:rsidRPr="002D60F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D60F3">
        <w:rPr>
          <w:rFonts w:hAnsi="Times New Roman" w:ascii="Times New Roman"/>
          <w:b w:val="false"/>
        </w:rPr>
        <w:t xml:space="preserve">     </w:t>
      </w:r>
      <w:r w:rsidRPr="002D60F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F3" w:rsidP="00910611" w:rsidR="002D60F3" w:rsidRPr="002D60F3">
      <w:pPr>
        <w:rPr>
          <w:rFonts w:hAnsi="Times New Roman" w:ascii="Times New Roman"/>
          <w:b w:val="false"/>
        </w:rPr>
      </w:pPr>
      <w:r w:rsidRPr="002D60F3">
        <w:rPr>
          <w:rFonts w:eastAsia="MS Mincho" w:hAnsi="Times New Roman" w:ascii="Times New Roman"/>
          <w:b w:val="false"/>
        </w:rPr>
        <w:t xml:space="preserve">   REPUBLIKA HRVATSKA</w:t>
      </w:r>
    </w:p>
    <w:p w:rsidRDefault="002D60F3" w:rsidP="00910611" w:rsidR="002D60F3" w:rsidRPr="002D60F3">
      <w:pPr>
        <w:rPr>
          <w:rFonts w:hAnsi="Times New Roman" w:ascii="Times New Roman"/>
          <w:b w:val="false"/>
        </w:rPr>
      </w:pPr>
      <w:r w:rsidRPr="002D60F3">
        <w:rPr>
          <w:rFonts w:eastAsia="MS Mincho" w:hAnsi="Times New Roman" w:ascii="Times New Roman"/>
          <w:b w:val="false"/>
        </w:rPr>
        <w:t>TRGOVAČKI SUD U RIJECI</w:t>
      </w:r>
    </w:p>
    <w:p w:rsidRDefault="002D60F3" w:rsidR="002D60F3" w:rsidRPr="002D60F3">
      <w:pPr>
        <w:rPr>
          <w:rFonts w:eastAsia="MS Mincho" w:hAnsi="Times New Roman" w:ascii="Times New Roman"/>
          <w:b w:val="false"/>
        </w:rPr>
      </w:pPr>
      <w:r w:rsidRPr="002D60F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823E1" w:rsidR="00B823E1">
      <w:pPr>
        <w:rPr>
          <w:rFonts w:hAnsi="Times New Roman" w:ascii="Times New Roman"/>
        </w:rPr>
      </w:pP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F337F4">
        <w:rPr>
          <w:rFonts w:hAnsi="Times New Roman" w:ascii="Times New Roman"/>
          <w:b w:val="false"/>
        </w:rPr>
        <w:t>334/18-14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F337F4">
        <w:rPr>
          <w:rFonts w:hAnsi="Times New Roman" w:ascii="Times New Roman"/>
          <w:b w:val="false"/>
        </w:rPr>
        <w:t>prethodnom</w:t>
      </w:r>
      <w:r w:rsidR="009B3C3D" w:rsidRPr="009B3C3D">
        <w:rPr>
          <w:rFonts w:hAnsi="Times New Roman" w:ascii="Times New Roman"/>
          <w:b w:val="false"/>
        </w:rPr>
        <w:t xml:space="preserve"> postupka</w:t>
      </w:r>
      <w:r w:rsidR="00F337F4">
        <w:rPr>
          <w:rFonts w:hAnsi="Times New Roman" w:ascii="Times New Roman"/>
          <w:b w:val="false"/>
        </w:rPr>
        <w:t xml:space="preserve"> radi utvrđivanja pretpostavki za otvaranje stečajnog postupka nad dužnikom COFFEE AND DRINKS j.d.o.o. za ugostiteljstvo i poslovne usluge, Novalja, Vajta 4, OIB </w:t>
      </w:r>
      <w:r w:rsidR="00F337F4" w:rsidRPr="00F337F4">
        <w:rPr>
          <w:rFonts w:hAnsi="Times New Roman" w:ascii="Times New Roman"/>
          <w:b w:val="false"/>
        </w:rPr>
        <w:t>63597937426</w:t>
      </w:r>
      <w:r w:rsidR="00F337F4">
        <w:rPr>
          <w:rFonts w:hAnsi="Times New Roman" w:ascii="Times New Roman"/>
          <w:b w:val="false"/>
        </w:rPr>
        <w:t xml:space="preserve">, </w:t>
      </w:r>
      <w:r w:rsidRPr="00EB3870">
        <w:rPr>
          <w:rFonts w:hAnsi="Times New Roman" w:ascii="Times New Roman"/>
          <w:b w:val="false"/>
        </w:rPr>
        <w:t xml:space="preserve">dana </w:t>
      </w:r>
      <w:r w:rsidR="009932BB">
        <w:rPr>
          <w:rFonts w:hAnsi="Times New Roman" w:ascii="Times New Roman"/>
          <w:b w:val="false"/>
        </w:rPr>
        <w:t>29</w:t>
      </w:r>
      <w:r w:rsidR="00BC7D05">
        <w:rPr>
          <w:rFonts w:hAnsi="Times New Roman" w:ascii="Times New Roman"/>
          <w:b w:val="false"/>
        </w:rPr>
        <w:t>. listopada 2018. godine</w:t>
      </w:r>
      <w:r w:rsidRPr="00EB3870">
        <w:rPr>
          <w:rFonts w:hAnsi="Times New Roman" w:ascii="Times New Roman"/>
          <w:b w:val="false"/>
        </w:rPr>
        <w:t xml:space="preserve">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C7D05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341A24" w:rsidRPr="002F50E5">
        <w:rPr>
          <w:rFonts w:hAnsi="Times New Roman" w:ascii="Times New Roman"/>
          <w:b w:val="false"/>
        </w:rPr>
        <w:t>Jasna Kučević, Pula, Kaštanjer 64, OIB 89442269215</w:t>
      </w:r>
      <w:r w:rsidR="00341A24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F337F4">
        <w:rPr>
          <w:rFonts w:hAnsi="Times New Roman" w:ascii="Times New Roman"/>
          <w:b w:val="false"/>
        </w:rPr>
        <w:t>privremenog</w:t>
      </w:r>
      <w:r w:rsidRPr="00B434CE">
        <w:rPr>
          <w:rFonts w:hAnsi="Times New Roman" w:ascii="Times New Roman"/>
          <w:b w:val="false"/>
        </w:rPr>
        <w:t xml:space="preserve"> </w:t>
      </w:r>
      <w:r w:rsidR="00F337F4">
        <w:rPr>
          <w:rFonts w:hAnsi="Times New Roman" w:ascii="Times New Roman"/>
          <w:b w:val="false"/>
        </w:rPr>
        <w:t xml:space="preserve">stečajnog </w:t>
      </w:r>
      <w:r w:rsidRPr="00B434CE">
        <w:rPr>
          <w:rFonts w:hAnsi="Times New Roman" w:ascii="Times New Roman"/>
          <w:b w:val="false"/>
        </w:rPr>
        <w:t xml:space="preserve">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F337F4">
        <w:rPr>
          <w:rFonts w:hAnsi="Times New Roman" w:ascii="Times New Roman"/>
          <w:b w:val="false"/>
        </w:rPr>
        <w:t xml:space="preserve">prethodnom </w:t>
      </w:r>
      <w:r w:rsidR="00F337F4" w:rsidRPr="009B3C3D">
        <w:rPr>
          <w:rFonts w:hAnsi="Times New Roman" w:ascii="Times New Roman"/>
          <w:b w:val="false"/>
        </w:rPr>
        <w:t>postupk</w:t>
      </w:r>
      <w:r w:rsidR="00F337F4">
        <w:rPr>
          <w:rFonts w:hAnsi="Times New Roman" w:ascii="Times New Roman"/>
          <w:b w:val="false"/>
        </w:rPr>
        <w:t xml:space="preserve">u radi utvrđivanja pretpostavki za otvaranje stečajnog postupka nad dužnikom COFFEE AND DRINKS j.d.o.o. za ugostiteljstvo i poslovne usluge, Novalja, Vajta 4, OIB </w:t>
      </w:r>
      <w:r w:rsidR="00F337F4" w:rsidRPr="00F337F4">
        <w:rPr>
          <w:rFonts w:hAnsi="Times New Roman" w:ascii="Times New Roman"/>
          <w:b w:val="false"/>
        </w:rPr>
        <w:t>63597937426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9B3C3D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F337F4">
        <w:rPr>
          <w:rFonts w:hAnsi="Times New Roman" w:ascii="Times New Roman"/>
          <w:b w:val="false"/>
        </w:rPr>
        <w:t xml:space="preserve"> privremenog</w:t>
      </w:r>
      <w:r w:rsidR="00F337F4" w:rsidRPr="00B434CE">
        <w:rPr>
          <w:rFonts w:hAnsi="Times New Roman" w:ascii="Times New Roman"/>
          <w:b w:val="false"/>
        </w:rPr>
        <w:t xml:space="preserve"> </w:t>
      </w:r>
      <w:r w:rsidR="00F337F4">
        <w:rPr>
          <w:rFonts w:hAnsi="Times New Roman" w:ascii="Times New Roman"/>
          <w:b w:val="false"/>
        </w:rPr>
        <w:t xml:space="preserve">stečajnog </w:t>
      </w:r>
      <w:r w:rsidR="00F337F4" w:rsidRPr="00B434CE">
        <w:rPr>
          <w:rFonts w:hAnsi="Times New Roman" w:ascii="Times New Roman"/>
          <w:b w:val="false"/>
        </w:rPr>
        <w:t>upravitelja u</w:t>
      </w:r>
      <w:r w:rsidR="00F337F4" w:rsidRPr="007F2461">
        <w:t xml:space="preserve"> </w:t>
      </w:r>
      <w:r w:rsidR="00F337F4">
        <w:rPr>
          <w:rFonts w:hAnsi="Times New Roman" w:ascii="Times New Roman"/>
          <w:b w:val="false"/>
        </w:rPr>
        <w:t xml:space="preserve">prethodnom </w:t>
      </w:r>
      <w:r w:rsidR="00F337F4" w:rsidRPr="009B3C3D">
        <w:rPr>
          <w:rFonts w:hAnsi="Times New Roman" w:ascii="Times New Roman"/>
          <w:b w:val="false"/>
        </w:rPr>
        <w:t>postupk</w:t>
      </w:r>
      <w:r w:rsidR="00F337F4">
        <w:rPr>
          <w:rFonts w:hAnsi="Times New Roman" w:ascii="Times New Roman"/>
          <w:b w:val="false"/>
        </w:rPr>
        <w:t xml:space="preserve">u radi utvrđivanja pretpostavki za otvaranje stečajnog postupka nad dužnikom COFFEE AND DRINKS j.d.o.o. za ugostiteljstvo i poslovne usluge, Novalja, Vajta 4, OIB </w:t>
      </w:r>
      <w:r w:rsidR="00F337F4" w:rsidRPr="00F337F4">
        <w:rPr>
          <w:rFonts w:hAnsi="Times New Roman" w:ascii="Times New Roman"/>
          <w:b w:val="false"/>
        </w:rPr>
        <w:t>63597937426</w:t>
      </w:r>
      <w:r w:rsidR="00BC7D05">
        <w:rPr>
          <w:rFonts w:hAnsi="Times New Roman" w:ascii="Times New Roman"/>
        </w:rPr>
        <w:t xml:space="preserve"> </w:t>
      </w:r>
      <w:r w:rsidR="0055465D" w:rsidRPr="00FF6DA0">
        <w:rPr>
          <w:rFonts w:hAnsi="Times New Roman" w:ascii="Times New Roman"/>
          <w:b w:val="false"/>
        </w:rPr>
        <w:t>imenuje se</w:t>
      </w:r>
      <w:r w:rsidR="00F337F4">
        <w:rPr>
          <w:rFonts w:hAnsi="Times New Roman" w:ascii="Times New Roman"/>
          <w:b w:val="false"/>
        </w:rPr>
        <w:t xml:space="preserve"> </w:t>
      </w:r>
      <w:r w:rsidR="00F337F4" w:rsidRPr="00F337F4">
        <w:rPr>
          <w:rFonts w:hAnsi="Times New Roman" w:ascii="Times New Roman"/>
          <w:b w:val="false"/>
        </w:rPr>
        <w:t>Lilijana Augustin iz Matulja, Šmogorska 43, OIB 12365783008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F337F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F337F4">
        <w:rPr>
          <w:rFonts w:hAnsi="Times New Roman" w:ascii="Times New Roman"/>
          <w:b w:val="false"/>
        </w:rPr>
        <w:t>334/18-11 od 18</w:t>
      </w:r>
      <w:r w:rsidR="00341A24">
        <w:rPr>
          <w:rFonts w:hAnsi="Times New Roman" w:ascii="Times New Roman"/>
          <w:b w:val="false"/>
        </w:rPr>
        <w:t>. listopada 2018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godine</w:t>
      </w:r>
      <w:r w:rsidR="00F337F4">
        <w:rPr>
          <w:rFonts w:hAnsi="Times New Roman" w:ascii="Times New Roman"/>
          <w:b w:val="false"/>
        </w:rPr>
        <w:t xml:space="preserve"> određena je mjera osiguranja iz čl.118. st.2. t.1. Stečajnog zakona (Narodne novine broj 104/17, dalje: SZ-a) imenovanjem privremenog stečajnog upravitelja Jasne Kučević iz Pule, Kaštanjer 64.</w:t>
      </w:r>
    </w:p>
    <w:p w:rsidRDefault="00F337F4" w:rsidP="00F337F4" w:rsidR="00341A2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26. listopada 2018. godine privremena stečajna upraviteljica </w:t>
      </w:r>
      <w:r w:rsidR="00341A24">
        <w:rPr>
          <w:rFonts w:hAnsi="Times New Roman" w:ascii="Times New Roman"/>
          <w:b w:val="false"/>
        </w:rPr>
        <w:t xml:space="preserve">podnijela je zahtjev za razrješenje dužnosti stečajnog upravitelja uz obrazloženje da zbog zdravstvenih razloga i pohađanja fizikalne terapije nakon nezgode na poslu privremeno nije u mogućnosti obavljati dužnost stečajnog upravitelja. </w:t>
      </w:r>
    </w:p>
    <w:p w:rsidRDefault="00341A24" w:rsidP="00AB1DA5" w:rsidR="00341A2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Uz zahtjev je priložila iskaznicu za fizikalnu terapiju Opće bolnice Pula, Odjela za fizikalnu medicinu i rehabilitaciju dr. Gordane Humar, spec. fizikalne medicine i rehabilitacije s popisom terapija iz kojega je razvidno da imenovani stečajni upravitelj </w:t>
      </w:r>
      <w:r>
        <w:rPr>
          <w:rFonts w:hAnsi="Times New Roman" w:ascii="Times New Roman"/>
          <w:b w:val="false"/>
        </w:rPr>
        <w:lastRenderedPageBreak/>
        <w:t xml:space="preserve">pohađa fizikalnu terapiju u razdoblju od 30. svibnja do 31. prosinca 2018. godine, zbog čega je privremeno spriječena obavljati dužnost stečajnog upravitelja.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čl.91. st.5. SZ-a sud može razriješiti stečajnog upravitelja na osobni zahtjev iz opravdanih razloga.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je privremenu nesposobnost za obavljanje dužnosti stečajnog upravitelja zbog zdravstvenih razloga ocijenio opravdanim razlogom, pa je temeljem citirane zakonske odredbe odlučeno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F337F4">
        <w:rPr>
          <w:rFonts w:hAnsi="Times New Roman" w:ascii="Times New Roman"/>
          <w:b w:val="false"/>
        </w:rPr>
        <w:t>29</w:t>
      </w:r>
      <w:r w:rsidR="00BC7D05">
        <w:rPr>
          <w:rFonts w:hAnsi="Times New Roman" w:ascii="Times New Roman"/>
          <w:b w:val="false"/>
        </w:rPr>
        <w:t>. listopada 2018.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E1031E" w:rsidR="00AB1DA5" w:rsidRPr="00E66B6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2D60F3" w:rsidR="008A243C" w:rsidRPr="00783070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E1031E">
        <w:rPr>
          <w:rFonts w:hAnsi="Times New Roman" w:ascii="Times New Roman"/>
          <w:b w:val="false"/>
        </w:rPr>
        <w:t xml:space="preserve"> </w:t>
      </w:r>
    </w:p>
    <w:p w:rsidRDefault="00E1031E" w:rsidP="002C6D75" w:rsidR="00E1031E" w:rsidRPr="00337894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9932BB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F337F4">
      <w:rPr>
        <w:rFonts w:hAnsi="Times New Roman" w:ascii="Times New Roman"/>
        <w:b w:val="false"/>
      </w:rPr>
      <w:t>334/18-14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41F07"/>
    <w:rsid w:val="00243131"/>
    <w:rsid w:val="002467B5"/>
    <w:rsid w:val="002500D1"/>
    <w:rsid w:val="00283F6F"/>
    <w:rsid w:val="00296967"/>
    <w:rsid w:val="002C6D75"/>
    <w:rsid w:val="002D60F3"/>
    <w:rsid w:val="002E1AF8"/>
    <w:rsid w:val="002F50E5"/>
    <w:rsid w:val="003079AE"/>
    <w:rsid w:val="0031476E"/>
    <w:rsid w:val="00334CF7"/>
    <w:rsid w:val="00337894"/>
    <w:rsid w:val="00341A24"/>
    <w:rsid w:val="00354DE7"/>
    <w:rsid w:val="00362C11"/>
    <w:rsid w:val="0038548B"/>
    <w:rsid w:val="003A723A"/>
    <w:rsid w:val="003B7AF2"/>
    <w:rsid w:val="003C3C4F"/>
    <w:rsid w:val="0042159F"/>
    <w:rsid w:val="00430F3D"/>
    <w:rsid w:val="00441CEC"/>
    <w:rsid w:val="00457779"/>
    <w:rsid w:val="004645C9"/>
    <w:rsid w:val="004828A8"/>
    <w:rsid w:val="004A2EC8"/>
    <w:rsid w:val="004C1F00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A097B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6D72FE"/>
    <w:rsid w:val="00703A91"/>
    <w:rsid w:val="00707BAE"/>
    <w:rsid w:val="00720EE4"/>
    <w:rsid w:val="00733ECE"/>
    <w:rsid w:val="007401B6"/>
    <w:rsid w:val="00783070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0989"/>
    <w:rsid w:val="008966CB"/>
    <w:rsid w:val="00896731"/>
    <w:rsid w:val="008A243C"/>
    <w:rsid w:val="008A3D29"/>
    <w:rsid w:val="008B072D"/>
    <w:rsid w:val="008C4796"/>
    <w:rsid w:val="008F54A2"/>
    <w:rsid w:val="00931D40"/>
    <w:rsid w:val="009556DF"/>
    <w:rsid w:val="00977096"/>
    <w:rsid w:val="0098531E"/>
    <w:rsid w:val="009917F6"/>
    <w:rsid w:val="009932BB"/>
    <w:rsid w:val="009B2E69"/>
    <w:rsid w:val="009B3C3D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662AC"/>
    <w:rsid w:val="00D746F9"/>
    <w:rsid w:val="00DB5D1E"/>
    <w:rsid w:val="00DE5044"/>
    <w:rsid w:val="00E01333"/>
    <w:rsid w:val="00E1031E"/>
    <w:rsid w:val="00E32AD9"/>
    <w:rsid w:val="00E500AB"/>
    <w:rsid w:val="00E510B6"/>
    <w:rsid w:val="00E54FF0"/>
    <w:rsid w:val="00E65E54"/>
    <w:rsid w:val="00E66B68"/>
    <w:rsid w:val="00E70397"/>
    <w:rsid w:val="00EA0CFD"/>
    <w:rsid w:val="00EA6107"/>
    <w:rsid w:val="00EB3870"/>
    <w:rsid w:val="00EC0AF1"/>
    <w:rsid w:val="00ED07C1"/>
    <w:rsid w:val="00ED199C"/>
    <w:rsid w:val="00EF22BF"/>
    <w:rsid w:val="00EF6DEE"/>
    <w:rsid w:val="00F23545"/>
    <w:rsid w:val="00F25192"/>
    <w:rsid w:val="00F337F4"/>
    <w:rsid w:val="00F470A2"/>
    <w:rsid w:val="00FA70CD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0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0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St-334/2018-14</izvorni_sadrzaj>
    <derivirana_varijabla naziv="DomainObject.Oznaka_1">St-334/2018-14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AND DRINKS j.d.o.o.</izvorni_sadrzaj>
    <derivirana_varijabla naziv="DomainObject.Predmet.ProtustrankaFormated_1">  COFFEE AND DRINKS j.d.o.o.</derivirana_varijabla>
  </DomainObject.Predmet.ProtustrankaFormated>
  <DomainObject.Predmet.ProtustrankaFormatedOIB>
    <izvorni_sadrzaj>  COFFEE AND DRINKS j.d.o.o., OIB 63597937426</izvorni_sadrzaj>
    <derivirana_varijabla naziv="DomainObject.Predmet.ProtustrankaFormatedOIB_1">  COFFEE AND DRINKS j.d.o.o., OIB 63597937426</derivirana_varijabla>
  </DomainObject.Predmet.ProtustrankaFormatedOIB>
  <DomainObject.Predmet.ProtustrankaFormatedWithAdress>
    <izvorni_sadrzaj> COFFEE AND DRINKS j.d.o.o., Vajta 4, 53291 Novalja</izvorni_sadrzaj>
    <derivirana_varijabla naziv="DomainObject.Predmet.ProtustrankaFormatedWithAdress_1"> COFFEE AND DRINKS j.d.o.o., Vajta 4, 53291 Novalja</derivirana_varijabla>
  </DomainObject.Predmet.ProtustrankaFormatedWithAdress>
  <DomainObject.Predmet.ProtustrankaFormatedWithAdressOIB>
    <izvorni_sadrzaj> COFFEE AND DRINKS j.d.o.o., OIB 63597937426, Vajta 4, 53291 Novalja</izvorni_sadrzaj>
    <derivirana_varijabla naziv="DomainObject.Predmet.ProtustrankaFormatedWithAdressOIB_1"> COFFEE AND DRINKS j.d.o.o., OIB 63597937426, Vajta 4, 53291 Novalja</derivirana_varijabla>
  </DomainObject.Predmet.ProtustrankaFormatedWithAdressOIB>
  <DomainObject.Predmet.ProtustrankaWithAdress>
    <izvorni_sadrzaj>COFFEE AND DRINKS j.d.o.o. Vajta 4, 53291 Novalja</izvorni_sadrzaj>
    <derivirana_varijabla naziv="DomainObject.Predmet.ProtustrankaWithAdress_1">COFFEE AND DRINKS j.d.o.o. Vajta 4, 53291 Novalja</derivirana_varijabla>
  </DomainObject.Predmet.ProtustrankaWithAdress>
  <DomainObject.Predmet.ProtustrankaWithAdressOIB>
    <izvorni_sadrzaj>COFFEE AND DRINKS j.d.o.o., OIB 63597937426, Vajta 4, 53291 Novalja</izvorni_sadrzaj>
    <derivirana_varijabla naziv="DomainObject.Predmet.ProtustrankaWithAdressOIB_1">COFFEE AND DRINKS j.d.o.o., OIB 63597937426, Vajta 4, 53291 Novalja</derivirana_varijabla>
  </DomainObject.Predmet.ProtustrankaWithAdressOIB>
  <DomainObject.Predmet.ProtustrankaNazivFormated>
    <izvorni_sadrzaj>COFFEE AND DRINKS j.d.o.o.</izvorni_sadrzaj>
    <derivirana_varijabla naziv="DomainObject.Predmet.ProtustrankaNazivFormated_1">COFFEE AND DRINKS j.d.o.o.</derivirana_varijabla>
  </DomainObject.Predmet.ProtustrankaNazivFormated>
  <DomainObject.Predmet.ProtustrankaNazivFormatedOIB>
    <izvorni_sadrzaj>COFFEE AND DRINKS j.d.o.o., OIB 63597937426</izvorni_sadrzaj>
    <derivirana_varijabla naziv="DomainObject.Predmet.ProtustrankaNazivFormatedOIB_1">COFFEE AND DRINKS j.d.o.o., OIB 63597937426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COFFEE AND DRINKS j.d.o.o.</item>
    </izvorni_sadrzaj>
    <derivirana_varijabla naziv="DomainObject.Predmet.ProtuStrankaListFormated_1">
      <item>COFFEE AND DRINKS j.d.o.o.</item>
    </derivirana_varijabla>
  </DomainObject.Predmet.ProtuStrankaListFormated>
  <DomainObject.Predmet.ProtuStrankaListFormatedOIB>
    <izvorni_sadrzaj>
      <item>COFFEE AND DRINKS j.d.o.o., OIB 63597937426</item>
    </izvorni_sadrzaj>
    <derivirana_varijabla naziv="DomainObject.Predmet.ProtuStrankaListFormatedOIB_1">
      <item>COFFEE AND DRINKS j.d.o.o., OIB 63597937426</item>
    </derivirana_varijabla>
  </DomainObject.Predmet.ProtuStrankaListFormatedOIB>
  <DomainObject.Predmet.ProtuStrankaListFormatedWithAdress>
    <izvorni_sadrzaj>
      <item>COFFEE AND DRINKS j.d.o.o., Vajta 4, 53291 Novalja</item>
    </izvorni_sadrzaj>
    <derivirana_varijabla naziv="DomainObject.Predmet.ProtuStrankaListFormatedWithAdress_1">
      <item>COFFEE AND DRINKS j.d.o.o., Vajta 4, 53291 Novalja</item>
    </derivirana_varijabla>
  </DomainObject.Predmet.ProtuStrankaListFormatedWithAdress>
  <DomainObject.Predmet.ProtuStrankaListFormatedWithAdressOIB>
    <izvorni_sadrzaj>
      <item>COFFEE AND DRINKS j.d.o.o., OIB 63597937426, Vajta 4, 53291 Novalja</item>
    </izvorni_sadrzaj>
    <derivirana_varijabla naziv="DomainObject.Predmet.ProtuStrankaListFormatedWithAdressOIB_1">
      <item>COFFEE AND DRINKS j.d.o.o., OIB 63597937426, Vajta 4, 53291 Novalja</item>
    </derivirana_varijabla>
  </DomainObject.Predmet.ProtuStrankaListFormatedWithAdressOIB>
  <DomainObject.Predmet.ProtuStrankaListNazivFormated>
    <izvorni_sadrzaj>
      <item>COFFEE AND DRINKS j.d.o.o.</item>
    </izvorni_sadrzaj>
    <derivirana_varijabla naziv="DomainObject.Predmet.ProtuStrankaListNazivFormated_1">
      <item>COFFEE AND DRINKS j.d.o.o.</item>
    </derivirana_varijabla>
  </DomainObject.Predmet.ProtuStrankaListNazivFormated>
  <DomainObject.Predmet.ProtuStrankaListNazivFormatedOIB>
    <izvorni_sadrzaj>
      <item>COFFEE AND DRINKS j.d.o.o., OIB 63597937426</item>
    </izvorni_sadrzaj>
    <derivirana_varijabla naziv="DomainObject.Predmet.ProtuStrankaListNazivFormatedOIB_1">
      <item>COFFEE AND DRINKS j.d.o.o., OIB 63597937426</item>
    </derivirana_varijabla>
  </DomainObject.Predmet.ProtuStrankaListNazivFormatedOIB>
  <DomainObject.Predmet.OstaliListFormated>
    <izvorni_sadrzaj>
      <item>Marijana Biondić</item>
    </izvorni_sadrzaj>
    <derivirana_varijabla naziv="DomainObject.Predmet.OstaliListFormated_1">
      <item>Marijana Biondić</item>
    </derivirana_varijabla>
  </DomainObject.Predmet.OstaliListFormated>
  <DomainObject.Predmet.OstaliListFormatedOIB>
    <izvorni_sadrzaj>
      <item>Marijana Biondić, OIB 63068943792</item>
    </izvorni_sadrzaj>
    <derivirana_varijabla naziv="DomainObject.Predmet.OstaliListFormatedOIB_1">
      <item>Marijana Biondić, OIB 63068943792</item>
    </derivirana_varijabla>
  </DomainObject.Predmet.OstaliListFormatedOIB>
  <DomainObject.Predmet.OstaliListFormatedWithAdress>
    <izvorni_sadrzaj>
      <item>Marijana Biondić, Lunjski Put 100, 53291 Novalja</item>
    </izvorni_sadrzaj>
    <derivirana_varijabla naziv="DomainObject.Predmet.OstaliListFormatedWithAdress_1">
      <item>Marijana Biondić, Lunjski Put 100, 53291 Novalja</item>
    </derivirana_varijabla>
  </DomainObject.Predmet.OstaliListFormatedWithAdress>
  <DomainObject.Predmet.OstaliListFormatedWithAdressOIB>
    <izvorni_sadrzaj>
      <item>Marijana Biondić, OIB 63068943792, Lunjski Put 100, 53291 Novalja</item>
    </izvorni_sadrzaj>
    <derivirana_varijabla naziv="DomainObject.Predmet.OstaliListFormatedWithAdressOIB_1">
      <item>Marijana Biondić, OIB 63068943792, Lunjski Put 100, 53291 Novalja</item>
    </derivirana_varijabla>
  </DomainObject.Predmet.OstaliListFormatedWithAdressOIB>
  <DomainObject.Predmet.OstaliListNazivFormated>
    <izvorni_sadrzaj>
      <item>Marijana Biondić</item>
    </izvorni_sadrzaj>
    <derivirana_varijabla naziv="DomainObject.Predmet.OstaliListNazivFormated_1">
      <item>Marijana Biondić</item>
    </derivirana_varijabla>
  </DomainObject.Predmet.OstaliListNazivFormated>
  <DomainObject.Predmet.OstaliListNazivFormatedOIB>
    <izvorni_sadrzaj>
      <item>Marijana Biondić, OIB 63068943792</item>
    </izvorni_sadrzaj>
    <derivirana_varijabla naziv="DomainObject.Predmet.OstaliListNazivFormatedOIB_1">
      <item>Marijana Biondić, OIB 63068943792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St-334/2018-14</izvorni_sadrzaj>
    <derivirana_varijabla naziv="DomainObject.PoslovniBrojDokumenta_1">St-334/2018-14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COFFEE AND DRINKS j.d.o.o.</izvorni_sadrzaj>
    <derivirana_varijabla naziv="DomainObject.Predmet.ProtustrankaIDrugi_1">COFFEE AND DRINKS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COFFEE AND DRINKS j.d.o.o., OIB 63597937426, Vajta 4, 53291 Novalja</izvorni_sadrzaj>
    <derivirana_varijabla naziv="DomainObject.Predmet.ProtustrankaIDrugiAdressOIB_1">COFFEE AND DRINKS j.d.o.o., OIB 63597937426, Vajta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COFFEE AND DRINKS j.d.o.o.</item>
      <item>Marijana Biondić</item>
    </izvorni_sadrzaj>
    <derivirana_varijabla naziv="DomainObject.Predmet.SudioniciListNaziv_1">
      <item>FINA  Rijeka</item>
      <item>COFFEE AND DRINKS j.d.o.o.</item>
      <item>Marijana Biondić</item>
    </derivirana_varijabla>
  </DomainObject.Predmet.SudioniciListNaziv>
  <DomainObject.Predmet.SudioniciListAdressOIB>
    <izvorni_sadrzaj>
      <item>FINA  Rijeka, OIB 85821130368, Frana Kurelca 8,51000 Rijeka</item>
      <item>COFFEE AND DRINKS j.d.o.o., OIB 63597937426, Vajta 4,53291 Novalja</item>
      <item>Marijana Biondić, OIB 63068943792, Lunjski Put 100,53291 Novalja</item>
    </izvorni_sadrzaj>
    <derivirana_varijabla naziv="DomainObject.Predmet.SudioniciListAdressOIB_1">
      <item>FINA  Rijeka, OIB 85821130368, Frana Kurelca 8,51000 Rijeka</item>
      <item>COFFEE AND DRINKS j.d.o.o., OIB 63597937426, Vajta 4,53291 Novalja</item>
      <item>Marijana Biondić, OIB 63068943792, Lunjski Put 100,53291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63597937426</item>
      <item>, OIB 63068943792</item>
    </izvorni_sadrzaj>
    <derivirana_varijabla naziv="DomainObject.Predmet.SudioniciListNazivOIB_1">
      <item>, OIB 85821130368</item>
      <item>, OIB 63597937426</item>
      <item>, OIB 63068943792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St-334/2018-11</izvorni_sadrzaj>
    <derivirana_varijabla naziv="DomainObject.PredzadnjaOdlukaIzPredmeta.Oznaka_1">St-334/2018-11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7B612-1305-4FCD-933A-7E76306E3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3208</properties:Characters>
  <properties:Lines>78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2018-10-29T09:07:00Z</dcterms:created>
  <dc:creator>rcerneka</dc:creator>
  <cp:lastModifiedBy>Jasna Radulović</cp:lastModifiedBy>
  <cp:lastPrinted>2018-10-29T09:08:00Z</cp:lastPrinted>
  <dcterms:modified xmlns:xsi="http://www.w3.org/2001/XMLSchema-instance" xsi:type="dcterms:W3CDTF">2018-10-29T09:43:00Z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St-334/2018-14 / Odluka - Rješenje - imenovanje stečajnog upravitelja (334-18_razrješenje_i_imenovanje_na_zahtjev_suda_Kučević.docx)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