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a638" w14:paraId="c35a638" w:rsidRDefault="00AF7D66" w:rsidP="00A45EAD" w:rsidR="00AF7D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F7D66" w:rsidP="00A45EAD" w:rsidR="00AF7D66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F7D66" w:rsidP="00AF7D66" w:rsidR="00AF7D66" w:rsidRPr="00C17B5B">
      <w:pPr>
        <w:spacing w:lineRule="auto" w:line="240" w:after="0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St-359/2018</w:t>
      </w:r>
      <w:r w:rsidR="008C4080">
        <w:rPr>
          <w:rFonts w:eastAsia="MS Mincho"/>
          <w:sz w:val="24"/>
          <w:szCs w:val="24"/>
        </w:rPr>
        <w:t>-6</w:t>
      </w:r>
    </w:p>
    <w:p w:rsidRDefault="00AF7D66" w:rsidP="00AF7D66" w:rsidR="00AF7D66" w:rsidRPr="00C17B5B">
      <w:pPr>
        <w:spacing w:lineRule="auto" w:line="240" w:after="0"/>
        <w:jc w:val="right"/>
        <w:rPr>
          <w:b/>
        </w:rPr>
      </w:pPr>
    </w:p>
    <w:p w:rsidRDefault="00AF7D66" w:rsidP="00210E4E" w:rsidR="00AF7D66">
      <w:pPr>
        <w:spacing w:lineRule="auto" w:line="240" w:after="0"/>
      </w:pPr>
    </w:p>
    <w:p w:rsidRDefault="00AF7D66" w:rsidP="00D912BB" w:rsidR="00C44F6C" w:rsidRPr="00AF7D66">
      <w:pPr>
        <w:rPr>
          <w:b/>
          <w:sz w:val="24"/>
          <w:szCs w:val="24"/>
        </w:rPr>
      </w:pPr>
      <w:r>
        <w:rPr>
          <w:b/>
        </w:rPr>
        <w:t xml:space="preserve">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CB116E">
        <w:rPr>
          <w:rFonts w:cs="Times New Roman" w:hAnsi="Times New Roman" w:ascii="Times New Roman"/>
          <w:szCs w:val="24"/>
          <w:lang w:val="hr-HR"/>
        </w:rPr>
        <w:t>20</w:t>
      </w:r>
      <w:r w:rsidR="000B2A4E">
        <w:rPr>
          <w:rFonts w:cs="Times New Roman" w:hAnsi="Times New Roman" w:ascii="Times New Roman"/>
          <w:szCs w:val="24"/>
          <w:lang w:val="hr-HR"/>
        </w:rPr>
        <w:t xml:space="preserve">. </w:t>
      </w:r>
      <w:r w:rsidR="00AF7D66">
        <w:rPr>
          <w:rFonts w:cs="Times New Roman" w:hAnsi="Times New Roman" w:ascii="Times New Roman"/>
          <w:szCs w:val="24"/>
          <w:lang w:val="hr-HR"/>
        </w:rPr>
        <w:t>veljače 2019.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8E564B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8C4BB5">
        <w:rPr>
          <w:sz w:val="24"/>
          <w:szCs w:val="24"/>
        </w:rPr>
        <w:t xml:space="preserve"> </w:t>
      </w:r>
      <w:r w:rsidR="008C4BB5" w:rsidRPr="008C4BB5">
        <w:rPr>
          <w:sz w:val="24"/>
          <w:szCs w:val="24"/>
        </w:rPr>
        <w:t xml:space="preserve">PARTNER AUTO jednostavno društvo s ograničenom odgovornošću za trgovinu  (Općina Čavle), </w:t>
      </w:r>
      <w:proofErr w:type="spellStart"/>
      <w:r w:rsidR="008C4BB5" w:rsidRPr="008C4BB5">
        <w:rPr>
          <w:sz w:val="24"/>
          <w:szCs w:val="24"/>
        </w:rPr>
        <w:t>Cernik</w:t>
      </w:r>
      <w:proofErr w:type="spellEnd"/>
      <w:r w:rsidR="008C4BB5" w:rsidRPr="008C4BB5">
        <w:rPr>
          <w:sz w:val="24"/>
          <w:szCs w:val="24"/>
        </w:rPr>
        <w:t xml:space="preserve"> 193,  MBS: 040300957, OIB: 05701320441</w:t>
      </w:r>
      <w:r w:rsidR="00FA04AD" w:rsidRPr="00FA04AD">
        <w:rPr>
          <w:sz w:val="24"/>
          <w:szCs w:val="24"/>
        </w:rPr>
        <w:t xml:space="preserve">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8C4BB5">
        <w:rPr>
          <w:sz w:val="24"/>
          <w:szCs w:val="24"/>
        </w:rPr>
        <w:t>12.515,44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AF7D66">
        <w:rPr>
          <w:sz w:val="24"/>
          <w:szCs w:val="24"/>
        </w:rPr>
        <w:t xml:space="preserve">Dalibor </w:t>
      </w:r>
      <w:proofErr w:type="spellStart"/>
      <w:r w:rsidR="00AF7D66">
        <w:rPr>
          <w:sz w:val="24"/>
          <w:szCs w:val="24"/>
        </w:rPr>
        <w:t>Pemper</w:t>
      </w:r>
      <w:proofErr w:type="spellEnd"/>
      <w:r w:rsidR="00AF7D66">
        <w:rPr>
          <w:sz w:val="24"/>
          <w:szCs w:val="24"/>
        </w:rPr>
        <w:t xml:space="preserve">, </w:t>
      </w:r>
      <w:proofErr w:type="spellStart"/>
      <w:r w:rsidR="00AF7D66">
        <w:rPr>
          <w:sz w:val="24"/>
          <w:szCs w:val="24"/>
        </w:rPr>
        <w:t>Cernik</w:t>
      </w:r>
      <w:proofErr w:type="spellEnd"/>
      <w:r w:rsidR="00AF7D66">
        <w:rPr>
          <w:sz w:val="24"/>
          <w:szCs w:val="24"/>
        </w:rPr>
        <w:t>, Klanac 2, OIB 25714771423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AF7D66">
        <w:rPr>
          <w:sz w:val="24"/>
          <w:szCs w:val="24"/>
        </w:rPr>
        <w:t>359</w:t>
      </w:r>
      <w:r w:rsidR="00460779">
        <w:rPr>
          <w:sz w:val="24"/>
          <w:szCs w:val="24"/>
        </w:rPr>
        <w:t>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9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D66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Default="003B7D8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B2A4E"/>
    <w:rsid w:val="000E0D06"/>
    <w:rsid w:val="00106D32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B7D8A"/>
    <w:rsid w:val="003F013B"/>
    <w:rsid w:val="004259F8"/>
    <w:rsid w:val="00460779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C4080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31682"/>
    <w:rsid w:val="00A621D8"/>
    <w:rsid w:val="00AD4C85"/>
    <w:rsid w:val="00AF6644"/>
    <w:rsid w:val="00AF7D66"/>
    <w:rsid w:val="00B0431A"/>
    <w:rsid w:val="00B52765"/>
    <w:rsid w:val="00B905DF"/>
    <w:rsid w:val="00BC42C5"/>
    <w:rsid w:val="00C107DC"/>
    <w:rsid w:val="00C20DEA"/>
    <w:rsid w:val="00C21903"/>
    <w:rsid w:val="00C25006"/>
    <w:rsid w:val="00C37461"/>
    <w:rsid w:val="00C44F6C"/>
    <w:rsid w:val="00CB116E"/>
    <w:rsid w:val="00CB369A"/>
    <w:rsid w:val="00D912BB"/>
    <w:rsid w:val="00DA1F49"/>
    <w:rsid w:val="00E32E7F"/>
    <w:rsid w:val="00E91524"/>
    <w:rsid w:val="00E97B5B"/>
    <w:rsid w:val="00EE1809"/>
    <w:rsid w:val="00F52919"/>
    <w:rsid w:val="00F9245C"/>
    <w:rsid w:val="00F9302C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St-359/2018-6</izvorni_sadrzaj>
    <derivirana_varijabla naziv="DomainObject.Oznaka_1">St-359/2018-6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AUTO j.d.o.o.</izvorni_sadrzaj>
    <derivirana_varijabla naziv="DomainObject.Predmet.ProtustrankaFormated_1">  PARTNER AUTO j.d.o.o.</derivirana_varijabla>
  </DomainObject.Predmet.ProtustrankaFormated>
  <DomainObject.Predmet.ProtustrankaFormatedOIB>
    <izvorni_sadrzaj>  PARTNER AUTO j.d.o.o., OIB 05701320441</izvorni_sadrzaj>
    <derivirana_varijabla naziv="DomainObject.Predmet.ProtustrankaFormatedOIB_1">  PARTNER AUTO j.d.o.o., OIB 05701320441</derivirana_varijabla>
  </DomainObject.Predmet.ProtustrankaFormatedOIB>
  <DomainObject.Predmet.ProtustrankaFormatedWithAdress>
    <izvorni_sadrzaj> PARTNER AUTO j.d.o.o., Cernik 193, 51219 Čavle</izvorni_sadrzaj>
    <derivirana_varijabla naziv="DomainObject.Predmet.ProtustrankaFormatedWithAdress_1"> PARTNER AUTO j.d.o.o., Cernik 193, 51219 Čavle</derivirana_varijabla>
  </DomainObject.Predmet.ProtustrankaFormatedWithAdress>
  <DomainObject.Predmet.ProtustrankaFormatedWithAdressOIB>
    <izvorni_sadrzaj> PARTNER AUTO j.d.o.o., OIB 05701320441, Cernik 193, 51219 Čavle</izvorni_sadrzaj>
    <derivirana_varijabla naziv="DomainObject.Predmet.ProtustrankaFormatedWithAdressOIB_1"> PARTNER AUTO j.d.o.o., OIB 05701320441, Cernik 193, 51219 Čavle</derivirana_varijabla>
  </DomainObject.Predmet.ProtustrankaFormatedWithAdressOIB>
  <DomainObject.Predmet.ProtustrankaWithAdress>
    <izvorni_sadrzaj>PARTNER AUTO j.d.o.o. Cernik 193, 51219 Čavle</izvorni_sadrzaj>
    <derivirana_varijabla naziv="DomainObject.Predmet.ProtustrankaWithAdress_1">PARTNER AUTO j.d.o.o. Cernik 193, 51219 Čavle</derivirana_varijabla>
  </DomainObject.Predmet.ProtustrankaWithAdress>
  <DomainObject.Predmet.ProtustrankaWithAdressOIB>
    <izvorni_sadrzaj>PARTNER AUTO j.d.o.o., OIB 05701320441, Cernik 193, 51219 Čavle</izvorni_sadrzaj>
    <derivirana_varijabla naziv="DomainObject.Predmet.ProtustrankaWithAdressOIB_1">PARTNER AUTO j.d.o.o., OIB 05701320441, Cernik 193, 51219 Čavle</derivirana_varijabla>
  </DomainObject.Predmet.ProtustrankaWithAdressOIB>
  <DomainObject.Predmet.ProtustrankaNazivFormated>
    <izvorni_sadrzaj>PARTNER AUTO j.d.o.o.</izvorni_sadrzaj>
    <derivirana_varijabla naziv="DomainObject.Predmet.ProtustrankaNazivFormated_1">PARTNER AUTO j.d.o.o.</derivirana_varijabla>
  </DomainObject.Predmet.ProtustrankaNazivFormated>
  <DomainObject.Predmet.ProtustrankaNazivFormatedOIB>
    <izvorni_sadrzaj>PARTNER AUTO j.d.o.o., OIB 05701320441</izvorni_sadrzaj>
    <derivirana_varijabla naziv="DomainObject.Predmet.ProtustrankaNazivFormatedOIB_1">PARTNER AUTO j.d.o.o., OIB 05701320441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PARTNER AUTO j.d.o.o.</item>
    </izvorni_sadrzaj>
    <derivirana_varijabla naziv="DomainObject.Predmet.ProtuStrankaListFormated_1">
      <item>PARTNER AUTO j.d.o.o.</item>
    </derivirana_varijabla>
  </DomainObject.Predmet.ProtuStrankaListFormated>
  <DomainObject.Predmet.ProtuStrankaListFormatedOIB>
    <izvorni_sadrzaj>
      <item>PARTNER AUTO j.d.o.o., OIB 05701320441</item>
    </izvorni_sadrzaj>
    <derivirana_varijabla naziv="DomainObject.Predmet.ProtuStrankaListFormatedOIB_1">
      <item>PARTNER AUTO j.d.o.o., OIB 05701320441</item>
    </derivirana_varijabla>
  </DomainObject.Predmet.ProtuStrankaListFormatedOIB>
  <DomainObject.Predmet.ProtuStrankaListFormatedWithAdress>
    <izvorni_sadrzaj>
      <item>PARTNER AUTO j.d.o.o., Cernik 193, 51219 Čavle</item>
    </izvorni_sadrzaj>
    <derivirana_varijabla naziv="DomainObject.Predmet.ProtuStrankaListFormatedWithAdress_1">
      <item>PARTNER AUTO j.d.o.o., Cernik 193, 51219 Čavle</item>
    </derivirana_varijabla>
  </DomainObject.Predmet.ProtuStrankaListFormatedWithAdress>
  <DomainObject.Predmet.ProtuStrankaListFormatedWithAdressOIB>
    <izvorni_sadrzaj>
      <item>PARTNER AUTO j.d.o.o., OIB 05701320441, Cernik 193, 51219 Čavle</item>
    </izvorni_sadrzaj>
    <derivirana_varijabla naziv="DomainObject.Predmet.ProtuStrankaListFormatedWithAdressOIB_1">
      <item>PARTNER AUTO j.d.o.o., OIB 05701320441, Cernik 193, 51219 Čavle</item>
    </derivirana_varijabla>
  </DomainObject.Predmet.ProtuStrankaListFormatedWithAdressOIB>
  <DomainObject.Predmet.ProtuStrankaListNazivFormated>
    <izvorni_sadrzaj>
      <item>PARTNER AUTO j.d.o.o.</item>
    </izvorni_sadrzaj>
    <derivirana_varijabla naziv="DomainObject.Predmet.ProtuStrankaListNazivFormated_1">
      <item>PARTNER AUTO j.d.o.o.</item>
    </derivirana_varijabla>
  </DomainObject.Predmet.ProtuStrankaListNazivFormated>
  <DomainObject.Predmet.ProtuStrankaListNazivFormatedOIB>
    <izvorni_sadrzaj>
      <item>PARTNER AUTO j.d.o.o., OIB 05701320441</item>
    </izvorni_sadrzaj>
    <derivirana_varijabla naziv="DomainObject.Predmet.ProtuStrankaListNazivFormatedOIB_1">
      <item>PARTNER AUTO j.d.o.o., OIB 05701320441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St-359/2018-6</izvorni_sadrzaj>
    <derivirana_varijabla naziv="DomainObject.PoslovniBrojDokumenta_1">St-359/2018-6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PARTNER AUTO j.d.o.o.</izvorni_sadrzaj>
    <derivirana_varijabla naziv="DomainObject.Predmet.ProtustrankaIDrugi_1">PARTNER AUTO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PARTNER AUTO j.d.o.o., OIB 05701320441, Cernik 193, 51219 Čavle</izvorni_sadrzaj>
    <derivirana_varijabla naziv="DomainObject.Predmet.ProtustrankaIDrugiAdressOIB_1">PARTNER AUTO j.d.o.o., OIB 05701320441, Cernik 193,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PARTNER AUTO j.d.o.o.</item>
    </izvorni_sadrzaj>
    <derivirana_varijabla naziv="DomainObject.Predmet.SudioniciListNaziv_1">
      <item>FINA  Rijeka</item>
      <item>PARTNER AUTO j.d.o.o.</item>
    </derivirana_varijabla>
  </DomainObject.Predmet.SudioniciListNaziv>
  <DomainObject.Predmet.SudioniciListAdressOIB>
    <izvorni_sadrzaj>
      <item>FINA  Rijeka, OIB 85821130368, Frana Kurelca 8,51000 Rijeka</item>
      <item>PARTNER AUTO j.d.o.o., OIB 05701320441, Cernik 193,51219 Čavle</item>
    </izvorni_sadrzaj>
    <derivirana_varijabla naziv="DomainObject.Predmet.SudioniciListAdressOIB_1">
      <item>FINA  Rijeka, OIB 85821130368, Frana Kurelca 8,51000 Rijeka</item>
      <item>PARTNER AUTO j.d.o.o., OIB 05701320441, Cernik 193,51219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05701320441</item>
    </izvorni_sadrzaj>
    <derivirana_varijabla naziv="DomainObject.Predmet.SudioniciListNazivOIB_1">
      <item>, OIB 85821130368</item>
      <item>, OIB 05701320441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St-359/2018-3</izvorni_sadrzaj>
    <derivirana_varijabla naziv="DomainObject.PredzadnjaOdlukaIzPredmeta.Oznaka_1">St-359/2018-3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1382</properties:Characters>
  <properties:Lines>34</properties:Lines>
  <properties:Paragraphs>10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2019-02-20T13:05:00Z</cp:lastPrinted>
  <dcterms:modified xmlns:xsi="http://www.w3.org/2001/XMLSchema-instance" xsi:type="dcterms:W3CDTF">2019-02-20T13:06:00Z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St-359/2018-6 / Odluka - Oglas (odluka_St-359_2018-6.docx)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