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7583" w14:paraId="4a97583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4D2423" w:rsidP="004D2423" w:rsidR="00E93CEF">
      <w:pPr>
        <w:jc w:val="right"/>
      </w:pPr>
      <w:r w:rsidRPr="004D2423">
        <w:t>17 St-1</w:t>
      </w:r>
      <w:r>
        <w:t>0</w:t>
      </w:r>
      <w:r w:rsidRPr="004D2423">
        <w:t>4</w:t>
      </w:r>
      <w:r>
        <w:t>3</w:t>
      </w:r>
      <w:r w:rsidRPr="004D2423">
        <w:t>/1</w:t>
      </w:r>
      <w:r>
        <w:t>9</w:t>
      </w:r>
    </w:p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4D2423">
        <w:t>1043/19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4D2423">
        <w:t>svibnj</w:t>
      </w:r>
      <w:r w:rsidR="005F30D7">
        <w:t>a</w:t>
      </w:r>
      <w:r w:rsidR="00E37495">
        <w:t xml:space="preserve"> 201</w:t>
      </w:r>
      <w:r w:rsidR="001B02D0">
        <w:t>9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4D2423">
        <w:t>PIATRA d.o.o. iz Sesveta</w:t>
      </w:r>
      <w:r w:rsidR="00FC2B0B">
        <w:t xml:space="preserve"> (Grad Zagreb)</w:t>
      </w:r>
      <w:r w:rsidR="004D2423">
        <w:t>, Kašinska 9</w:t>
      </w:r>
      <w:r w:rsidR="00277257">
        <w:t xml:space="preserve">, OIB: </w:t>
      </w:r>
      <w:r w:rsidR="004D2423">
        <w:t>33650496614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C2B0B" w:rsidRPr="00844FD8">
        <w:t>6.545,52</w:t>
      </w:r>
      <w:r w:rsidR="00FC2B0B">
        <w:t xml:space="preserve">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3F457F">
        <w:t>svibnj</w:t>
      </w:r>
      <w:r w:rsidR="00E37495">
        <w:t>a 201</w:t>
      </w:r>
      <w:r w:rsidR="001B02D0">
        <w:t>9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29232E">
        <w:rPr>
          <w:lang w:val="da-DK"/>
        </w:rPr>
        <w:t>, v.r.</w:t>
      </w:r>
    </w:p>
    <w:p w:rsidRDefault="0029232E" w:rsidP="00EA1774" w:rsidR="0029232E">
      <w:pPr>
        <w:ind w:firstLine="708" w:left="5664"/>
        <w:jc w:val="right"/>
        <w:rPr>
          <w:lang w:val="da-DK"/>
        </w:rPr>
      </w:pPr>
    </w:p>
    <w:p w:rsidRDefault="0029232E" w:rsidP="00EA1774" w:rsidR="0029232E">
      <w:pPr>
        <w:ind w:firstLine="708" w:left="5664"/>
        <w:jc w:val="right"/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29232E" w:rsidP="00EA1774" w:rsidR="0029232E">
      <w:pPr>
        <w:ind w:firstLine="708" w:left="5664"/>
        <w:jc w:val="right"/>
        <w:rPr>
          <w:lang w:val="da-DK"/>
        </w:rPr>
      </w:pPr>
      <w:r>
        <w:rPr>
          <w:lang w:val="da-DK"/>
        </w:rPr>
        <w:t>Tihomir Vučić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29232E" w:rsidR="00E93CEF">
      <w:pPr>
        <w:jc w:val="center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B02D0"/>
    <w:rsid w:val="001E7687"/>
    <w:rsid w:val="00212CD6"/>
    <w:rsid w:val="00277257"/>
    <w:rsid w:val="0029232E"/>
    <w:rsid w:val="002F4FC7"/>
    <w:rsid w:val="00367106"/>
    <w:rsid w:val="003C3C9B"/>
    <w:rsid w:val="003F457F"/>
    <w:rsid w:val="00450457"/>
    <w:rsid w:val="004D2423"/>
    <w:rsid w:val="00545FE2"/>
    <w:rsid w:val="005F30D7"/>
    <w:rsid w:val="00646C55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D300A7"/>
    <w:rsid w:val="00D4067E"/>
    <w:rsid w:val="00E37495"/>
    <w:rsid w:val="00E93CEF"/>
    <w:rsid w:val="00EA1774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63632E1"/>
  <w15:docId w15:val="{31080A04-C897-4051-AAE3-BA695DBE871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St-1043/2019</izvorni_sadrzaj>
    <derivirana_varijabla naziv="DomainObject.Predmet.OznakaBroj_1">St-1043/2019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PIATRA d.o.o.</izvorni_sadrzaj>
    <derivirana_varijabla naziv="DomainObject.Predmet.ProtustrankaFormated_1">  PIATRA d.o.o.</derivirana_varijabla>
  </DomainObject.Predmet.ProtustrankaFormated>
  <DomainObject.Predmet.ProtustrankaFormatedOIB>
    <izvorni_sadrzaj>  PIATRA d.o.o., OIB 33650496614</izvorni_sadrzaj>
    <derivirana_varijabla naziv="DomainObject.Predmet.ProtustrankaFormatedOIB_1">  PIATRA d.o.o., OIB 33650496614</derivirana_varijabla>
  </DomainObject.Predmet.ProtustrankaFormatedOIB>
  <DomainObject.Predmet.ProtustrankaFormatedWithAdress>
    <izvorni_sadrzaj> PIATRA d.o.o., Kašinska 9, 10360 Sesvete</izvorni_sadrzaj>
    <derivirana_varijabla naziv="DomainObject.Predmet.ProtustrankaFormatedWithAdress_1"> PIATRA d.o.o., Kašinska 9, 10360 Sesvete</derivirana_varijabla>
  </DomainObject.Predmet.ProtustrankaFormatedWithAdress>
  <DomainObject.Predmet.ProtustrankaFormatedWithAdressOIB>
    <izvorni_sadrzaj> PIATRA d.o.o., OIB 33650496614, Kašinska 9, 10360 Sesvete</izvorni_sadrzaj>
    <derivirana_varijabla naziv="DomainObject.Predmet.ProtustrankaFormatedWithAdressOIB_1"> PIATRA d.o.o., OIB 33650496614, Kašinska 9, 10360 Sesvete</derivirana_varijabla>
  </DomainObject.Predmet.ProtustrankaFormatedWithAdressOIB>
  <DomainObject.Predmet.ProtustrankaWithAdress>
    <izvorni_sadrzaj>PIATRA d.o.o. Kašinska 9, 10360 Sesvete</izvorni_sadrzaj>
    <derivirana_varijabla naziv="DomainObject.Predmet.ProtustrankaWithAdress_1">PIATRA d.o.o. Kašinska 9, 10360 Sesvete</derivirana_varijabla>
  </DomainObject.Predmet.ProtustrankaWithAdress>
  <DomainObject.Predmet.ProtustrankaWithAdressOIB>
    <izvorni_sadrzaj>PIATRA d.o.o., OIB 33650496614, Kašinska 9, 10360 Sesvete</izvorni_sadrzaj>
    <derivirana_varijabla naziv="DomainObject.Predmet.ProtustrankaWithAdressOIB_1">PIATRA d.o.o., OIB 33650496614, Kašinska 9, 10360 Sesvete</derivirana_varijabla>
  </DomainObject.Predmet.ProtustrankaWithAdressOIB>
  <DomainObject.Predmet.ProtustrankaNazivFormated>
    <izvorni_sadrzaj>PIATRA d.o.o.</izvorni_sadrzaj>
    <derivirana_varijabla naziv="DomainObject.Predmet.ProtustrankaNazivFormated_1">PIATRA d.o.o.</derivirana_varijabla>
  </DomainObject.Predmet.ProtustrankaNazivFormated>
  <DomainObject.Predmet.ProtustrankaNazivFormatedOIB>
    <izvorni_sadrzaj>PIATRA d.o.o., OIB 33650496614</izvorni_sadrzaj>
    <derivirana_varijabla naziv="DomainObject.Predmet.ProtustrankaNazivFormatedOIB_1">PIATRA d.o.o., OIB 33650496614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PIATRA d.o.o.</item>
    </izvorni_sadrzaj>
    <derivirana_varijabla naziv="DomainObject.Predmet.ProtuStrankaListFormated_1">
      <item>PIATRA d.o.o.</item>
    </derivirana_varijabla>
  </DomainObject.Predmet.ProtuStrankaListFormated>
  <DomainObject.Predmet.ProtuStrankaListFormatedOIB>
    <izvorni_sadrzaj>
      <item>PIATRA d.o.o., OIB 33650496614</item>
    </izvorni_sadrzaj>
    <derivirana_varijabla naziv="DomainObject.Predmet.ProtuStrankaListFormatedOIB_1">
      <item>PIATRA d.o.o., OIB 33650496614</item>
    </derivirana_varijabla>
  </DomainObject.Predmet.ProtuStrankaListFormatedOIB>
  <DomainObject.Predmet.ProtuStrankaListFormatedWithAdress>
    <izvorni_sadrzaj>
      <item>PIATRA d.o.o., Kašinska 9, 10360 Sesvete</item>
    </izvorni_sadrzaj>
    <derivirana_varijabla naziv="DomainObject.Predmet.ProtuStrankaListFormatedWithAdress_1">
      <item>PIATRA d.o.o., Kašinska 9, 10360 Sesvete</item>
    </derivirana_varijabla>
  </DomainObject.Predmet.ProtuStrankaListFormatedWithAdress>
  <DomainObject.Predmet.ProtuStrankaListFormatedWithAdressOIB>
    <izvorni_sadrzaj>
      <item>PIATRA d.o.o., OIB 33650496614, Kašinska 9, 10360 Sesvete</item>
    </izvorni_sadrzaj>
    <derivirana_varijabla naziv="DomainObject.Predmet.ProtuStrankaListFormatedWithAdressOIB_1">
      <item>PIATRA d.o.o., OIB 33650496614, Kašinska 9, 10360 Sesvete</item>
    </derivirana_varijabla>
  </DomainObject.Predmet.ProtuStrankaListFormatedWithAdressOIB>
  <DomainObject.Predmet.ProtuStrankaListNazivFormated>
    <izvorni_sadrzaj>
      <item>PIATRA d.o.o.</item>
    </izvorni_sadrzaj>
    <derivirana_varijabla naziv="DomainObject.Predmet.ProtuStrankaListNazivFormated_1">
      <item>PIATRA d.o.o.</item>
    </derivirana_varijabla>
  </DomainObject.Predmet.ProtuStrankaListNazivFormated>
  <DomainObject.Predmet.ProtuStrankaListNazivFormatedOIB>
    <izvorni_sadrzaj>
      <item>PIATRA d.o.o., OIB 33650496614</item>
    </izvorni_sadrzaj>
    <derivirana_varijabla naziv="DomainObject.Predmet.ProtuStrankaListNazivFormatedOIB_1">
      <item>PIATRA d.o.o., OIB 33650496614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PIATRA d.o.o.</izvorni_sadrzaj>
    <derivirana_varijabla naziv="DomainObject.Predmet.ProtustrankaIDrugi_1">PIATRA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PIATRA d.o.o., OIB 33650496614, Kašinska 9, 10360 Sesvete</izvorni_sadrzaj>
    <derivirana_varijabla naziv="DomainObject.Predmet.ProtustrankaIDrugiAdressOIB_1">PIATRA d.o.o., OIB 33650496614,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PIATRA d.o.o.</item>
    </izvorni_sadrzaj>
    <derivirana_varijabla naziv="DomainObject.Predmet.SudioniciListNaziv_1">
      <item>FINA Regionalni centar Zagreb</item>
      <item>PIATRA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PIATRA d.o.o., OIB 33650496614, Kašinska 9,10360 Sesvete</item>
    </izvorni_sadrzaj>
    <derivirana_varijabla naziv="DomainObject.Predmet.SudioniciListAdressOIB_1">
      <item>FINA Regionalni centar Zagreb, OIB 85821130368, Trg svibanjskih žrtava 1995.1,10000 Zagreb</item>
      <item>PIATRA d.o.o., OIB 33650496614,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33650496614</item>
    </izvorni_sadrzaj>
    <derivirana_varijabla naziv="DomainObject.Predmet.SudioniciListNazivOIB_1">
      <item>, OIB 85821130368</item>
      <item>, OIB 33650496614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1375</properties:Characters>
  <properties:Lines>45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2019-05-16T11:05:00Z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