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5727" w14:paraId="9495727" w:rsidRDefault="007F7B4A" w:rsidP="00CD3C1C" w:rsidR="007F7B4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144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144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6641" w:rsidP="00CD3C1C" w:rsidR="00CD3C1C">
      <w:r>
        <w:t xml:space="preserve">REPUBLIKA HRVATSKA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D3C1C">
        <w:t xml:space="preserve">BROJ: </w:t>
      </w:r>
      <w:r>
        <w:t>2/</w:t>
      </w:r>
      <w:r w:rsidR="00CD3C1C">
        <w:t>St-</w:t>
      </w:r>
      <w:r>
        <w:t>2179/2016</w:t>
      </w:r>
      <w:r w:rsidR="00CD3C1C">
        <w:t>-</w:t>
      </w:r>
      <w:r>
        <w:t>12</w:t>
      </w:r>
    </w:p>
    <w:p w:rsidRDefault="00CD3C1C" w:rsidP="00CD3C1C" w:rsidR="00CD3C1C">
      <w:r>
        <w:t>TRGOVAČKI SUD U OSIJEKU</w:t>
      </w:r>
    </w:p>
    <w:p w:rsidRDefault="00CD3C1C" w:rsidP="00CD3C1C" w:rsidR="00CD3C1C">
      <w:r>
        <w:t xml:space="preserve">STALNA SLUŽBA </w:t>
      </w:r>
    </w:p>
    <w:p w:rsidRDefault="00CD3C1C" w:rsidP="00CD3C1C" w:rsidR="00CD3C1C">
      <w:r>
        <w:t xml:space="preserve">U SLAVONSKOM BRODU                                               </w:t>
      </w:r>
    </w:p>
    <w:p w:rsidRDefault="00CD3C1C" w:rsidP="00CD3C1C" w:rsidR="00CD3C1C">
      <w:r>
        <w:t>Trg pobjede 13</w:t>
      </w:r>
    </w:p>
    <w:p w:rsidRDefault="00CD3C1C" w:rsidP="00CD3C1C" w:rsidR="00CD3C1C">
      <w:r>
        <w:t>35000 SLAVONSKI BROD</w:t>
      </w:r>
    </w:p>
    <w:p w:rsidRDefault="00CD3C1C" w:rsidP="00CD3C1C" w:rsidR="00CD3C1C"/>
    <w:p w:rsidRDefault="007F7B4A" w:rsidP="00CD3C1C" w:rsidR="00CD3C1C">
      <w:pPr>
        <w:jc w:val="center"/>
      </w:pPr>
      <w:r>
        <w:t>R E P U B L I K A   H R V A T S K A</w:t>
      </w:r>
    </w:p>
    <w:p w:rsidRDefault="007F7B4A" w:rsidP="00CD3C1C" w:rsidR="007F7B4A">
      <w:pPr>
        <w:jc w:val="center"/>
      </w:pPr>
    </w:p>
    <w:p w:rsidRDefault="007F7B4A" w:rsidP="00CD3C1C" w:rsidR="007F7B4A">
      <w:pPr>
        <w:jc w:val="center"/>
      </w:pPr>
      <w:r>
        <w:t>R J E Š E N J E</w:t>
      </w:r>
    </w:p>
    <w:p w:rsidRDefault="00CD3C1C" w:rsidP="00CD3C1C" w:rsidR="00CD3C1C"/>
    <w:p w:rsidRDefault="00CD3C1C" w:rsidP="00CD3C1C" w:rsidR="00CD3C1C">
      <w:pPr>
        <w:ind w:firstLine="708"/>
        <w:jc w:val="both"/>
      </w:pPr>
      <w:r>
        <w:t xml:space="preserve">TRGOVAČKI SUD U OSIJEKU, STALNA SLUŽBA  U SLAVONSKOM BRODU - po stečajnom sucu Davorinu Pavičić, postupajući po prijedlogu predlagatelja FINA RC OSIJEK, u odnosu na dužnika </w:t>
      </w:r>
      <w:r w:rsidR="00D2469C" w:rsidRPr="00D2469C">
        <w:t xml:space="preserve">BOR d.o.o., OIB: 00541084349 sa sjedištem u Novi </w:t>
      </w:r>
      <w:proofErr w:type="spellStart"/>
      <w:r w:rsidR="00D2469C" w:rsidRPr="00D2469C">
        <w:t>Bešinci</w:t>
      </w:r>
      <w:proofErr w:type="spellEnd"/>
      <w:r w:rsidR="00D2469C" w:rsidRPr="00D2469C">
        <w:t xml:space="preserve"> 1/I, </w:t>
      </w:r>
      <w:r w:rsidR="00D2469C">
        <w:t xml:space="preserve">34334 </w:t>
      </w:r>
      <w:r w:rsidR="00D2469C" w:rsidRPr="00D2469C">
        <w:t xml:space="preserve">Novi </w:t>
      </w:r>
      <w:proofErr w:type="spellStart"/>
      <w:r w:rsidR="00D2469C" w:rsidRPr="00D2469C">
        <w:t>Bešinci</w:t>
      </w:r>
      <w:proofErr w:type="spellEnd"/>
      <w:r>
        <w:t xml:space="preserve">, radi prijedloga za otvaranje stečajnog postupka nad dužnikom, dana </w:t>
      </w:r>
      <w:r w:rsidR="00D2469C">
        <w:t>30</w:t>
      </w:r>
      <w:r>
        <w:t xml:space="preserve">. listopada 2017. </w:t>
      </w:r>
    </w:p>
    <w:p w:rsidRDefault="007F7B4A" w:rsidP="00CD3C1C" w:rsidR="00CD3C1C">
      <w:pPr>
        <w:jc w:val="center"/>
      </w:pPr>
      <w:r>
        <w:t>r i j e š i o   j e</w:t>
      </w:r>
    </w:p>
    <w:p w:rsidRDefault="00CD3C1C" w:rsidP="00CD3C1C" w:rsidR="00CD3C1C"/>
    <w:p w:rsidRDefault="00CD3C1C" w:rsidP="00CD3C1C" w:rsidR="00CD3C1C">
      <w:r>
        <w:tab/>
      </w:r>
      <w:r w:rsidR="00C559F2">
        <w:t xml:space="preserve">Nalaže se </w:t>
      </w:r>
      <w:r w:rsidR="00C559F2" w:rsidRPr="00C559F2">
        <w:t xml:space="preserve">BOR d.o.o., OIB: 00541084349 sa sjedištem u Novi </w:t>
      </w:r>
      <w:proofErr w:type="spellStart"/>
      <w:r w:rsidR="00C559F2" w:rsidRPr="00C559F2">
        <w:t>Bešinci</w:t>
      </w:r>
      <w:proofErr w:type="spellEnd"/>
      <w:r w:rsidR="00C559F2" w:rsidRPr="00C559F2">
        <w:t xml:space="preserve"> 1/I, 34334 Novi </w:t>
      </w:r>
      <w:proofErr w:type="spellStart"/>
      <w:r w:rsidR="00C559F2" w:rsidRPr="00C559F2">
        <w:t>Bešinci</w:t>
      </w:r>
      <w:proofErr w:type="spellEnd"/>
      <w:r w:rsidR="0035507E">
        <w:t xml:space="preserve"> da plati FINI RC OSIJEK, Podružnica Osijek, L. </w:t>
      </w:r>
      <w:proofErr w:type="spellStart"/>
      <w:r w:rsidR="0035507E">
        <w:t>Jagera</w:t>
      </w:r>
      <w:proofErr w:type="spellEnd"/>
      <w:r w:rsidR="0035507E">
        <w:t xml:space="preserve"> 1-3 iznos od 175,00 kn na ime troškova </w:t>
      </w:r>
      <w:r>
        <w:t>podnošenja prijedloga</w:t>
      </w:r>
      <w:r w:rsidR="0035507E">
        <w:t xml:space="preserve"> za otvaranje stečajnog postupka na broj </w:t>
      </w:r>
      <w:r>
        <w:t xml:space="preserve">žiro – račun broj HR4223900011100017042 model: HR05, poziv na broj 7524005 – </w:t>
      </w:r>
      <w:r w:rsidR="0035507E" w:rsidRPr="0035507E">
        <w:t>00541084349</w:t>
      </w:r>
      <w:r w:rsidR="0035507E">
        <w:t xml:space="preserve"> u roku od osam dana.</w:t>
      </w:r>
    </w:p>
    <w:p w:rsidRDefault="00CD3C1C" w:rsidP="00CD3C1C" w:rsidR="00CD3C1C">
      <w:pPr>
        <w:jc w:val="center"/>
      </w:pPr>
      <w:r>
        <w:t>O b r a z l o ž e n j e</w:t>
      </w:r>
    </w:p>
    <w:p w:rsidRDefault="00CD3C1C" w:rsidP="00CD3C1C" w:rsidR="00CD3C1C">
      <w:pPr>
        <w:jc w:val="center"/>
      </w:pPr>
    </w:p>
    <w:p w:rsidRDefault="007F7B4A" w:rsidP="00CD3C1C" w:rsidR="007F7B4A">
      <w:pPr>
        <w:jc w:val="both"/>
      </w:pPr>
      <w:r>
        <w:t xml:space="preserve">Svojim rješenjem St-2179/2016-9 od 19. rujna 2017. obustavljen je postupak u gornjem predmetu protiv dužnika BOR d.o.o. te je naloženo FINI da od </w:t>
      </w:r>
      <w:r w:rsidRPr="007F7B4A">
        <w:t>zaplijenjen</w:t>
      </w:r>
      <w:r>
        <w:t xml:space="preserve">og iznosa na ime troškova postupka u iznosu od 5.000,00 kn podmiri troškove podnošenja prijedloga, a ostatak da brati stečajnom dužniku. Svojim dopisom zaprimljenim kod ovoga suda 25. listopada 2017. FINA obavještava sud da ne može postupiti po tom nalogu jer da je </w:t>
      </w:r>
      <w:proofErr w:type="spellStart"/>
      <w:r>
        <w:t>ovršenik</w:t>
      </w:r>
      <w:proofErr w:type="spellEnd"/>
      <w:r>
        <w:t xml:space="preserve"> </w:t>
      </w:r>
      <w:proofErr w:type="spellStart"/>
      <w:r>
        <w:t>odblokiran</w:t>
      </w:r>
      <w:proofErr w:type="spellEnd"/>
      <w:r>
        <w:t xml:space="preserve"> 07. ožujka 2017. te da su mu automatizmom vraćena sredstva u iznosu od 5.000,00 kn. Kako je podneseni prijedlog za otvaranje stečajnog postupka bio osnovan to temeljem čl. 3. Pravilnika o vrsti i visini naknade troškova Financijske agencije za podnošenje prijedloga za  otvaranje stečajnog postupka pripada pravo na trošak u iznosu od 175,00 kn. Kako je vraćen cjelokupni iznos od 5.000,00 kn koji je zaplijenjen to postoji obveza stečajnog dužnika BOR d.o.o. da plati FINI trošak kako je navedeno u izreci. </w:t>
      </w:r>
    </w:p>
    <w:p w:rsidRDefault="00CD3C1C" w:rsidP="00CD3C1C" w:rsidR="00CD3C1C">
      <w:pPr>
        <w:jc w:val="both"/>
      </w:pPr>
    </w:p>
    <w:p w:rsidRDefault="00CD3C1C" w:rsidP="00CD3C1C" w:rsidR="00CD3C1C">
      <w:pPr>
        <w:jc w:val="center"/>
      </w:pPr>
      <w:r>
        <w:t xml:space="preserve">U Slavonskom Brodu </w:t>
      </w:r>
      <w:r w:rsidR="007F7B4A">
        <w:t>30</w:t>
      </w:r>
      <w:r>
        <w:t>. listopada 2017.</w:t>
      </w:r>
    </w:p>
    <w:p w:rsidRDefault="00CD3C1C" w:rsidP="00CD3C1C" w:rsidR="00CD3C1C"/>
    <w:p w:rsidRDefault="007F7B4A" w:rsidP="007F7B4A" w:rsidR="007F7B4A">
      <w:r>
        <w:t xml:space="preserve">                                                                                                                              S U D A C:</w:t>
      </w:r>
    </w:p>
    <w:p w:rsidRDefault="007F7B4A" w:rsidP="007F7B4A" w:rsidR="007F7B4A"/>
    <w:p w:rsidRDefault="007F7B4A" w:rsidP="007F7B4A" w:rsidR="007F7B4A">
      <w:r>
        <w:t>NAPUTAK O PRAVNOM LIJEKU:                                                               Davorin Pavičić</w:t>
      </w:r>
    </w:p>
    <w:p w:rsidRDefault="007F7B4A" w:rsidP="007F7B4A" w:rsidR="007F7B4A" w:rsidRPr="00277FF8">
      <w:pPr>
        <w:rPr>
          <w:sz w:val="20"/>
          <w:szCs w:val="20"/>
        </w:rPr>
      </w:pPr>
      <w:r w:rsidRPr="00277FF8">
        <w:rPr>
          <w:sz w:val="20"/>
          <w:szCs w:val="20"/>
        </w:rPr>
        <w:t>Protiv ovog rješenje dopuštena je žalba</w:t>
      </w:r>
    </w:p>
    <w:p w:rsidRDefault="007F7B4A" w:rsidP="007F7B4A" w:rsidR="007F7B4A" w:rsidRPr="00277FF8">
      <w:pPr>
        <w:rPr>
          <w:sz w:val="20"/>
          <w:szCs w:val="20"/>
        </w:rPr>
      </w:pPr>
      <w:r w:rsidRPr="00277FF8">
        <w:rPr>
          <w:sz w:val="20"/>
          <w:szCs w:val="20"/>
        </w:rPr>
        <w:t>koja se podnosi putem ovoga suda VTS</w:t>
      </w:r>
    </w:p>
    <w:p w:rsidRDefault="007F7B4A" w:rsidP="007F7B4A" w:rsidR="007F7B4A" w:rsidRPr="00277FF8">
      <w:pPr>
        <w:rPr>
          <w:sz w:val="20"/>
          <w:szCs w:val="20"/>
        </w:rPr>
      </w:pPr>
      <w:r w:rsidRPr="00277FF8">
        <w:rPr>
          <w:sz w:val="20"/>
          <w:szCs w:val="20"/>
        </w:rPr>
        <w:t>RH Zagreb u 3 ista primjerka u roku od</w:t>
      </w:r>
    </w:p>
    <w:p w:rsidRDefault="007F7B4A" w:rsidP="007F7B4A" w:rsidR="007F7B4A" w:rsidRPr="00277FF8">
      <w:pPr>
        <w:rPr>
          <w:sz w:val="20"/>
          <w:szCs w:val="20"/>
        </w:rPr>
      </w:pPr>
      <w:r w:rsidRPr="00277FF8">
        <w:rPr>
          <w:sz w:val="20"/>
          <w:szCs w:val="20"/>
        </w:rPr>
        <w:t>8 dana od dana primitka prijepisa rješenja.</w:t>
      </w:r>
    </w:p>
    <w:p w:rsidRDefault="007F7B4A" w:rsidP="00CD3C1C" w:rsidR="007F7B4A"/>
    <w:p w:rsidRDefault="007F7B4A" w:rsidP="00CD3C1C" w:rsidR="007F7B4A"/>
    <w:p w:rsidRDefault="00CD3C1C" w:rsidP="00CD3C1C" w:rsidR="00CD3C1C">
      <w:r>
        <w:t>DNA:</w:t>
      </w:r>
    </w:p>
    <w:p w:rsidRDefault="00277FF8" w:rsidP="00CD3C1C" w:rsidR="00CD3C1C">
      <w:pPr>
        <w:pStyle w:val="Odlomakpopisa"/>
        <w:numPr>
          <w:ilvl w:val="0"/>
          <w:numId w:val="1"/>
        </w:numPr>
      </w:pPr>
      <w:r>
        <w:t>Bor d.o.o.</w:t>
      </w:r>
    </w:p>
    <w:p w:rsidRDefault="00277FF8" w:rsidP="00CD3C1C" w:rsidR="00277FF8">
      <w:pPr>
        <w:pStyle w:val="Odlomakpopisa"/>
        <w:numPr>
          <w:ilvl w:val="0"/>
          <w:numId w:val="1"/>
        </w:numPr>
      </w:pPr>
      <w:r>
        <w:t>FINI</w:t>
      </w:r>
    </w:p>
    <w:p w:rsidRDefault="00277FF8" w:rsidP="00CD3C1C" w:rsidR="00277FF8">
      <w:pPr>
        <w:pStyle w:val="Odlomakpopisa"/>
        <w:numPr>
          <w:ilvl w:val="0"/>
          <w:numId w:val="1"/>
        </w:numPr>
      </w:pPr>
      <w:r>
        <w:t>e-Oglasna ploča</w:t>
      </w:r>
    </w:p>
    <w:p w:rsidRDefault="0084004A" w:rsidR="0084004A"/>
    <w:sectPr w:rsidR="0084004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32D41"/>
    <w:multiLevelType w:val="hybridMultilevel"/>
    <w:tmpl w:val="D72650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3C1C"/>
    <w:rsid w:val="000509EA"/>
    <w:rsid w:val="0027285B"/>
    <w:rsid w:val="00277FF8"/>
    <w:rsid w:val="0035507E"/>
    <w:rsid w:val="00371B4D"/>
    <w:rsid w:val="00415D9B"/>
    <w:rsid w:val="006A31C6"/>
    <w:rsid w:val="007449CD"/>
    <w:rsid w:val="007F7B4A"/>
    <w:rsid w:val="0084004A"/>
    <w:rsid w:val="00C559F2"/>
    <w:rsid w:val="00CD3C1C"/>
    <w:rsid w:val="00D2469C"/>
    <w:rsid w:val="00F6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3C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3C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D3C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3C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D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D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D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D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3C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D3C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D3C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3C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5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D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D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D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D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0003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2179</izvorni_sadrzaj>
    <derivirana_varijabla naziv="DomainObject.Predmet.Broj_1">2179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rujna 2017.</izvorni_sadrzaj>
    <derivirana_varijabla naziv="DomainObject.Predmet.DatumRjesavanja_1">20.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368090.01</izvorni_sadrzaj>
    <derivirana_varijabla naziv="DomainObject.Predmet.InicijalnaVrijednost_1">368090.01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St-2179/2016</izvorni_sadrzaj>
    <derivirana_varijabla naziv="DomainObject.Predmet.OznakaBroj_1">St-2179/2016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BOR d. o. o. za primarnu preradu drveta i trgovinu</izvorni_sadrzaj>
    <derivirana_varijabla naziv="DomainObject.Predmet.ProtustrankaFormated_1">  BOR d. o. o. za primarnu preradu drveta i trgovinu</derivirana_varijabla>
  </DomainObject.Predmet.ProtustrankaFormated>
  <DomainObject.Predmet.ProtustrankaFormatedOIB>
    <izvorni_sadrzaj>  BOR d. o. o. za primarnu preradu drveta i trgovinu, OIB 00541084349</izvorni_sadrzaj>
    <derivirana_varijabla naziv="DomainObject.Predmet.ProtustrankaFormatedOIB_1">  BOR d. o. o. za primarnu preradu drveta i trgovinu, OIB 00541084349</derivirana_varijabla>
  </DomainObject.Predmet.ProtustrankaFormatedOIB>
  <DomainObject.Predmet.ProtustrankaFormatedWithAdress>
    <izvorni_sadrzaj> BOR d. o. o. za primarnu preradu drveta i trgovinu, Novi Bešinci 1I, 34334 Novi Bešinci</izvorni_sadrzaj>
    <derivirana_varijabla naziv="DomainObject.Predmet.ProtustrankaFormatedWithAdress_1"> BOR d. o. o. za primarnu preradu drveta i trgovinu, Novi Bešinci 1I, 34334 Novi Bešinci</derivirana_varijabla>
  </DomainObject.Predmet.ProtustrankaFormatedWithAdress>
  <DomainObject.Predmet.ProtustrankaFormatedWithAdressOIB>
    <izvorni_sadrzaj> BOR d. o. o. za primarnu preradu drveta i trgovinu, OIB 00541084349, Novi Bešinci 1I, 34334 Novi Bešinci</izvorni_sadrzaj>
    <derivirana_varijabla naziv="DomainObject.Predmet.ProtustrankaFormatedWithAdressOIB_1"> BOR d. o. o. za primarnu preradu drveta i trgovinu, OIB 00541084349, Novi Bešinci 1I, 34334 Novi Bešinci</derivirana_varijabla>
  </DomainObject.Predmet.ProtustrankaFormatedWithAdressOIB>
  <DomainObject.Predmet.ProtustrankaWithAdress>
    <izvorni_sadrzaj>BOR d. o. o. za primarnu preradu drveta i trgovinu Novi Bešinci 1I, 34334 Novi Bešinci</izvorni_sadrzaj>
    <derivirana_varijabla naziv="DomainObject.Predmet.ProtustrankaWithAdress_1">BOR d. o. o. za primarnu preradu drveta i trgovinu Novi Bešinci 1I, 34334 Novi Bešinci</derivirana_varijabla>
  </DomainObject.Predmet.ProtustrankaWithAdress>
  <DomainObject.Predmet.ProtustrankaWithAdressOIB>
    <izvorni_sadrzaj>BOR d. o. o. za primarnu preradu drveta i trgovinu, OIB 00541084349, Novi Bešinci 1I, 34334 Novi Bešinci</izvorni_sadrzaj>
    <derivirana_varijabla naziv="DomainObject.Predmet.ProtustrankaWithAdressOIB_1">BOR d. o. o. za primarnu preradu drveta i trgovinu, OIB 00541084349, Novi Bešinci 1I, 34334 Novi Bešinci</derivirana_varijabla>
  </DomainObject.Predmet.ProtustrankaWithAdressOIB>
  <DomainObject.Predmet.ProtustrankaNazivFormated>
    <izvorni_sadrzaj>BOR d. o. o. za primarnu preradu drveta i trgovinu</izvorni_sadrzaj>
    <derivirana_varijabla naziv="DomainObject.Predmet.ProtustrankaNazivFormated_1">BOR d. o. o. za primarnu preradu drveta i trgovinu</derivirana_varijabla>
  </DomainObject.Predmet.ProtustrankaNazivFormated>
  <DomainObject.Predmet.ProtustrankaNazivFormatedOIB>
    <izvorni_sadrzaj>BOR d. o. o. za primarnu preradu drveta i trgovinu, OIB 00541084349</izvorni_sadrzaj>
    <derivirana_varijabla naziv="DomainObject.Predmet.ProtustrankaNazivFormatedOIB_1">BOR d. o. o. za primarnu preradu drveta i trgovinu, OIB 00541084349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 d. o. o. za primarnu preradu drveta i trgovinu</item>
    </izvorni_sadrzaj>
    <derivirana_varijabla naziv="DomainObject.Predmet.ProtuStrankaListFormated_1">
      <item>BOR d. o. o. za primarnu preradu drveta i trgovinu</item>
    </derivirana_varijabla>
  </DomainObject.Predmet.ProtuStrankaListFormated>
  <DomainObject.Predmet.ProtuStrankaListFormatedOIB>
    <izvorni_sadrzaj>
      <item>BOR d. o. o. za primarnu preradu drveta i trgovinu, OIB 00541084349</item>
    </izvorni_sadrzaj>
    <derivirana_varijabla naziv="DomainObject.Predmet.ProtuStrankaListFormatedOIB_1">
      <item>BOR d. o. o. za primarnu preradu drveta i trgovinu, OIB 00541084349</item>
    </derivirana_varijabla>
  </DomainObject.Predmet.ProtuStrankaListFormatedOIB>
  <DomainObject.Predmet.ProtuStrankaListFormatedWithAdress>
    <izvorni_sadrzaj>
      <item>BOR d. o. o. za primarnu preradu drveta i trgovinu, Novi Bešinci 1I, 34334 Novi Bešinci</item>
    </izvorni_sadrzaj>
    <derivirana_varijabla naziv="DomainObject.Predmet.ProtuStrankaListFormatedWithAdress_1">
      <item>BOR d. o. o. za primarnu preradu drveta i trgovinu, Novi Bešinci 1I, 34334 Novi Bešinci</item>
    </derivirana_varijabla>
  </DomainObject.Predmet.ProtuStrankaListFormatedWithAdress>
  <DomainObject.Predmet.ProtuStrankaListFormatedWithAdressOIB>
    <izvorni_sadrzaj>
      <item>BOR d. o. o. za primarnu preradu drveta i trgovinu, OIB 00541084349, Novi Bešinci 1I, 34334 Novi Bešinci</item>
    </izvorni_sadrzaj>
    <derivirana_varijabla naziv="DomainObject.Predmet.ProtuStrankaListFormatedWithAdressOIB_1">
      <item>BOR d. o. o. za primarnu preradu drveta i trgovinu, OIB 00541084349, Novi Bešinci 1I, 34334 Novi Bešinci</item>
    </derivirana_varijabla>
  </DomainObject.Predmet.ProtuStrankaListFormatedWithAdressOIB>
  <DomainObject.Predmet.ProtuStrankaListNazivFormated>
    <izvorni_sadrzaj>
      <item>BOR d. o. o. za primarnu preradu drveta i trgovinu</item>
    </izvorni_sadrzaj>
    <derivirana_varijabla naziv="DomainObject.Predmet.ProtuStrankaListNazivFormated_1">
      <item>BOR d. o. o. za primarnu preradu drveta i trgovinu</item>
    </derivirana_varijabla>
  </DomainObject.Predmet.ProtuStrankaListNazivFormated>
  <DomainObject.Predmet.ProtuStrankaListNazivFormatedOIB>
    <izvorni_sadrzaj>
      <item>BOR d. o. o. za primarnu preradu drveta i trgovinu, OIB 00541084349</item>
    </izvorni_sadrzaj>
    <derivirana_varijabla naziv="DomainObject.Predmet.ProtuStrankaListNazivFormatedOIB_1">
      <item>BOR d. o. o. za primarnu preradu drveta i trgovinu, OIB 00541084349</item>
    </derivirana_varijabla>
  </DomainObject.Predmet.ProtuStrankaListNazivFormatedOIB>
  <DomainObject.Predmet.OstaliListFormated>
    <izvorni_sadrzaj>
      <item>Matej Marić</item>
    </izvorni_sadrzaj>
    <derivirana_varijabla naziv="DomainObject.Predmet.OstaliListFormated_1">
      <item>Matej Marić</item>
    </derivirana_varijabla>
  </DomainObject.Predmet.OstaliListFormated>
  <DomainObject.Predmet.OstaliListFormatedOIB>
    <izvorni_sadrzaj>
      <item>Matej Marić</item>
    </izvorni_sadrzaj>
    <derivirana_varijabla naziv="DomainObject.Predmet.OstaliListFormatedOIB_1">
      <item>Matej Marić</item>
    </derivirana_varijabla>
  </DomainObject.Predmet.OstaliListFormatedOIB>
  <DomainObject.Predmet.OstaliListFormatedWithAdress>
    <izvorni_sadrzaj>
      <item>Matej Marić</item>
    </izvorni_sadrzaj>
    <derivirana_varijabla naziv="DomainObject.Predmet.OstaliListFormatedWithAdress_1">
      <item>Matej Marić</item>
    </derivirana_varijabla>
  </DomainObject.Predmet.OstaliListFormatedWithAdress>
  <DomainObject.Predmet.OstaliListFormatedWithAdressOIB>
    <izvorni_sadrzaj>
      <item>Matej Marić</item>
    </izvorni_sadrzaj>
    <derivirana_varijabla naziv="DomainObject.Predmet.OstaliListFormatedWithAdressOIB_1">
      <item>Matej Marić</item>
    </derivirana_varijabla>
  </DomainObject.Predmet.OstaliListFormatedWithAdressOIB>
  <DomainObject.Predmet.OstaliListNazivFormated>
    <izvorni_sadrzaj>
      <item>Matej Marić</item>
    </izvorni_sadrzaj>
    <derivirana_varijabla naziv="DomainObject.Predmet.OstaliListNazivFormated_1">
      <item>Matej Marić</item>
    </derivirana_varijabla>
  </DomainObject.Predmet.OstaliListNazivFormated>
  <DomainObject.Predmet.OstaliListNazivFormatedOIB>
    <izvorni_sadrzaj>
      <item>Matej Marić</item>
    </izvorni_sadrzaj>
    <derivirana_varijabla naziv="DomainObject.Predmet.OstaliListNazivFormatedOIB_1">
      <item>Matej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 d. o. o. za primarnu preradu drveta i trgovinu</izvorni_sadrzaj>
    <derivirana_varijabla naziv="DomainObject.Predmet.ProtustrankaIDrugi_1">BOR d. o. o. za primarnu preradu drveta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BOR d. o. o. za primarnu preradu drveta i trgovinu, OIB 00541084349, Novi Bešinci 1I, 34334 Novi Bešinci</izvorni_sadrzaj>
    <derivirana_varijabla naziv="DomainObject.Predmet.ProtustrankaIDrugiAdressOIB_1">BOR d. o. o. za primarnu preradu drveta i trgovinu, OIB 00541084349, Novi Bešinci 1I, 34334 Novi Bešinci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rujna 2017.</izvorni_sadrzaj>
    <derivirana_varijabla naziv="DomainObject.Predmet.OdlukaRjesenje.DatumDonosenjaOdluke_1">19. rujna 2017.</derivirana_varijabla>
  </DomainObject.Predmet.OdlukaRjesenje.DatumDonosenjaOdluke>
  <DomainObject.Predmet.OdlukaRjesenje.DatumPravomocnosti>
    <izvorni_sadrzaj>6. listopada 2017.</izvorni_sadrzaj>
    <derivirana_varijabla naziv="DomainObject.Predmet.OdlukaRjesenje.DatumPravomocnosti_1">6. listopada 2017.</derivirana_varijabla>
  </DomainObject.Predmet.OdlukaRjesenje.DatumPravomocnosti>
  <DomainObject.Predmet.OdlukaRjesenje.Oznaka>
    <izvorni_sadrzaj>St-2179/2016-9</izvorni_sadrzaj>
    <derivirana_varijabla naziv="DomainObject.Predmet.OdlukaRjesenje.Oznaka_1">St-2179/2016-9</derivirana_varijabla>
  </DomainObject.Predmet.OdlukaRjesenje.Oznaka>
  <DomainObject.Predmet.SudioniciListNaziv>
    <izvorni_sadrzaj>
      <item>Financijska agencija</item>
      <item>BOR d. o. o. za primarnu preradu drveta i trgovinu</item>
      <item>Matej Marić</item>
    </izvorni_sadrzaj>
    <derivirana_varijabla naziv="DomainObject.Predmet.SudioniciListNaziv_1">
      <item>Financijska agencija</item>
      <item>BOR d. o. o. za primarnu preradu drveta i trgovinu</item>
      <item>Matej Marić</item>
    </derivirana_varijabla>
  </DomainObject.Predmet.SudioniciListNaziv>
  <DomainObject.Predmet.SudioniciListAdressOIB>
    <izvorni_sadrzaj>
      <item>Financijska agencija, OIB 85821130368, Ulica grada Vukovara 70,10000 Zagreb</item>
      <item>BOR d. o. o. za primarnu preradu drveta i trgovinu, OIB 00541084349, Novi Bešinci 1I,34334 Novi Bešinci</item>
      <item>Matej Marić</item>
    </izvorni_sadrzaj>
    <derivirana_varijabla naziv="DomainObject.Predmet.SudioniciListAdressOIB_1">
      <item>Financijska agencija, OIB 85821130368, Ulica grada Vukovara 70,10000 Zagreb</item>
      <item>BOR d. o. o. za primarnu preradu drveta i trgovinu, OIB 00541084349, Novi Bešinci 1I,34334 Novi Bešinci</item>
      <item>Matej 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00541084349</item>
      <item>, OIB null</item>
    </izvorni_sadrzaj>
    <derivirana_varijabla naziv="DomainObject.Predmet.SudioniciListNazivOIB_1">
      <item>, OIB 85821130368</item>
      <item>, OIB 00541084349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376</properties:Words>
  <properties:Characters>1795</properties:Characters>
  <properties:Lines>53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2017-10-30T13:09:00Z</dcterms:created>
  <dc:creator>wsadmin</dc:creator>
  <cp:lastModifiedBy>wsadmin</cp:lastModifiedBy>
  <dcterms:modified xmlns:xsi="http://www.w3.org/2001/XMLSchema-instance" xsi:type="dcterms:W3CDTF">2017-10-31T07:00:00Z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