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f8c56" w14:paraId="a3f8c56" w:rsidRDefault="00AE649C" w:rsidP="00FA5B5E" w:rsidR="00AE649C" w:rsidRPr="00B76F3C">
      <w:pPr>
        <w:pStyle w:val="Naslov3"/>
        <w15:collapsed w:val="false"/>
      </w:pPr>
    </w:p>
    <w:p w:rsidRDefault="00BA3F06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BA3F06" w:rsidP="00BA3F06" w:rsidR="00BA3F06">
      <w:pPr>
        <w:ind w:firstLine="5387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       7 St-328/2016-2.</w:t>
      </w:r>
    </w:p>
    <w:p w:rsidRDefault="00BA3F06" w:rsidP="00BA3F06" w:rsidR="00BA3F06">
      <w:pPr>
        <w:ind w:firstLine="5387"/>
        <w:outlineLvl w:val="0"/>
        <w:rPr>
          <w:rFonts w:cs="Arial" w:hAnsi="Arial" w:ascii="Arial"/>
          <w:noProof/>
        </w:rPr>
      </w:pPr>
    </w:p>
    <w:p w:rsidRDefault="00BA3F06" w:rsidP="00BA3F06" w:rsidR="00BA3F06">
      <w:pPr>
        <w:outlineLvl w:val="0"/>
        <w:rPr>
          <w:rFonts w:cs="Arial" w:hAnsi="Arial" w:ascii="Arial"/>
          <w:noProof/>
        </w:rPr>
      </w:pPr>
    </w:p>
    <w:p w:rsidRDefault="00BA3F06" w:rsidP="00BA3F06" w:rsidR="00BA3F06">
      <w:pPr>
        <w:jc w:val="center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E P U B L I K A  H R V A T S K A</w:t>
      </w:r>
    </w:p>
    <w:p w:rsidRDefault="00BA3F06" w:rsidP="00BA3F06" w:rsidR="00BA3F06">
      <w:pPr>
        <w:rPr>
          <w:rFonts w:cs="Arial" w:hAnsi="Arial" w:ascii="Arial"/>
          <w:b/>
          <w:noProof/>
        </w:rPr>
      </w:pPr>
    </w:p>
    <w:p w:rsidRDefault="00BA3F06" w:rsidP="00BA3F06" w:rsidR="00BA3F06">
      <w:pPr>
        <w:jc w:val="center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J E Š E N J E</w:t>
      </w:r>
    </w:p>
    <w:p w:rsidRDefault="00BA3F06" w:rsidP="00BA3F06" w:rsidR="00BA3F06">
      <w:pPr>
        <w:outlineLvl w:val="0"/>
        <w:rPr>
          <w:rFonts w:cs="Arial" w:hAnsi="Arial" w:ascii="Arial"/>
          <w:noProof/>
        </w:rPr>
      </w:pPr>
    </w:p>
    <w:p w:rsidRDefault="00BA3F06" w:rsidP="00BA3F06" w:rsidR="00BA3F06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TRGOVAČKI SUD U BJELOVARU, po stečajnom sucu Tomislavu Mrazoviću, povodom prijedloga REPUBLIKE HRVATSKE, Ministarstva financija, Porezne uprave, Područnog ureda Sjeverna Hrvatska, zastupane po zastupniku po zakonu ŽDO u Bjelovaru za otvaranje stečajnog postupka nad trgovačkim društvom AGROTEHNIKA BRANITELJSKA ZADRUGA za usluge i proizvodnju iz Trojstvenog Markovca, Trojstvena 47, MBS 010069427, OIB 35575182071,</w:t>
      </w:r>
      <w:r>
        <w:rPr>
          <w:rFonts w:cs="Arial" w:hAnsi="Arial" w:ascii="Arial"/>
        </w:rPr>
        <w:t xml:space="preserve"> d</w:t>
      </w:r>
      <w:r>
        <w:rPr>
          <w:rFonts w:cs="Arial" w:hAnsi="Arial" w:ascii="Arial"/>
          <w:noProof/>
        </w:rPr>
        <w:t>ana 28. travnja 2016. godine</w:t>
      </w:r>
    </w:p>
    <w:p w:rsidRDefault="00BA3F06" w:rsidP="00BA3F06" w:rsidR="00BA3F06">
      <w:pP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t>r i j e š i o   j e</w:t>
      </w:r>
    </w:p>
    <w:p w:rsidRDefault="00BA3F06" w:rsidP="00BA3F06" w:rsidR="00BA3F06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  <w:noProof/>
        </w:rPr>
      </w:pPr>
      <w:r>
        <w:rPr>
          <w:rFonts w:cs="Arial" w:hAnsi="Arial" w:ascii="Arial"/>
          <w:b/>
        </w:rPr>
        <w:t>I.</w:t>
      </w:r>
      <w:r>
        <w:rPr>
          <w:rFonts w:cs="Arial" w:hAnsi="Arial" w:ascii="Arial"/>
        </w:rPr>
        <w:t xml:space="preserve"> Pokreće se prethodni postupak radi utvrđivanja uvjeta za otvaranje stečajnog postupka nad dužnikom </w:t>
      </w:r>
      <w:r>
        <w:rPr>
          <w:rFonts w:cs="Arial" w:hAnsi="Arial" w:ascii="Arial"/>
          <w:noProof/>
        </w:rPr>
        <w:t>AGROTEHNIKA BRANITELJSKA ZADRUGA za usluge i proizvodnju iz Trojstvenog Markovca, Trojstvena 47, MBS 010069427, OIB 35575182071.</w:t>
      </w:r>
    </w:p>
    <w:p w:rsidRDefault="00BA3F06" w:rsidP="00BA3F06" w:rsidR="00BA3F06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</w:rPr>
      </w:pPr>
      <w:r>
        <w:rPr>
          <w:rFonts w:cs="Arial" w:hAnsi="Arial" w:ascii="Arial"/>
          <w:noProof/>
        </w:rPr>
        <w:t xml:space="preserve"> </w:t>
      </w:r>
    </w:p>
    <w:p w:rsidRDefault="00BA3F06" w:rsidP="00BA3F06" w:rsidR="00BA3F06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b/>
          <w:noProof/>
        </w:rPr>
        <w:t>II.</w:t>
      </w:r>
      <w:r>
        <w:rPr>
          <w:rFonts w:cs="Arial" w:hAnsi="Arial" w:ascii="Arial"/>
          <w:noProof/>
        </w:rPr>
        <w:t xml:space="preserve"> Zakazuje se ročište radi izjašnjenja o prijedlogu za dan </w:t>
      </w:r>
    </w:p>
    <w:p w:rsidRDefault="00BA3F06" w:rsidP="00BA3F06" w:rsidR="00BA3F06">
      <w:pPr>
        <w:ind w:firstLine="851"/>
        <w:jc w:val="center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16. lipnja 2016. godine u 09,00 sati</w:t>
      </w:r>
    </w:p>
    <w:p w:rsidRDefault="00BA3F06" w:rsidP="00BA3F06" w:rsidR="00BA3F06">
      <w:pPr>
        <w:ind w:firstLine="851"/>
        <w:jc w:val="center"/>
        <w:rPr>
          <w:rFonts w:cs="Arial" w:hAnsi="Arial" w:ascii="Arial"/>
          <w:noProof/>
        </w:rPr>
      </w:pPr>
    </w:p>
    <w:p w:rsidRDefault="00BA3F06" w:rsidP="00BA3F06" w:rsidR="00BA3F06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u zgradi Trgovačkog suda u Bjelovaru, Dr.I.Lebovića 42, u sobi broj 2 na koje se pozivaju dostavom ovog rješenja i to:</w:t>
      </w:r>
    </w:p>
    <w:p w:rsidRDefault="00BA3F06" w:rsidP="00BA3F06" w:rsidR="00BA3F06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1.predlagatelj Republika Hrvatska, Ministarstvo financija, Porezna uprava, Područni ured Sjeverna Hrvatska zastupan po ŽDO u Bjelovaru,</w:t>
      </w:r>
    </w:p>
    <w:p w:rsidRDefault="00BA3F06" w:rsidP="00BA3F06" w:rsidR="00BA3F06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2.zakonski zastupnik dužnika MARIJAN FILIPAN iz Trojstvenog Markovca, Trojstvena 47.</w:t>
      </w:r>
    </w:p>
    <w:p w:rsidRDefault="00BA3F06" w:rsidP="00BA3F06" w:rsidR="00BA3F06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  <w:noProof/>
        </w:rPr>
      </w:pPr>
      <w:r>
        <w:rPr>
          <w:rFonts w:cs="Arial" w:hAnsi="Arial" w:ascii="Arial"/>
          <w:b/>
          <w:noProof/>
        </w:rPr>
        <w:t>III.</w:t>
      </w:r>
      <w:r>
        <w:rPr>
          <w:rFonts w:cs="Arial" w:hAnsi="Arial" w:ascii="Arial"/>
          <w:noProof/>
        </w:rPr>
        <w:t xml:space="preserve"> Poziva se MARIJAN FILIPAN iz Trojstvenog Markovca, Trojstvena 47, da kao zakonski zastupnik dužnika AGROTEHNIKA BRANITELJSKA ZADRUGA za usluge i proizvodnju iz Trojstvenog Markovca, Trojstvena 47, u roku od 8 dana od </w:t>
      </w:r>
      <w:r>
        <w:rPr>
          <w:rFonts w:cs="Arial" w:hAnsi="Arial" w:ascii="Arial"/>
          <w:noProof/>
        </w:rPr>
        <w:lastRenderedPageBreak/>
        <w:t>dana primitka ovog rješenja i poziva, dostavi ovom sudu pozivom na poslovni broj ovog spisa 7 St-328/2016, ovjerovljeni popis imovine i obveza za dužnika AGROTEHNIKA BRANITELJSKA ZADRUGA za usluge i proizvodnju iz Trojstvenog Markovca, Trojstvena 47, MBS 010069427, OIB 35575182071.</w:t>
      </w:r>
    </w:p>
    <w:p w:rsidRDefault="00BA3F06" w:rsidP="00BA3F06" w:rsidR="00BA3F06">
      <w:pPr>
        <w:ind w:firstLine="851"/>
        <w:jc w:val="both"/>
        <w:rPr>
          <w:rFonts w:cs="Arial" w:hAnsi="Arial" w:ascii="Arial"/>
          <w:noProof/>
        </w:rPr>
      </w:pPr>
    </w:p>
    <w:p w:rsidRDefault="00BA3F06" w:rsidP="00BA3F06" w:rsidR="00BA3F06">
      <w:pPr>
        <w:jc w:val="center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Obrazloženje</w:t>
      </w:r>
    </w:p>
    <w:p w:rsidRDefault="00BA3F06" w:rsidP="00BA3F06" w:rsidR="00BA3F06">
      <w:pPr>
        <w:jc w:val="center"/>
        <w:outlineLvl w:val="0"/>
        <w:rPr>
          <w:rFonts w:cs="Arial" w:hAnsi="Arial" w:ascii="Arial"/>
          <w:b/>
          <w:noProof/>
        </w:rPr>
      </w:pPr>
    </w:p>
    <w:p w:rsidRDefault="00BA3F06" w:rsidP="00BA3F06" w:rsidR="00BA3F06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Predlagatelj Republika Hrvatska, Ministarstvo financija, Porezna uprava, Područni ured Sjeverna Hrvatska je podnio ovom sudu dana 11.02.2016. godine prijedlog za otvaranje stečajnog postupka nad dužnikom AGROTEHNIKA BRANITELJSKA ZADRUGA za usluge i proizvodnju iz Trojstvenog Markovca, Trojstvena 47, MBS 010069427, OIB 35575182071. </w:t>
      </w:r>
    </w:p>
    <w:p w:rsidRDefault="00BA3F06" w:rsidP="00BA3F06" w:rsidR="00BA3F06">
      <w:pPr>
        <w:ind w:firstLine="720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Sudac je izvršio uvid u isprave priložene uz prijedlog te je na temelju navoda iznijetih u prijedlogu predlagatelja Republike Hrvatske, Ministarstva financija, kao i navoda FINE utvrdio da je predlagatelj učinio vjerojatnim postojanje stečajnog razloga koji se ogleda u činjenici da dužnik nije u mogućnosti trajnije ispunjavati svoje dospjele novčane obveze, kao i postojanje svoje tražbine, zbog čega je riješeno kao u izreci ovog rješenja temeljem čl.115.Stečajnog zakona (Narodne novine broj 71/2015). </w:t>
      </w:r>
      <w:r>
        <w:rPr>
          <w:rFonts w:cs="Arial" w:hAnsi="Arial" w:ascii="Arial"/>
        </w:rPr>
        <w:t xml:space="preserve">                   </w:t>
      </w:r>
    </w:p>
    <w:p w:rsidRDefault="00BA3F06" w:rsidP="00BA3F06" w:rsidR="00BA3F06">
      <w:pPr>
        <w:jc w:val="center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U Bjelovaru, 28. travnja 2016. godine </w:t>
      </w:r>
    </w:p>
    <w:p w:rsidRDefault="00BA3F06" w:rsidP="00BA3F06" w:rsidR="00BA3F06">
      <w:pPr>
        <w:jc w:val="both"/>
        <w:rPr>
          <w:rFonts w:cs="Arial" w:hAnsi="Arial" w:ascii="Arial"/>
          <w:noProof/>
        </w:rPr>
      </w:pPr>
    </w:p>
    <w:p w:rsidRDefault="00BA3F06" w:rsidP="00BA3F06" w:rsidR="00BA3F06">
      <w:pPr>
        <w:ind w:firstLine="5245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STEČAJNI SUDAC</w:t>
      </w:r>
    </w:p>
    <w:p w:rsidRDefault="00BA3F06" w:rsidP="00BA3F06" w:rsidR="00BA3F06">
      <w:pPr>
        <w:ind w:firstLine="4678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TOMISLAV MRAZOVIĆ</w:t>
      </w:r>
    </w:p>
    <w:p w:rsidRDefault="00BA3F06" w:rsidP="00BA3F06" w:rsidR="00BA3F06">
      <w:pPr>
        <w:jc w:val="both"/>
        <w:rPr>
          <w:rFonts w:cs="Arial" w:hAnsi="Arial" w:ascii="Arial"/>
          <w:noProof/>
        </w:rPr>
      </w:pPr>
    </w:p>
    <w:p w:rsidRDefault="00BA3F06" w:rsidP="00BA3F06" w:rsidR="00BA3F06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POUKA O PRAVNOM LIJEKU:</w:t>
      </w:r>
      <w:r>
        <w:rPr>
          <w:rFonts w:cs="Arial" w:hAnsi="Arial" w:ascii="Arial"/>
        </w:rPr>
        <w:t xml:space="preserve"> </w:t>
      </w:r>
      <w:r>
        <w:rPr>
          <w:rFonts w:cs="Arial" w:hAnsi="Arial" w:ascii="Arial"/>
          <w:noProof/>
        </w:rPr>
        <w:t>Protiv ovog rješenja nije dopuštena posebna žalba (čl.115.Stečajnog zakona).</w:t>
      </w:r>
      <w:bookmarkStart w:name="_GoBack" w:id="0"/>
      <w:bookmarkEnd w:id="0"/>
    </w:p>
    <w:p w:rsidRDefault="00BA3F06" w:rsidP="00BA3F06" w:rsidR="00BA3F06">
      <w:pPr>
        <w:jc w:val="both"/>
        <w:rPr>
          <w:rFonts w:cs="Arial" w:hAnsi="Arial" w:ascii="Arial"/>
          <w:noProof/>
        </w:rPr>
      </w:pPr>
    </w:p>
    <w:p w:rsidRDefault="00BA3F06" w:rsidP="00BA3F06" w:rsidR="00BA3F06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Rj.</w:t>
      </w:r>
    </w:p>
    <w:p w:rsidRDefault="00BA3F06" w:rsidP="00BA3F06" w:rsidR="00BA3F06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DNA:dužniku putem e-oglasne ploče ovog suda</w:t>
      </w:r>
    </w:p>
    <w:p w:rsidRDefault="00BA3F06" w:rsidP="00BA3F06" w:rsidR="00BA3F06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predlagatelju ŽDO u Bjelovaru putem e-oglasne ploče ovog suda</w:t>
      </w:r>
    </w:p>
    <w:p w:rsidRDefault="00BA3F06" w:rsidP="00BA3F06" w:rsidR="00BA3F06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zakonskom zastupniku dužnika putem e-oglasne ploče ovog suda i putem pošte  </w:t>
      </w:r>
    </w:p>
    <w:p w:rsidRDefault="00BA3F06" w:rsidP="00BA3F06" w:rsidR="00BA3F06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Kal.roč.</w:t>
      </w:r>
    </w:p>
    <w:p w:rsidRDefault="00BA3F06" w:rsidP="00BA3F06" w:rsidR="00BA3F06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Bj.28.4.2016.g.</w:t>
      </w:r>
    </w:p>
    <w:p w:rsidRDefault="00BA3F06" w:rsidP="00BA3F06" w:rsidR="00BA3F06">
      <w:pPr>
        <w:rPr>
          <w:rFonts w:cs="Arial" w:hAnsi="Arial" w:ascii="Arial"/>
        </w:rPr>
      </w:pPr>
    </w:p>
    <w:p w:rsidRDefault="00BA3F06" w:rsidP="00BA3F06" w:rsidR="00BA3F06">
      <w:pPr>
        <w:jc w:val="both"/>
        <w:rPr>
          <w:rFonts w:cs="Arial" w:hAnsi="Arial" w:ascii="Arial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3F06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65442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travnja 2016.</izvorni_sadrzaj>
    <derivirana_varijabla naziv="DomainObject.DatumDonosenjaOdluke_1">28.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St-328/2016-2</izvorni_sadrzaj>
    <derivirana_varijabla naziv="DomainObject.Oznaka_1">St-328/2016-2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328</izvorni_sadrzaj>
    <derivirana_varijabla naziv="DomainObject.Predmet.Broj_1">328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2016.</izvorni_sadrzaj>
    <derivirana_varijabla naziv="DomainObject.Predmet.DatumOsnivanja_1">21.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St-328/2016</izvorni_sadrzaj>
    <derivirana_varijabla naziv="DomainObject.Predmet.OznakaBroj_1">St-328/2016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AGROTEHNIKA BRANITELJSKA ZADRUGA za usluge i proizvodnju, Trojstveni Markovac</izvorni_sadrzaj>
    <derivirana_varijabla naziv="DomainObject.Predmet.ProtustrankaFormated_1">  AGROTEHNIKA BRANITELJSKA ZADRUGA za usluge i proizvodnju, Trojstveni Markovac</derivirana_varijabla>
  </DomainObject.Predmet.ProtustrankaFormated>
  <DomainObject.Predmet.ProtustrankaFormatedOIB>
    <izvorni_sadrzaj>  AGROTEHNIKA BRANITELJSKA ZADRUGA za usluge i proizvodnju, Trojstveni Markovac, OIB 35575182071</izvorni_sadrzaj>
    <derivirana_varijabla naziv="DomainObject.Predmet.ProtustrankaFormatedOIB_1">  AGROTEHNIKA BRANITELJSKA ZADRUGA za usluge i proizvodnju, Trojstveni Markovac, OIB 35575182071</derivirana_varijabla>
  </DomainObject.Predmet.ProtustrankaFormatedOIB>
  <DomainObject.Predmet.ProtustrankaFormatedWithAdress>
    <izvorni_sadrzaj> AGROTEHNIKA BRANITELJSKA ZADRUGA za usluge i proizvodnju, Trojstveni Markovac, Trojstvena 47, 43000 Trojstveni Markovac</izvorni_sadrzaj>
    <derivirana_varijabla naziv="DomainObject.Predmet.ProtustrankaFormatedWithAdress_1"> AGROTEHNIKA BRANITELJSKA ZADRUGA za usluge i proizvodnju, Trojstveni Markovac, Trojstvena 47, 43000 Trojstveni Markovac</derivirana_varijabla>
  </DomainObject.Predmet.ProtustrankaFormatedWithAdress>
  <DomainObject.Predmet.ProtustrankaFormatedWithAdressOIB>
    <izvorni_sadrzaj> AGROTEHNIKA BRANITELJSKA ZADRUGA za usluge i proizvodnju, Trojstveni Markovac, OIB 35575182071, Trojstvena 47, 43000 Trojstveni Markovac</izvorni_sadrzaj>
    <derivirana_varijabla naziv="DomainObject.Predmet.ProtustrankaFormatedWithAdressOIB_1"> AGROTEHNIKA BRANITELJSKA ZADRUGA za usluge i proizvodnju, Trojstveni Markovac, OIB 35575182071, Trojstvena 47, 43000 Trojstveni Markovac</derivirana_varijabla>
  </DomainObject.Predmet.ProtustrankaFormatedWithAdressOIB>
  <DomainObject.Predmet.ProtustrankaWithAdress>
    <izvorni_sadrzaj>AGROTEHNIKA BRANITELJSKA ZADRUGA za usluge i proizvodnju, Trojstveni Markovac Trojstvena 47, 43000 Trojstveni Markovac</izvorni_sadrzaj>
    <derivirana_varijabla naziv="DomainObject.Predmet.ProtustrankaWithAdress_1">AGROTEHNIKA BRANITELJSKA ZADRUGA za usluge i proizvodnju, Trojstveni Markovac Trojstvena 47, 43000 Trojstveni Markovac</derivirana_varijabla>
  </DomainObject.Predmet.ProtustrankaWithAdress>
  <DomainObject.Predmet.ProtustrankaWithAdressOIB>
    <izvorni_sadrzaj>AGROTEHNIKA BRANITELJSKA ZADRUGA za usluge i proizvodnju, Trojstveni Markovac, OIB 35575182071, Trojstvena 47, 43000 Trojstveni Markovac</izvorni_sadrzaj>
    <derivirana_varijabla naziv="DomainObject.Predmet.ProtustrankaWithAdressOIB_1">AGROTEHNIKA BRANITELJSKA ZADRUGA za usluge i proizvodnju, Trojstveni Markovac, OIB 35575182071, Trojstvena 47, 43000 Trojstveni Markovac</derivirana_varijabla>
  </DomainObject.Predmet.ProtustrankaWithAdressOIB>
  <DomainObject.Predmet.ProtustrankaNazivFormated>
    <izvorni_sadrzaj>AGROTEHNIKA BRANITELJSKA ZADRUGA za usluge i proizvodnju, Trojstveni Markovac</izvorni_sadrzaj>
    <derivirana_varijabla naziv="DomainObject.Predmet.ProtustrankaNazivFormated_1">AGROTEHNIKA BRANITELJSKA ZADRUGA za usluge i proizvodnju, Trojstveni Markovac</derivirana_varijabla>
  </DomainObject.Predmet.ProtustrankaNazivFormated>
  <DomainObject.Predmet.ProtustrankaNazivFormatedOIB>
    <izvorni_sadrzaj>AGROTEHNIKA BRANITELJSKA ZADRUGA za usluge i proizvodnju, Trojstveni Markovac, OIB 35575182071</izvorni_sadrzaj>
    <derivirana_varijabla naziv="DomainObject.Predmet.ProtustrankaNazivFormatedOIB_1">AGROTEHNIKA BRANITELJSKA ZADRUGA za usluge i proizvodnju, Trojstveni Markovac, OIB 35575182071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Sjeverna Hrvatska</izvorni_sadrzaj>
    <derivirana_varijabla naziv="DomainObject.Predmet.StrankaFormated_1">  REPUBLIKA HRVATSKA, Ministarstvo financija, Porezna uprava, Područni ured Sjeverna Hrvatska</derivirana_varijabla>
  </DomainObject.Predmet.StrankaFormated>
  <DomainObject.Predmet.StrankaFormatedOIB>
    <izvorni_sadrzaj>  REPUBLIKA HRVATSKA, Ministarstvo financija, Porezna uprava, Područni ured Sjeverna Hrvatska, OIB 52634238587</izvorni_sadrzaj>
    <derivirana_varijabla naziv="DomainObject.Predmet.StrankaFormatedOIB_1">  REPUBLIKA HRVATSKA, Ministarstvo financija, Porezna uprava, Područni ured Sjeverna Hrvatska, OIB 52634238587</derivirana_varijabla>
  </DomainObject.Predmet.StrankaFormatedOIB>
  <DomainObject.Predmet.StrankaFormatedWithAdress>
    <izvorni_sadrzaj> REPUBLIKA HRVATSKA, Ministarstvo financija, Porezna uprava, Područni ured Sjeverna Hrvatska</izvorni_sadrzaj>
    <derivirana_varijabla naziv="DomainObject.Predmet.StrankaFormatedWithAdress_1"> REPUBLIKA HRVATSKA, Ministarstvo financija, Porezna uprava, Područni ured Sjeverna Hrvatska</derivirana_varijabla>
  </DomainObject.Predmet.StrankaFormatedWithAdress>
  <DomainObject.Predmet.StrankaFormatedWithAdressOIB>
    <izvorni_sadrzaj> REPUBLIKA HRVATSKA, Ministarstvo financija, Porezna uprava, Područni ured Sjeverna Hrvatska, OIB 52634238587</izvorni_sadrzaj>
    <derivirana_varijabla naziv="DomainObject.Predmet.StrankaFormatedWithAdressOIB_1"> REPUBLIKA HRVATSKA, Ministarstvo financija, Porezna uprava, Područni ured Sjeverna Hrvatska, OIB 52634238587</derivirana_varijabla>
  </DomainObject.Predmet.StrankaFormatedWithAdressOIB>
  <DomainObject.Predmet.StrankaWithAdress>
    <izvorni_sadrzaj>REPUBLIKA HRVATSKA, Ministarstvo financija, Porezna uprava, Područni ured Sjeverna Hrvatska </izvorni_sadrzaj>
    <derivirana_varijabla naziv="DomainObject.Predmet.StrankaWithAdress_1">REPUBLIKA HRVATSKA, Ministarstvo financija, Porezna uprava, Područni ured Sjeverna Hrvatska </derivirana_varijabla>
  </DomainObject.Predmet.StrankaWithAdress>
  <DomainObject.Predmet.StrankaWithAdressOIB>
    <izvorni_sadrzaj>REPUBLIKA HRVATSKA, Ministarstvo financija, Porezna uprava, Područni ured Sjeverna Hrvatska, OIB 52634238587</izvorni_sadrzaj>
    <derivirana_varijabla naziv="DomainObject.Predmet.StrankaWithAdressOIB_1">REPUBLIKA HRVATSKA, Ministarstvo financija, Porezna uprava, Područni ured Sjeverna Hrvatska, OIB 52634238587</derivirana_varijabla>
  </DomainObject.Predmet.StrankaWithAdressOIB>
  <DomainObject.Predmet.StrankaNazivFormated>
    <izvorni_sadrzaj>REPUBLIKA HRVATSKA, Ministarstvo financija, Porezna uprava, Područni ured Sjeverna Hrvatska</izvorni_sadrzaj>
    <derivirana_varijabla naziv="DomainObject.Predmet.StrankaNazivFormated_1">REPUBLIKA HRVATSKA, Ministarstvo financija, Porezna uprava, Područni ured Sjeverna Hrvatska</derivirana_varijabla>
  </DomainObject.Predmet.StrankaNazivFormated>
  <DomainObject.Predmet.StrankaNazivFormatedOIB>
    <izvorni_sadrzaj>REPUBLIKA HRVATSKA, Ministarstvo financija, Porezna uprava, Područni ured Sjeverna Hrvatska, OIB 52634238587</izvorni_sadrzaj>
    <derivirana_varijabla naziv="DomainObject.Predmet.StrankaNazivFormatedOIB_1">REPUBLIKA HRVATSKA, Ministarstvo financija, Porezna uprava, Područni ured Sjeverna Hrvatska,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REPUBLIKA HRVATSKA, Ministarstvo financija, Porezna uprava, Područni ured Sjeverna Hrvatska</item>
    </izvorni_sadrzaj>
    <derivirana_varijabla naziv="DomainObject.Predmet.StrankaListFormated_1">
      <item>REPUBLIKA HRVATSKA, Ministarstvo financija, Porezna uprava, Područni ured Sjeverna Hrvatska</item>
    </derivirana_varijabla>
  </DomainObject.Predmet.StrankaListFormated>
  <DomainObject.Predmet.StrankaListFormatedOIB>
    <izvorni_sadrzaj>
      <item>REPUBLIKA HRVATSKA, Ministarstvo financija, Porezna uprava, Područni ured Sjeverna Hrvatska, OIB 52634238587</item>
    </izvorni_sadrzaj>
    <derivirana_varijabla naziv="DomainObject.Predmet.StrankaListFormatedOIB_1">
      <item>REPUBLIKA HRVATSKA, Ministarstvo financija, Porezna uprava, Područni ured Sjeverna Hrvatska, OIB 52634238587</item>
    </derivirana_varijabla>
  </DomainObject.Predmet.StrankaListFormatedOIB>
  <DomainObject.Predmet.StrankaListFormatedWithAdress>
    <izvorni_sadrzaj>
      <item>REPUBLIKA HRVATSKA, Ministarstvo financija, Porezna uprava, Područni ured Sjeverna Hrvatska</item>
    </izvorni_sadrzaj>
    <derivirana_varijabla naziv="DomainObject.Predmet.StrankaListFormatedWithAdress_1">
      <item>REPUBLIKA HRVATSKA, Ministarstvo financija, Porezna uprava, Područni ured Sjeverna Hrvatska</item>
    </derivirana_varijabla>
  </DomainObject.Predmet.StrankaListFormatedWithAdress>
  <DomainObject.Predmet.StrankaListFormatedWithAdressOIB>
    <izvorni_sadrzaj>
      <item>REPUBLIKA HRVATSKA, Ministarstvo financija, Porezna uprava, Područni ured Sjeverna Hrvatska, OIB 52634238587</item>
    </izvorni_sadrzaj>
    <derivirana_varijabla naziv="DomainObject.Predmet.StrankaListFormatedWithAdressOIB_1">
      <item>REPUBLIKA HRVATSKA, Ministarstvo financija, Porezna uprava, Područni ured Sjeverna Hrvatska, OIB 52634238587</item>
    </derivirana_varijabla>
  </DomainObject.Predmet.StrankaListFormatedWithAdressOIB>
  <DomainObject.Predmet.StrankaListNazivFormated>
    <izvorni_sadrzaj>
      <item>REPUBLIKA HRVATSKA, Ministarstvo financija, Porezna uprava, Područni ured Sjeverna Hrvatska</item>
    </izvorni_sadrzaj>
    <derivirana_varijabla naziv="DomainObject.Predmet.StrankaListNazivFormated_1">
      <item>REPUBLIKA HRVATSKA, Ministarstvo financija, Porezna uprava, Područni ured Sjeverna Hrvatska</item>
    </derivirana_varijabla>
  </DomainObject.Predmet.StrankaListNazivFormated>
  <DomainObject.Predmet.StrankaListNazivFormatedOIB>
    <izvorni_sadrzaj>
      <item>REPUBLIKA HRVATSKA, Ministarstvo financija, Porezna uprava, Područni ured Sjeverna Hrvatska, OIB 52634238587</item>
    </izvorni_sadrzaj>
    <derivirana_varijabla naziv="DomainObject.Predmet.StrankaListNazivFormatedOIB_1">
      <item>REPUBLIKA HRVATSKA, Ministarstvo financija, Porezna uprava, Područni ured Sjeverna Hrvatska, OIB 52634238587</item>
    </derivirana_varijabla>
  </DomainObject.Predmet.StrankaListNazivFormatedOIB>
  <DomainObject.Predmet.ProtuStrankaListFormated>
    <izvorni_sadrzaj>
      <item>AGROTEHNIKA BRANITELJSKA ZADRUGA za usluge i proizvodnju, Trojstveni Markovac</item>
    </izvorni_sadrzaj>
    <derivirana_varijabla naziv="DomainObject.Predmet.ProtuStrankaListFormated_1">
      <item>AGROTEHNIKA BRANITELJSKA ZADRUGA za usluge i proizvodnju, Trojstveni Markovac</item>
    </derivirana_varijabla>
  </DomainObject.Predmet.ProtuStrankaListFormated>
  <DomainObject.Predmet.ProtuStrankaListFormatedOIB>
    <izvorni_sadrzaj>
      <item>AGROTEHNIKA BRANITELJSKA ZADRUGA za usluge i proizvodnju, Trojstveni Markovac, OIB 35575182071</item>
    </izvorni_sadrzaj>
    <derivirana_varijabla naziv="DomainObject.Predmet.ProtuStrankaListFormatedOIB_1">
      <item>AGROTEHNIKA BRANITELJSKA ZADRUGA za usluge i proizvodnju, Trojstveni Markovac, OIB 35575182071</item>
    </derivirana_varijabla>
  </DomainObject.Predmet.ProtuStrankaListFormatedOIB>
  <DomainObject.Predmet.ProtuStrankaListFormatedWithAdress>
    <izvorni_sadrzaj>
      <item>AGROTEHNIKA BRANITELJSKA ZADRUGA za usluge i proizvodnju, Trojstveni Markovac, Trojstvena 47, 43000 Trojstveni Markovac</item>
    </izvorni_sadrzaj>
    <derivirana_varijabla naziv="DomainObject.Predmet.ProtuStrankaListFormatedWithAdress_1">
      <item>AGROTEHNIKA BRANITELJSKA ZADRUGA za usluge i proizvodnju, Trojstveni Markovac, Trojstvena 47, 43000 Trojstveni Markovac</item>
    </derivirana_varijabla>
  </DomainObject.Predmet.ProtuStrankaListFormatedWithAdress>
  <DomainObject.Predmet.ProtuStrankaListFormatedWithAdressOIB>
    <izvorni_sadrzaj>
      <item>AGROTEHNIKA BRANITELJSKA ZADRUGA za usluge i proizvodnju, Trojstveni Markovac, OIB 35575182071, Trojstvena 47, 43000 Trojstveni Markovac</item>
    </izvorni_sadrzaj>
    <derivirana_varijabla naziv="DomainObject.Predmet.ProtuStrankaListFormatedWithAdressOIB_1">
      <item>AGROTEHNIKA BRANITELJSKA ZADRUGA za usluge i proizvodnju, Trojstveni Markovac, OIB 35575182071, Trojstvena 47, 43000 Trojstveni Markovac</item>
    </derivirana_varijabla>
  </DomainObject.Predmet.ProtuStrankaListFormatedWithAdressOIB>
  <DomainObject.Predmet.ProtuStrankaListNazivFormated>
    <izvorni_sadrzaj>
      <item>AGROTEHNIKA BRANITELJSKA ZADRUGA za usluge i proizvodnju, Trojstveni Markovac</item>
    </izvorni_sadrzaj>
    <derivirana_varijabla naziv="DomainObject.Predmet.ProtuStrankaListNazivFormated_1">
      <item>AGROTEHNIKA BRANITELJSKA ZADRUGA za usluge i proizvodnju, Trojstveni Markovac</item>
    </derivirana_varijabla>
  </DomainObject.Predmet.ProtuStrankaListNazivFormated>
  <DomainObject.Predmet.ProtuStrankaListNazivFormatedOIB>
    <izvorni_sadrzaj>
      <item>AGROTEHNIKA BRANITELJSKA ZADRUGA za usluge i proizvodnju, Trojstveni Markovac, OIB 35575182071</item>
    </izvorni_sadrzaj>
    <derivirana_varijabla naziv="DomainObject.Predmet.ProtuStrankaListNazivFormatedOIB_1">
      <item>AGROTEHNIKA BRANITELJSKA ZADRUGA za usluge i proizvodnju, Trojstveni Markovac, OIB 35575182071</item>
    </derivirana_varijabla>
  </DomainObject.Predmet.ProtuStrankaListNazivFormatedOIB>
  <DomainObject.Predmet.OstaliListFormated>
    <izvorni_sadrzaj>
      <item>MARIJAN FILIPAN</item>
      <item>Županijsko državno odvjetništvo u Bjelovaru</item>
    </izvorni_sadrzaj>
    <derivirana_varijabla naziv="DomainObject.Predmet.OstaliListFormated_1">
      <item>MARIJAN FILIPAN</item>
      <item>Županijsko državno odvjetništvo u Bjelovaru</item>
    </derivirana_varijabla>
  </DomainObject.Predmet.OstaliListFormated>
  <DomainObject.Predmet.OstaliListFormatedOIB>
    <izvorni_sadrzaj>
      <item>MARIJAN FILIPAN</item>
      <item>Županijsko državno odvjetništvo u Bjelovaru</item>
    </izvorni_sadrzaj>
    <derivirana_varijabla naziv="DomainObject.Predmet.OstaliListFormatedOIB_1">
      <item>MARIJAN FILIPAN</item>
      <item>Županijsko državno odvjetništvo u Bjelovaru</item>
    </derivirana_varijabla>
  </DomainObject.Predmet.OstaliListFormatedOIB>
  <DomainObject.Predmet.OstaliListFormatedWithAdress>
    <izvorni_sadrzaj>
      <item>MARIJAN FILIPAN, Trojstvena 47, 43000 Trojstveni Markovac</item>
      <item>Županijsko državno odvjetništvo u Bjelovaru</item>
    </izvorni_sadrzaj>
    <derivirana_varijabla naziv="DomainObject.Predmet.OstaliListFormatedWithAdress_1">
      <item>MARIJAN FILIPAN, Trojstvena 47, 43000 Trojstveni Markovac</item>
      <item>Županijsko državno odvjetništvo u Bjelovaru</item>
    </derivirana_varijabla>
  </DomainObject.Predmet.OstaliListFormatedWithAdress>
  <DomainObject.Predmet.OstaliListFormatedWithAdressOIB>
    <izvorni_sadrzaj>
      <item>MARIJAN FILIPAN, Trojstvena 47, 43000 Trojstveni Markovac</item>
      <item>Županijsko državno odvjetništvo u Bjelovaru</item>
    </izvorni_sadrzaj>
    <derivirana_varijabla naziv="DomainObject.Predmet.OstaliListFormatedWithAdressOIB_1">
      <item>MARIJAN FILIPAN, Trojstvena 47, 43000 Trojstveni Markovac</item>
      <item>Županijsko državno odvjetništvo u Bjelovaru</item>
    </derivirana_varijabla>
  </DomainObject.Predmet.OstaliListFormatedWithAdressOIB>
  <DomainObject.Predmet.OstaliListNazivFormated>
    <izvorni_sadrzaj>
      <item>MARIJAN FILIPAN</item>
      <item>Županijsko državno odvjetništvo u Bjelovaru</item>
    </izvorni_sadrzaj>
    <derivirana_varijabla naziv="DomainObject.Predmet.OstaliListNazivFormated_1">
      <item>MARIJAN FILIPAN</item>
      <item>Županijsko državno odvjetništvo u Bjelovaru</item>
    </derivirana_varijabla>
  </DomainObject.Predmet.OstaliListNazivFormated>
  <DomainObject.Predmet.OstaliListNazivFormatedOIB>
    <izvorni_sadrzaj>
      <item>MARIJAN FILIPAN</item>
      <item>Županijsko državno odvjetništvo u Bjelovaru</item>
    </izvorni_sadrzaj>
    <derivirana_varijabla naziv="DomainObject.Predmet.OstaliListNazivFormatedOIB_1">
      <item>MARIJAN FILIPAN</item>
      <item>Županijsko državno odvjetništvo u Bjelovaru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2016.</izvorni_sadrzaj>
    <derivirana_varijabla naziv="DomainObject.Datum_1">28. travnja 2016.</derivirana_varijabla>
  </DomainObject.Datum>
  <DomainObject.PoslovniBrojDokumenta>
    <izvorni_sadrzaj>St-328/2016-2</izvorni_sadrzaj>
    <derivirana_varijabla naziv="DomainObject.PoslovniBrojDokumenta_1">St-328/2016-2</derivirana_varijabla>
  </DomainObject.PoslovniBrojDokumenta>
  <DomainObject.Predmet.StrankaIDrugi>
    <izvorni_sadrzaj>REPUBLIKA HRVATSKA, Ministarstvo financija, Porezna uprava, Područni ured Sjeverna Hrvatska</izvorni_sadrzaj>
    <derivirana_varijabla naziv="DomainObject.Predmet.StrankaIDrugi_1">REPUBLIKA HRVATSKA, Ministarstvo financija, Porezna uprava, Područni ured Sjeverna Hrvatska</derivirana_varijabla>
  </DomainObject.Predmet.StrankaIDrugi>
  <DomainObject.Predmet.ProtustrankaIDrugi>
    <izvorni_sadrzaj>AGROTEHNIKA BRANITELJSKA ZADRUGA za usluge i proizvodnju, Trojstveni Markovac</izvorni_sadrzaj>
    <derivirana_varijabla naziv="DomainObject.Predmet.ProtustrankaIDrugi_1">AGROTEHNIKA BRANITELJSKA ZADRUGA za usluge i proizvodnju, Trojstveni Markovac</derivirana_varijabla>
  </DomainObject.Predmet.ProtustrankaIDrugi>
  <DomainObject.Predmet.StrankaIDrugiAdressOIB>
    <izvorni_sadrzaj>REPUBLIKA HRVATSKA, Ministarstvo financija, Porezna uprava, Područni ured Sjeverna Hrvatska, OIB 52634238587</izvorni_sadrzaj>
    <derivirana_varijabla naziv="DomainObject.Predmet.StrankaIDrugiAdressOIB_1">REPUBLIKA HRVATSKA, Ministarstvo financija, Porezna uprava, Područni ured Sjeverna Hrvatska, OIB 52634238587</derivirana_varijabla>
  </DomainObject.Predmet.StrankaIDrugiAdressOIB>
  <DomainObject.Predmet.ProtustrankaIDrugiAdressOIB>
    <izvorni_sadrzaj>AGROTEHNIKA BRANITELJSKA ZADRUGA za usluge i proizvodnju, Trojstveni Markovac, OIB 35575182071, Trojstvena 47, 43000 Trojstveni Markovac</izvorni_sadrzaj>
    <derivirana_varijabla naziv="DomainObject.Predmet.ProtustrankaIDrugiAdressOIB_1">AGROTEHNIKA BRANITELJSKA ZADRUGA za usluge i proizvodnju, Trojstveni Markovac, OIB 35575182071, Trojstvena 47, 43000 Trojstveni Markovac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AGROTEHNIKA BRANITELJSKA ZADRUGA za usluge i proizvodnju, Trojstveni Markovac</item>
      <item>MARIJAN FILIPAN</item>
      <item>REPUBLIKA HRVATSKA, Ministarstvo financija, Porezna uprava, Područni ured Sjeverna Hrvatska</item>
      <item>Županijsko državno odvjetništvo u Bjelovaru</item>
    </izvorni_sadrzaj>
    <derivirana_varijabla naziv="DomainObject.Predmet.SudioniciListNaziv_1">
      <item>AGROTEHNIKA BRANITELJSKA ZADRUGA za usluge i proizvodnju, Trojstveni Markovac</item>
      <item>MARIJAN FILIPAN</item>
      <item>REPUBLIKA HRVATSKA, Ministarstvo financija, Porezna uprava, Područni ured Sjeverna Hrvatska</item>
      <item>Županijsko državno odvjetništvo u Bjelovaru</item>
    </derivirana_varijabla>
  </DomainObject.Predmet.SudioniciListNaziv>
  <DomainObject.Predmet.SudioniciListAdressOIB>
    <izvorni_sadrzaj>
      <item>AGROTEHNIKA BRANITELJSKA ZADRUGA za usluge i proizvodnju, Trojstveni Markovac, OIB 35575182071, Trojstvena 47,43000 Trojstveni Markovac</item>
      <item>MARIJAN FILIPAN, Trojstvena 47,43000 Trojstveni Markovac</item>
      <item>REPUBLIKA HRVATSKA, Ministarstvo financija, Porezna uprava, Područni ured Sjeverna Hrvatska, OIB 52634238587</item>
      <item>Županijsko državno odvjetništvo u Bjelovaru</item>
    </izvorni_sadrzaj>
    <derivirana_varijabla naziv="DomainObject.Predmet.SudioniciListAdressOIB_1">
      <item>AGROTEHNIKA BRANITELJSKA ZADRUGA za usluge i proizvodnju, Trojstveni Markovac, OIB 35575182071, Trojstvena 47,43000 Trojstveni Markovac</item>
      <item>MARIJAN FILIPAN, Trojstvena 47,43000 Trojstveni Markovac</item>
      <item>REPUBLIKA HRVATSKA, Ministarstvo financija, Porezna uprava, Područni ured Sjeverna Hrvatska, OIB 52634238587</item>
      <item>Županijsko državno odvjetništvo u Bjelovaru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AF5AC93-A0D1-4DD5-A5F9-30E5DC96C62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426</properties:Words>
  <properties:Characters>2512</properties:Characters>
  <properties:Lines>74</properties:Lines>
  <properties:Paragraphs>25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2016-04-28T06:00:00Z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St-328/2016-2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